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828DB" w14:textId="68BF8659" w:rsidR="00734AB2" w:rsidRPr="00BD3879" w:rsidRDefault="00AD6CF2" w:rsidP="002D632F">
      <w:pPr>
        <w:pStyle w:val="graphic"/>
        <w:rPr>
          <w:lang w:val="en-GB"/>
        </w:rPr>
      </w:pPr>
      <w:r w:rsidRPr="00755EAD">
        <w:rPr>
          <w:noProof/>
          <w:lang w:val="en-GB"/>
        </w:rPr>
        <mc:AlternateContent>
          <mc:Choice Requires="wps">
            <w:drawing>
              <wp:anchor distT="0" distB="0" distL="114300" distR="114300" simplePos="0" relativeHeight="251660289" behindDoc="0" locked="1" layoutInCell="1" allowOverlap="1" wp14:anchorId="1691EEA8" wp14:editId="4071DF25">
                <wp:simplePos x="0" y="0"/>
                <wp:positionH relativeFrom="column">
                  <wp:posOffset>181610</wp:posOffset>
                </wp:positionH>
                <wp:positionV relativeFrom="page">
                  <wp:posOffset>6239510</wp:posOffset>
                </wp:positionV>
                <wp:extent cx="5723890" cy="2264410"/>
                <wp:effectExtent l="0" t="0" r="10160" b="21590"/>
                <wp:wrapNone/>
                <wp:docPr id="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264410"/>
                        </a:xfrm>
                        <a:prstGeom prst="rect">
                          <a:avLst/>
                        </a:prstGeom>
                        <a:solidFill>
                          <a:srgbClr val="FFFFFF"/>
                        </a:solidFill>
                        <a:ln w="9525">
                          <a:solidFill>
                            <a:srgbClr val="000000"/>
                          </a:solidFill>
                          <a:miter lim="800000"/>
                          <a:headEnd/>
                          <a:tailEnd/>
                        </a:ln>
                      </wps:spPr>
                      <wps:txbx>
                        <w:txbxContent>
                          <w:p w14:paraId="6FC6B3A7" w14:textId="0124CB47" w:rsidR="008728B0" w:rsidRDefault="00AD6CF2" w:rsidP="008728B0">
                            <w:r>
                              <w:t>This draft is distributed to the ECSS</w:t>
                            </w:r>
                            <w:r w:rsidR="008728B0">
                              <w:t xml:space="preserve"> community for Public Review.</w:t>
                            </w:r>
                          </w:p>
                          <w:p w14:paraId="34E6FAB1" w14:textId="5BCF0519" w:rsidR="00AD6CF2" w:rsidRDefault="008728B0" w:rsidP="00AD6CF2">
                            <w:r>
                              <w:t>(Duration: 8 weeks</w:t>
                            </w:r>
                            <w:r w:rsidR="00E65A35">
                              <w:t>, taking into account the summer break</w:t>
                            </w:r>
                            <w:r>
                              <w:t>)</w:t>
                            </w:r>
                          </w:p>
                          <w:p w14:paraId="1C2C16DE" w14:textId="77777777" w:rsidR="00AD6CF2" w:rsidRDefault="00AD6CF2" w:rsidP="00AD6CF2"/>
                          <w:p w14:paraId="62760FD3" w14:textId="3C93A876" w:rsidR="00AD6CF2" w:rsidRDefault="00AD6CF2" w:rsidP="00AD6CF2">
                            <w:pPr>
                              <w:jc w:val="center"/>
                            </w:pPr>
                            <w:r>
                              <w:t>START of P</w:t>
                            </w:r>
                            <w:r w:rsidR="008728B0">
                              <w:t xml:space="preserve">ublic Review: 3 July </w:t>
                            </w:r>
                            <w:r>
                              <w:t>018</w:t>
                            </w:r>
                          </w:p>
                          <w:p w14:paraId="6649EEF0" w14:textId="172CD464" w:rsidR="00AD6CF2" w:rsidRPr="00F8719C" w:rsidRDefault="00AD6CF2" w:rsidP="00AD6CF2">
                            <w:pPr>
                              <w:jc w:val="center"/>
                              <w:rPr>
                                <w:b/>
                              </w:rPr>
                            </w:pPr>
                            <w:r w:rsidRPr="00F8719C">
                              <w:rPr>
                                <w:b/>
                              </w:rPr>
                              <w:t xml:space="preserve">End of Parallel Assessment: </w:t>
                            </w:r>
                            <w:r w:rsidR="008728B0">
                              <w:rPr>
                                <w:b/>
                              </w:rPr>
                              <w:t>28 September</w:t>
                            </w:r>
                            <w:r>
                              <w:rPr>
                                <w:b/>
                              </w:rPr>
                              <w:t xml:space="preserve"> 2018</w:t>
                            </w:r>
                          </w:p>
                          <w:p w14:paraId="3D604C7F" w14:textId="77777777" w:rsidR="00AD6CF2" w:rsidRDefault="00AD6CF2" w:rsidP="00AD6CF2">
                            <w:pPr>
                              <w:rPr>
                                <w:b/>
                              </w:rPr>
                            </w:pPr>
                          </w:p>
                          <w:p w14:paraId="4D5C0EED" w14:textId="2A573601" w:rsidR="00D22397" w:rsidRPr="00D22397" w:rsidRDefault="00D22397" w:rsidP="00AD6CF2">
                            <w:r w:rsidRPr="00D22397">
                              <w:rPr>
                                <w:highlight w:val="yellow"/>
                              </w:rPr>
                              <w:t xml:space="preserve">NOTE: In parallel the Public Review of supporting Handbook </w:t>
                            </w:r>
                            <w:r>
                              <w:rPr>
                                <w:highlight w:val="yellow"/>
                              </w:rPr>
                              <w:t>"</w:t>
                            </w:r>
                            <w:r w:rsidRPr="00D22397">
                              <w:rPr>
                                <w:highlight w:val="yellow"/>
                              </w:rPr>
                              <w:t>ECSS-E-HB-20-21A-DIR1</w:t>
                            </w:r>
                            <w:r>
                              <w:rPr>
                                <w:highlight w:val="yellow"/>
                              </w:rPr>
                              <w:t>"</w:t>
                            </w:r>
                            <w:r w:rsidRPr="00D22397">
                              <w:rPr>
                                <w:highlight w:val="yellow"/>
                              </w:rPr>
                              <w:t xml:space="preserve"> is taking place.</w:t>
                            </w:r>
                          </w:p>
                          <w:p w14:paraId="5FB5688C" w14:textId="77777777" w:rsidR="00D22397" w:rsidRDefault="00D22397" w:rsidP="00AD6CF2">
                            <w:pPr>
                              <w:rPr>
                                <w:b/>
                              </w:rPr>
                            </w:pPr>
                          </w:p>
                          <w:p w14:paraId="32637FC6" w14:textId="77777777" w:rsidR="00AD6CF2" w:rsidRDefault="00AD6CF2" w:rsidP="00AD6CF2">
                            <w:r w:rsidRPr="00F03286">
                              <w:rPr>
                                <w:b/>
                              </w:rPr>
                              <w:t xml:space="preserve">DISCLAIMER </w:t>
                            </w:r>
                            <w:r>
                              <w:t>(for drafts)</w:t>
                            </w:r>
                          </w:p>
                          <w:p w14:paraId="2E29AE64" w14:textId="77777777" w:rsidR="00AD6CF2" w:rsidRDefault="00AD6CF2" w:rsidP="00AD6CF2">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4.3pt;margin-top:491.3pt;width:450.7pt;height:178.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k6KwIAAFI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">
                <v:textbox>
                  <w:txbxContent>
                    <w:p w14:paraId="6FC6B3A7" w14:textId="0124CB47" w:rsidR="008728B0" w:rsidRDefault="00AD6CF2" w:rsidP="008728B0">
                      <w:r>
                        <w:t>This draft is distributed to the ECSS</w:t>
                      </w:r>
                      <w:r w:rsidR="008728B0">
                        <w:t xml:space="preserve"> community for Public Review.</w:t>
                      </w:r>
                    </w:p>
                    <w:p w14:paraId="34E6FAB1" w14:textId="5BCF0519" w:rsidR="00AD6CF2" w:rsidRDefault="008728B0" w:rsidP="00AD6CF2">
                      <w:r>
                        <w:t>(Duration: 8 weeks</w:t>
                      </w:r>
                      <w:r w:rsidR="00E65A35">
                        <w:t>, taking into account the summer break</w:t>
                      </w:r>
                      <w:r>
                        <w:t>)</w:t>
                      </w:r>
                    </w:p>
                    <w:p w14:paraId="1C2C16DE" w14:textId="77777777" w:rsidR="00AD6CF2" w:rsidRDefault="00AD6CF2" w:rsidP="00AD6CF2"/>
                    <w:p w14:paraId="62760FD3" w14:textId="3C93A876" w:rsidR="00AD6CF2" w:rsidRDefault="00AD6CF2" w:rsidP="00AD6CF2">
                      <w:pPr>
                        <w:jc w:val="center"/>
                      </w:pPr>
                      <w:r>
                        <w:t>START of P</w:t>
                      </w:r>
                      <w:r w:rsidR="008728B0">
                        <w:t xml:space="preserve">ublic Review: 3 July </w:t>
                      </w:r>
                      <w:r>
                        <w:t>018</w:t>
                      </w:r>
                    </w:p>
                    <w:p w14:paraId="6649EEF0" w14:textId="172CD464" w:rsidR="00AD6CF2" w:rsidRPr="00F8719C" w:rsidRDefault="00AD6CF2" w:rsidP="00AD6CF2">
                      <w:pPr>
                        <w:jc w:val="center"/>
                        <w:rPr>
                          <w:b/>
                        </w:rPr>
                      </w:pPr>
                      <w:r w:rsidRPr="00F8719C">
                        <w:rPr>
                          <w:b/>
                        </w:rPr>
                        <w:t xml:space="preserve">End of Parallel Assessment: </w:t>
                      </w:r>
                      <w:r w:rsidR="008728B0">
                        <w:rPr>
                          <w:b/>
                        </w:rPr>
                        <w:t>28 September</w:t>
                      </w:r>
                      <w:r>
                        <w:rPr>
                          <w:b/>
                        </w:rPr>
                        <w:t xml:space="preserve"> 2018</w:t>
                      </w:r>
                    </w:p>
                    <w:p w14:paraId="3D604C7F" w14:textId="77777777" w:rsidR="00AD6CF2" w:rsidRDefault="00AD6CF2" w:rsidP="00AD6CF2">
                      <w:pPr>
                        <w:rPr>
                          <w:b/>
                        </w:rPr>
                      </w:pPr>
                    </w:p>
                    <w:p w14:paraId="4D5C0EED" w14:textId="2A573601" w:rsidR="00D22397" w:rsidRPr="00D22397" w:rsidRDefault="00D22397" w:rsidP="00AD6CF2">
                      <w:r w:rsidRPr="00D22397">
                        <w:rPr>
                          <w:highlight w:val="yellow"/>
                        </w:rPr>
                        <w:t xml:space="preserve">NOTE: In parallel the Public Review of supporting Handbook </w:t>
                      </w:r>
                      <w:r>
                        <w:rPr>
                          <w:highlight w:val="yellow"/>
                        </w:rPr>
                        <w:t>"</w:t>
                      </w:r>
                      <w:r w:rsidRPr="00D22397">
                        <w:rPr>
                          <w:highlight w:val="yellow"/>
                        </w:rPr>
                        <w:t>ECSS-E-HB-20-21A-DIR1</w:t>
                      </w:r>
                      <w:r>
                        <w:rPr>
                          <w:highlight w:val="yellow"/>
                        </w:rPr>
                        <w:t>"</w:t>
                      </w:r>
                      <w:r w:rsidRPr="00D22397">
                        <w:rPr>
                          <w:highlight w:val="yellow"/>
                        </w:rPr>
                        <w:t xml:space="preserve"> is taking place.</w:t>
                      </w:r>
                    </w:p>
                    <w:p w14:paraId="5FB5688C" w14:textId="77777777" w:rsidR="00D22397" w:rsidRDefault="00D22397" w:rsidP="00AD6CF2">
                      <w:pPr>
                        <w:rPr>
                          <w:b/>
                        </w:rPr>
                      </w:pPr>
                    </w:p>
                    <w:p w14:paraId="32637FC6" w14:textId="77777777" w:rsidR="00AD6CF2" w:rsidRDefault="00AD6CF2" w:rsidP="00AD6CF2">
                      <w:r w:rsidRPr="00F03286">
                        <w:rPr>
                          <w:b/>
                        </w:rPr>
                        <w:t xml:space="preserve">DISCLAIMER </w:t>
                      </w:r>
                      <w:r>
                        <w:t>(for drafts)</w:t>
                      </w:r>
                    </w:p>
                    <w:p w14:paraId="2E29AE64" w14:textId="77777777" w:rsidR="00AD6CF2" w:rsidRDefault="00AD6CF2" w:rsidP="00AD6CF2">
                      <w:r>
                        <w:t>This document is an ECSS Draft Standard. It is subject to change without any notice and may not be referred to as an ECSS Standard until published as such.</w:t>
                      </w:r>
                    </w:p>
                  </w:txbxContent>
                </v:textbox>
                <w10:wrap anchory="page"/>
                <w10:anchorlock/>
              </v:shape>
            </w:pict>
          </mc:Fallback>
        </mc:AlternateContent>
      </w:r>
      <w:r w:rsidR="00734AB2" w:rsidRPr="00BD3879">
        <w:rPr>
          <w:lang w:val="en-GB"/>
        </w:rPr>
        <w:fldChar w:fldCharType="begin"/>
      </w:r>
      <w:r w:rsidR="00734AB2" w:rsidRPr="00BD3879">
        <w:rPr>
          <w:lang w:val="en-GB"/>
        </w:rPr>
        <w:instrText xml:space="preserve">  </w:instrText>
      </w:r>
      <w:r w:rsidR="00734AB2" w:rsidRPr="00BD3879">
        <w:rPr>
          <w:lang w:val="en-GB"/>
        </w:rPr>
        <w:fldChar w:fldCharType="end"/>
      </w:r>
      <w:r w:rsidR="00E83109" w:rsidRPr="00BD3879">
        <w:rPr>
          <w:noProof/>
          <w:lang w:val="en-GB"/>
        </w:rPr>
        <w:drawing>
          <wp:inline distT="0" distB="0" distL="0" distR="0" wp14:anchorId="4DB994FD" wp14:editId="639584FA">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6AD40730" w14:textId="75025AA0" w:rsidR="00681322" w:rsidRPr="00BD3879" w:rsidRDefault="00E83109" w:rsidP="00726C22">
      <w:pPr>
        <w:pStyle w:val="DocumentTitle"/>
      </w:pPr>
      <w:bookmarkStart w:id="0" w:name="_GoBack"/>
      <w:r w:rsidRPr="00BD3879">
        <w:rPr>
          <w:noProof/>
        </w:rPr>
        <mc:AlternateContent>
          <mc:Choice Requires="wps">
            <w:drawing>
              <wp:anchor distT="0" distB="0" distL="114300" distR="114300" simplePos="0" relativeHeight="251658241" behindDoc="0" locked="1" layoutInCell="1" allowOverlap="1" wp14:anchorId="035F4ADA" wp14:editId="765BA3C8">
                <wp:simplePos x="0" y="0"/>
                <wp:positionH relativeFrom="page">
                  <wp:posOffset>3960495</wp:posOffset>
                </wp:positionH>
                <wp:positionV relativeFrom="page">
                  <wp:posOffset>9001125</wp:posOffset>
                </wp:positionV>
                <wp:extent cx="2774315" cy="853440"/>
                <wp:effectExtent l="0" t="0" r="0" b="381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D4E22" w14:textId="77777777" w:rsidR="00EF78D5" w:rsidRPr="0074577B" w:rsidRDefault="00EF78D5" w:rsidP="0074577B">
                            <w:pPr>
                              <w:jc w:val="right"/>
                              <w:rPr>
                                <w:rFonts w:ascii="Arial" w:hAnsi="Arial" w:cs="Arial"/>
                                <w:b/>
                              </w:rPr>
                            </w:pPr>
                            <w:r w:rsidRPr="0074577B">
                              <w:rPr>
                                <w:rFonts w:ascii="Arial" w:hAnsi="Arial" w:cs="Arial"/>
                                <w:b/>
                              </w:rPr>
                              <w:t>ECSS Secretariat</w:t>
                            </w:r>
                          </w:p>
                          <w:p w14:paraId="1EAB6258" w14:textId="77777777" w:rsidR="00EF78D5" w:rsidRPr="0074577B" w:rsidRDefault="00EF78D5" w:rsidP="0074577B">
                            <w:pPr>
                              <w:jc w:val="right"/>
                              <w:rPr>
                                <w:rFonts w:ascii="Arial" w:hAnsi="Arial" w:cs="Arial"/>
                                <w:b/>
                              </w:rPr>
                            </w:pPr>
                            <w:r w:rsidRPr="0074577B">
                              <w:rPr>
                                <w:rFonts w:ascii="Arial" w:hAnsi="Arial" w:cs="Arial"/>
                                <w:b/>
                              </w:rPr>
                              <w:t>ESA-ESTEC</w:t>
                            </w:r>
                          </w:p>
                          <w:p w14:paraId="2FE88457" w14:textId="77777777" w:rsidR="00EF78D5" w:rsidRPr="0074577B" w:rsidRDefault="00EF78D5" w:rsidP="0074577B">
                            <w:pPr>
                              <w:jc w:val="right"/>
                              <w:rPr>
                                <w:rFonts w:ascii="Arial" w:hAnsi="Arial" w:cs="Arial"/>
                                <w:b/>
                              </w:rPr>
                            </w:pPr>
                            <w:r w:rsidRPr="0074577B">
                              <w:rPr>
                                <w:rFonts w:ascii="Arial" w:hAnsi="Arial" w:cs="Arial"/>
                                <w:b/>
                              </w:rPr>
                              <w:t>Requirements &amp; Standards Division</w:t>
                            </w:r>
                          </w:p>
                          <w:p w14:paraId="0629C431" w14:textId="77777777" w:rsidR="00EF78D5" w:rsidRPr="0074577B" w:rsidRDefault="00EF78D5"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311.85pt;margin-top:708.75pt;width:218.45pt;height:67.2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AYtwIAAL8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" filled="f" stroked="f">
                <v:textbox>
                  <w:txbxContent>
                    <w:p w14:paraId="66FD4E22" w14:textId="77777777" w:rsidR="00EF78D5" w:rsidRPr="0074577B" w:rsidRDefault="00EF78D5" w:rsidP="0074577B">
                      <w:pPr>
                        <w:jc w:val="right"/>
                        <w:rPr>
                          <w:rFonts w:ascii="Arial" w:hAnsi="Arial" w:cs="Arial"/>
                          <w:b/>
                        </w:rPr>
                      </w:pPr>
                      <w:r w:rsidRPr="0074577B">
                        <w:rPr>
                          <w:rFonts w:ascii="Arial" w:hAnsi="Arial" w:cs="Arial"/>
                          <w:b/>
                        </w:rPr>
                        <w:t>ECSS Secretariat</w:t>
                      </w:r>
                    </w:p>
                    <w:p w14:paraId="1EAB6258" w14:textId="77777777" w:rsidR="00EF78D5" w:rsidRPr="0074577B" w:rsidRDefault="00EF78D5" w:rsidP="0074577B">
                      <w:pPr>
                        <w:jc w:val="right"/>
                        <w:rPr>
                          <w:rFonts w:ascii="Arial" w:hAnsi="Arial" w:cs="Arial"/>
                          <w:b/>
                        </w:rPr>
                      </w:pPr>
                      <w:r w:rsidRPr="0074577B">
                        <w:rPr>
                          <w:rFonts w:ascii="Arial" w:hAnsi="Arial" w:cs="Arial"/>
                          <w:b/>
                        </w:rPr>
                        <w:t>ESA-ESTEC</w:t>
                      </w:r>
                    </w:p>
                    <w:p w14:paraId="2FE88457" w14:textId="77777777" w:rsidR="00EF78D5" w:rsidRPr="0074577B" w:rsidRDefault="00EF78D5" w:rsidP="0074577B">
                      <w:pPr>
                        <w:jc w:val="right"/>
                        <w:rPr>
                          <w:rFonts w:ascii="Arial" w:hAnsi="Arial" w:cs="Arial"/>
                          <w:b/>
                        </w:rPr>
                      </w:pPr>
                      <w:r w:rsidRPr="0074577B">
                        <w:rPr>
                          <w:rFonts w:ascii="Arial" w:hAnsi="Arial" w:cs="Arial"/>
                          <w:b/>
                        </w:rPr>
                        <w:t>Requirements &amp; Standards Division</w:t>
                      </w:r>
                    </w:p>
                    <w:p w14:paraId="0629C431" w14:textId="77777777" w:rsidR="00EF78D5" w:rsidRPr="0074577B" w:rsidRDefault="00EF78D5"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D22397">
        <w:fldChar w:fldCharType="begin"/>
      </w:r>
      <w:r w:rsidR="00D22397">
        <w:instrText xml:space="preserve"> DOCPROPERTY  "ECSS Discipline"  \* MERGEFORMAT </w:instrText>
      </w:r>
      <w:r w:rsidR="00D22397">
        <w:fldChar w:fldCharType="separate"/>
      </w:r>
      <w:r w:rsidR="009A36B6">
        <w:t>Space engineering</w:t>
      </w:r>
      <w:r w:rsidR="00D22397">
        <w:fldChar w:fldCharType="end"/>
      </w:r>
    </w:p>
    <w:bookmarkEnd w:id="0"/>
    <w:p w14:paraId="11352A79" w14:textId="383A1E9D" w:rsidR="00AE0CE6" w:rsidRPr="00BD3879" w:rsidRDefault="00AD6CF2" w:rsidP="00CF2410">
      <w:pPr>
        <w:pStyle w:val="Subtitle"/>
      </w:pPr>
      <w:r>
        <w:fldChar w:fldCharType="begin"/>
      </w:r>
      <w:r>
        <w:instrText xml:space="preserve"> SUBJECT  \* FirstCap  \* MERGEFORMAT </w:instrText>
      </w:r>
      <w:r>
        <w:fldChar w:fldCharType="separate"/>
      </w:r>
      <w:r w:rsidR="009A36B6">
        <w:t>Electrical design and interface requirements</w:t>
      </w:r>
      <w:r w:rsidR="009A36B6">
        <w:rPr>
          <w:noProof/>
        </w:rPr>
        <w:t xml:space="preserve"> </w:t>
      </w:r>
      <w:r w:rsidR="009A36B6">
        <w:t>for actuators</w:t>
      </w:r>
      <w:r>
        <w:fldChar w:fldCharType="end"/>
      </w:r>
    </w:p>
    <w:p w14:paraId="3FAB14F6" w14:textId="77777777" w:rsidR="00793720" w:rsidRPr="00BD3879" w:rsidRDefault="00141264" w:rsidP="00480C53">
      <w:pPr>
        <w:pStyle w:val="paragraph"/>
        <w:pageBreakBefore/>
        <w:spacing w:before="1560"/>
        <w:ind w:left="0"/>
        <w:rPr>
          <w:rFonts w:ascii="Arial" w:hAnsi="Arial" w:cs="Arial"/>
          <w:b/>
        </w:rPr>
      </w:pPr>
      <w:r w:rsidRPr="00BD3879">
        <w:rPr>
          <w:rFonts w:ascii="Arial" w:hAnsi="Arial" w:cs="Arial"/>
          <w:b/>
        </w:rPr>
        <w:lastRenderedPageBreak/>
        <w:t>Foreword</w:t>
      </w:r>
    </w:p>
    <w:p w14:paraId="214FF344" w14:textId="77777777" w:rsidR="00B33581" w:rsidRPr="00BD3879" w:rsidRDefault="00B33581" w:rsidP="00E326C5">
      <w:pPr>
        <w:pStyle w:val="paragraph"/>
        <w:ind w:left="0"/>
      </w:pPr>
      <w:r w:rsidRPr="00BD3879">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3343FA3" w14:textId="77777777" w:rsidR="00B33581" w:rsidRPr="00BD3879" w:rsidRDefault="00B33581" w:rsidP="00E326C5">
      <w:pPr>
        <w:pStyle w:val="paragraph"/>
        <w:ind w:left="0"/>
      </w:pPr>
      <w:r w:rsidRPr="00BD3879">
        <w:t xml:space="preserve">This Standard has been prepared by the </w:t>
      </w:r>
      <w:r w:rsidR="00D22397">
        <w:fldChar w:fldCharType="begin"/>
      </w:r>
      <w:r w:rsidR="00D22397">
        <w:instrText xml:space="preserve"> DOCPROPERTY  "ECSS Working Group"  \* MERGEFORMAT </w:instrText>
      </w:r>
      <w:r w:rsidR="00D22397">
        <w:fldChar w:fldCharType="separate"/>
      </w:r>
      <w:r w:rsidR="009A36B6">
        <w:t>ECSS-E-ST-20-21</w:t>
      </w:r>
      <w:r w:rsidR="00D22397">
        <w:fldChar w:fldCharType="end"/>
      </w:r>
      <w:r w:rsidR="006B79C0" w:rsidRPr="00BD3879">
        <w:t xml:space="preserve"> Working </w:t>
      </w:r>
      <w:r w:rsidRPr="00BD3879">
        <w:t>Group, reviewed by the ECSS</w:t>
      </w:r>
      <w:r w:rsidR="00793720" w:rsidRPr="00BD3879">
        <w:t xml:space="preserve"> </w:t>
      </w:r>
      <w:r w:rsidRPr="00BD3879">
        <w:t>Executive Secretariat and approved by the ECSS Technical Authority.</w:t>
      </w:r>
    </w:p>
    <w:p w14:paraId="567A1213" w14:textId="77777777" w:rsidR="00793720" w:rsidRPr="00BD3879" w:rsidRDefault="00793720" w:rsidP="007E5D58">
      <w:pPr>
        <w:pStyle w:val="paragraph"/>
        <w:spacing w:before="2040"/>
        <w:ind w:left="0"/>
        <w:rPr>
          <w:rFonts w:ascii="Arial" w:hAnsi="Arial" w:cs="Arial"/>
          <w:b/>
        </w:rPr>
      </w:pPr>
      <w:r w:rsidRPr="00BD3879">
        <w:rPr>
          <w:rFonts w:ascii="Arial" w:hAnsi="Arial" w:cs="Arial"/>
          <w:b/>
        </w:rPr>
        <w:t>Disclaimer</w:t>
      </w:r>
    </w:p>
    <w:p w14:paraId="24145625" w14:textId="77777777" w:rsidR="00793720" w:rsidRPr="00BD3879" w:rsidRDefault="00793720" w:rsidP="00E326C5">
      <w:pPr>
        <w:pStyle w:val="paragraph"/>
        <w:ind w:left="0"/>
      </w:pPr>
      <w:r w:rsidRPr="00BD3879">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D3879">
        <w:t>S</w:t>
      </w:r>
      <w:r w:rsidRPr="00BD3879">
        <w:t>tandard, wheth</w:t>
      </w:r>
      <w:r w:rsidR="001C3FA2" w:rsidRPr="00BD3879">
        <w:t>er or not based upon warranty, business agreement</w:t>
      </w:r>
      <w:r w:rsidRPr="00BD3879">
        <w:t>, tort, or otherwise; whether or not injury was sustained by persons or property or otherwise; and whether or not loss was sustained from, or arose out of, the results of, the item, or any services that may be provided by ECSS.</w:t>
      </w:r>
    </w:p>
    <w:p w14:paraId="16B7712D" w14:textId="77777777" w:rsidR="00073AD8" w:rsidRPr="00BD3879" w:rsidRDefault="00073AD8" w:rsidP="00073AD8">
      <w:pPr>
        <w:pStyle w:val="Published"/>
        <w:spacing w:before="2040"/>
        <w:rPr>
          <w:sz w:val="20"/>
          <w:szCs w:val="20"/>
        </w:rPr>
      </w:pPr>
      <w:bookmarkStart w:id="1" w:name="_Toc191723605"/>
      <w:r w:rsidRPr="00BD3879">
        <w:rPr>
          <w:sz w:val="20"/>
          <w:szCs w:val="20"/>
        </w:rPr>
        <w:t xml:space="preserve">Published by: </w:t>
      </w:r>
      <w:r w:rsidRPr="00BD3879">
        <w:rPr>
          <w:sz w:val="20"/>
          <w:szCs w:val="20"/>
        </w:rPr>
        <w:tab/>
        <w:t>ESA Requirements and Standards Division</w:t>
      </w:r>
    </w:p>
    <w:p w14:paraId="167D95E7" w14:textId="77777777" w:rsidR="00073AD8" w:rsidRPr="00BD3879" w:rsidRDefault="00073AD8" w:rsidP="00073AD8">
      <w:pPr>
        <w:pStyle w:val="Published"/>
        <w:rPr>
          <w:sz w:val="20"/>
          <w:szCs w:val="20"/>
        </w:rPr>
      </w:pPr>
      <w:r w:rsidRPr="00BD3879">
        <w:rPr>
          <w:sz w:val="20"/>
          <w:szCs w:val="20"/>
        </w:rPr>
        <w:tab/>
        <w:t>ESTEC, P.O. Box 299,</w:t>
      </w:r>
    </w:p>
    <w:p w14:paraId="6AEC8E7D" w14:textId="77777777" w:rsidR="00073AD8" w:rsidRPr="00BD3879" w:rsidRDefault="00073AD8" w:rsidP="00073AD8">
      <w:pPr>
        <w:pStyle w:val="Published"/>
        <w:rPr>
          <w:sz w:val="20"/>
          <w:szCs w:val="20"/>
        </w:rPr>
      </w:pPr>
      <w:r w:rsidRPr="00BD3879">
        <w:rPr>
          <w:sz w:val="20"/>
          <w:szCs w:val="20"/>
        </w:rPr>
        <w:tab/>
        <w:t>2200 AG Noordwijk</w:t>
      </w:r>
    </w:p>
    <w:p w14:paraId="10234DDF" w14:textId="77777777" w:rsidR="00073AD8" w:rsidRPr="00BD3879" w:rsidRDefault="00073AD8" w:rsidP="00073AD8">
      <w:pPr>
        <w:pStyle w:val="Published"/>
        <w:rPr>
          <w:sz w:val="20"/>
          <w:szCs w:val="20"/>
        </w:rPr>
      </w:pPr>
      <w:r w:rsidRPr="00BD3879">
        <w:rPr>
          <w:sz w:val="20"/>
          <w:szCs w:val="20"/>
        </w:rPr>
        <w:tab/>
        <w:t>The Netherlands</w:t>
      </w:r>
    </w:p>
    <w:p w14:paraId="356F0C40" w14:textId="77777777" w:rsidR="00073AD8" w:rsidRPr="00BD3879" w:rsidRDefault="00073AD8" w:rsidP="00073AD8">
      <w:pPr>
        <w:pStyle w:val="Published"/>
        <w:rPr>
          <w:sz w:val="20"/>
          <w:szCs w:val="20"/>
        </w:rPr>
      </w:pPr>
      <w:r w:rsidRPr="00BD3879">
        <w:rPr>
          <w:sz w:val="20"/>
          <w:szCs w:val="20"/>
        </w:rPr>
        <w:t xml:space="preserve">Copyright: </w:t>
      </w:r>
      <w:r w:rsidRPr="00BD3879">
        <w:rPr>
          <w:sz w:val="20"/>
          <w:szCs w:val="20"/>
        </w:rPr>
        <w:tab/>
        <w:t>2018© by the European Space Agency for the members of ECSS</w:t>
      </w:r>
    </w:p>
    <w:p w14:paraId="1657CB2A" w14:textId="77777777" w:rsidR="003B3CAA" w:rsidRPr="00BD3879" w:rsidRDefault="003B3CAA" w:rsidP="003B3CAA">
      <w:pPr>
        <w:pStyle w:val="Heading0"/>
      </w:pPr>
      <w:bookmarkStart w:id="2" w:name="_Toc514403309"/>
      <w:r w:rsidRPr="00BD3879">
        <w:lastRenderedPageBreak/>
        <w:t>Change log</w:t>
      </w:r>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6163"/>
      </w:tblGrid>
      <w:tr w:rsidR="009111D8" w:rsidRPr="00BD3879" w14:paraId="1D36E3A6"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BE73E" w14:textId="77777777" w:rsidR="009111D8" w:rsidRPr="00BD3879" w:rsidRDefault="009111D8" w:rsidP="009111D8">
            <w:pPr>
              <w:pStyle w:val="TablecellLEFT"/>
              <w:jc w:val="right"/>
              <w:rPr>
                <w:b/>
              </w:rPr>
            </w:pPr>
            <w:r w:rsidRPr="00BD3879">
              <w:rPr>
                <w:b/>
              </w:rPr>
              <w:t>Previous steps</w:t>
            </w: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93191A" w14:textId="77777777" w:rsidR="009111D8" w:rsidRPr="00BD3879" w:rsidRDefault="009111D8" w:rsidP="001D2612">
            <w:pPr>
              <w:pStyle w:val="TablecellLEFT"/>
            </w:pPr>
          </w:p>
        </w:tc>
      </w:tr>
      <w:tr w:rsidR="009111D8" w:rsidRPr="00BD3879" w14:paraId="465FA298"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C80BAE" w14:textId="71046AFA" w:rsidR="009111D8" w:rsidRPr="00BD3879" w:rsidRDefault="009111D8" w:rsidP="001D2612">
            <w:pPr>
              <w:pStyle w:val="TablecellLEFT"/>
            </w:pPr>
            <w:r w:rsidRPr="00BD3879">
              <w:t>ECSS-E-ST-20-21C 2.0 FINAL_OZ_FT_8May_macro FT</w:t>
            </w: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4EAC6" w14:textId="77777777" w:rsidR="009111D8" w:rsidRPr="00BD3879" w:rsidRDefault="009111D8" w:rsidP="001D2612">
            <w:pPr>
              <w:pStyle w:val="TablecellLEFT"/>
            </w:pPr>
            <w:r w:rsidRPr="00BD3879">
              <w:t>Draft provided by WG.</w:t>
            </w:r>
          </w:p>
        </w:tc>
      </w:tr>
      <w:tr w:rsidR="009111D8" w:rsidRPr="00BD3879" w14:paraId="6B13BAF0" w14:textId="77777777" w:rsidTr="008728B0">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F11B73" w14:textId="6EC59E35" w:rsidR="009111D8" w:rsidRPr="00BD3879" w:rsidRDefault="009A36B6" w:rsidP="009111D8">
            <w:pPr>
              <w:pStyle w:val="TablecellLEFT"/>
            </w:pPr>
            <w:r>
              <w:t>ECSS-E-ST-20-21C DIR1</w:t>
            </w:r>
          </w:p>
          <w:p w14:paraId="3768E2E4" w14:textId="3FC56E35" w:rsidR="009111D8" w:rsidRPr="00BD3879" w:rsidRDefault="009A36B6" w:rsidP="009111D8">
            <w:pPr>
              <w:pStyle w:val="TablecellLEFT"/>
            </w:pPr>
            <w:r>
              <w:t>18 May 2018</w:t>
            </w: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871D9" w14:textId="77777777" w:rsidR="009111D8" w:rsidRPr="00BD3879" w:rsidRDefault="009111D8" w:rsidP="009111D8">
            <w:pPr>
              <w:pStyle w:val="TablecellLEFT"/>
            </w:pPr>
            <w:r w:rsidRPr="00BD3879">
              <w:t>Draft for Parallel Assessment</w:t>
            </w:r>
          </w:p>
          <w:p w14:paraId="0217EE0B" w14:textId="6F789A0D" w:rsidR="009111D8" w:rsidRPr="00BD3879" w:rsidRDefault="009111D8" w:rsidP="008728B0">
            <w:pPr>
              <w:pStyle w:val="TablecellLEFT"/>
            </w:pPr>
            <w:r w:rsidRPr="00BD3879">
              <w:t>18 May – 1 June 2018</w:t>
            </w:r>
          </w:p>
        </w:tc>
      </w:tr>
      <w:tr w:rsidR="009111D8" w:rsidRPr="00BD3879" w14:paraId="102391E9" w14:textId="77777777" w:rsidTr="008728B0">
        <w:tc>
          <w:tcPr>
            <w:tcW w:w="2977" w:type="dxa"/>
            <w:tcBorders>
              <w:top w:val="single" w:sz="4" w:space="0" w:color="auto"/>
              <w:left w:val="single" w:sz="4" w:space="0" w:color="auto"/>
              <w:bottom w:val="single" w:sz="4" w:space="0" w:color="auto"/>
              <w:right w:val="single" w:sz="4" w:space="0" w:color="auto"/>
            </w:tcBorders>
            <w:shd w:val="clear" w:color="auto" w:fill="auto"/>
          </w:tcPr>
          <w:p w14:paraId="6EF78A10" w14:textId="2019BF8F" w:rsidR="009111D8" w:rsidRPr="00BD3879" w:rsidRDefault="008728B0" w:rsidP="009111D8">
            <w:pPr>
              <w:pStyle w:val="TablecellLEFT"/>
              <w:jc w:val="right"/>
              <w:rPr>
                <w:b/>
              </w:rPr>
            </w:pPr>
            <w:r>
              <w:rPr>
                <w:b/>
              </w:rPr>
              <w:t>Current Step</w:t>
            </w:r>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297888C4" w14:textId="77777777" w:rsidR="009111D8" w:rsidRPr="00BD3879" w:rsidRDefault="009111D8" w:rsidP="001D2612">
            <w:pPr>
              <w:pStyle w:val="TablecellLEFT"/>
            </w:pPr>
          </w:p>
        </w:tc>
      </w:tr>
      <w:tr w:rsidR="008728B0" w:rsidRPr="00BD3879" w14:paraId="2289AFDC" w14:textId="77777777" w:rsidTr="008728B0">
        <w:tc>
          <w:tcPr>
            <w:tcW w:w="2977" w:type="dxa"/>
            <w:tcBorders>
              <w:top w:val="single" w:sz="4" w:space="0" w:color="auto"/>
              <w:left w:val="single" w:sz="4" w:space="0" w:color="auto"/>
              <w:bottom w:val="single" w:sz="4" w:space="0" w:color="auto"/>
              <w:right w:val="single" w:sz="4" w:space="0" w:color="auto"/>
            </w:tcBorders>
            <w:shd w:val="clear" w:color="auto" w:fill="auto"/>
          </w:tcPr>
          <w:p w14:paraId="05F0225F" w14:textId="77777777" w:rsidR="008728B0" w:rsidRPr="00BD3879" w:rsidRDefault="008728B0" w:rsidP="008728B0">
            <w:pPr>
              <w:pStyle w:val="TablecellLEFT"/>
            </w:pPr>
            <w:fldSimple w:instr=" DOCPROPERTY  &quot;ECSS Standard Number&quot;  \* MERGEFORMAT ">
              <w:r>
                <w:t>ECSS-E-ST-20-21C DIR1</w:t>
              </w:r>
            </w:fldSimple>
          </w:p>
          <w:p w14:paraId="3FA14ECB" w14:textId="68633A7A" w:rsidR="008728B0" w:rsidRPr="00BD3879" w:rsidRDefault="008728B0" w:rsidP="008728B0">
            <w:pPr>
              <w:pStyle w:val="TablecellLEFT"/>
            </w:pPr>
            <w:fldSimple w:instr=" DOCPROPERTY  &quot;ECSS Standard Issue Date&quot;  \* MERGEFORMAT ">
              <w:r>
                <w:t>18 May 2018</w:t>
              </w:r>
            </w:fldSimple>
          </w:p>
        </w:tc>
        <w:tc>
          <w:tcPr>
            <w:tcW w:w="6163" w:type="dxa"/>
            <w:tcBorders>
              <w:top w:val="single" w:sz="4" w:space="0" w:color="auto"/>
              <w:left w:val="single" w:sz="4" w:space="0" w:color="auto"/>
              <w:bottom w:val="single" w:sz="4" w:space="0" w:color="auto"/>
              <w:right w:val="single" w:sz="4" w:space="0" w:color="auto"/>
            </w:tcBorders>
            <w:shd w:val="clear" w:color="auto" w:fill="auto"/>
          </w:tcPr>
          <w:p w14:paraId="22BEDA8A" w14:textId="77777777" w:rsidR="008728B0" w:rsidRDefault="008728B0" w:rsidP="008728B0">
            <w:pPr>
              <w:pStyle w:val="TablecellLEFT"/>
            </w:pPr>
            <w:r w:rsidRPr="00BD3879">
              <w:t>Public Review</w:t>
            </w:r>
          </w:p>
          <w:p w14:paraId="41EB1D06" w14:textId="056032F2" w:rsidR="008728B0" w:rsidRDefault="008728B0" w:rsidP="008728B0">
            <w:pPr>
              <w:pStyle w:val="TablecellLEFT"/>
            </w:pPr>
            <w:r>
              <w:t>3 July – 28 September 2018</w:t>
            </w:r>
          </w:p>
          <w:p w14:paraId="2DDCC2F1" w14:textId="77777777" w:rsidR="008728B0" w:rsidRDefault="008728B0" w:rsidP="008728B0">
            <w:pPr>
              <w:pStyle w:val="TablecellLEFT"/>
            </w:pPr>
          </w:p>
          <w:p w14:paraId="60F21806" w14:textId="73C53469" w:rsidR="008728B0" w:rsidRPr="008728B0" w:rsidRDefault="008728B0" w:rsidP="008728B0">
            <w:pPr>
              <w:pStyle w:val="TablecellLEFT"/>
            </w:pPr>
            <w:r>
              <w:t>NOTE:</w:t>
            </w:r>
            <w:r w:rsidRPr="008728B0">
              <w:t xml:space="preserve"> To avoid additional work will the tables of Annex A be updated only after the Public Review has taken place. </w:t>
            </w:r>
          </w:p>
          <w:p w14:paraId="42908954" w14:textId="77777777" w:rsidR="008728B0" w:rsidRPr="008728B0" w:rsidRDefault="008728B0" w:rsidP="008728B0">
            <w:pPr>
              <w:pStyle w:val="TablecellLEFT"/>
            </w:pPr>
            <w:r w:rsidRPr="008728B0">
              <w:t>All listed requirements along with their text will then be created through cross-references.</w:t>
            </w:r>
          </w:p>
          <w:p w14:paraId="2A588F99" w14:textId="3DF12B9D" w:rsidR="008728B0" w:rsidRPr="00BD3879" w:rsidRDefault="008728B0" w:rsidP="008728B0">
            <w:pPr>
              <w:pStyle w:val="TablecellLEFT"/>
            </w:pPr>
            <w:r w:rsidRPr="008728B0">
              <w:t>Therefore it can be that the text of the requirement in the Table does not match the text of the referenced requirement.</w:t>
            </w:r>
          </w:p>
        </w:tc>
      </w:tr>
      <w:tr w:rsidR="008728B0" w:rsidRPr="00BD3879" w14:paraId="67E32698"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BD7B92" w14:textId="0AE5772D" w:rsidR="008728B0" w:rsidRPr="00BD3879" w:rsidRDefault="008728B0" w:rsidP="00E65A35">
            <w:pPr>
              <w:pStyle w:val="TablecellLEFT"/>
              <w:jc w:val="right"/>
            </w:pPr>
            <w:r w:rsidRPr="00BD3879">
              <w:rPr>
                <w:b/>
              </w:rPr>
              <w:t>Next Steps</w:t>
            </w: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A5BDD" w14:textId="77777777" w:rsidR="008728B0" w:rsidRPr="00BD3879" w:rsidRDefault="008728B0" w:rsidP="001D2612">
            <w:pPr>
              <w:pStyle w:val="TablecellLEFT"/>
            </w:pPr>
          </w:p>
        </w:tc>
      </w:tr>
      <w:tr w:rsidR="008728B0" w:rsidRPr="00BD3879" w14:paraId="027E1320"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2C4525" w14:textId="737D3F21" w:rsidR="008728B0" w:rsidRPr="00BD3879" w:rsidRDefault="008728B0" w:rsidP="001D2612">
            <w:pPr>
              <w:pStyle w:val="TablecellLEFT"/>
            </w:pP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655517" w14:textId="45F99B2A" w:rsidR="008728B0" w:rsidRPr="00BD3879" w:rsidRDefault="008728B0" w:rsidP="001D2612">
            <w:pPr>
              <w:pStyle w:val="TablecellLEFT"/>
            </w:pPr>
            <w:r w:rsidRPr="00BD3879">
              <w:t>DRR implementation</w:t>
            </w:r>
          </w:p>
        </w:tc>
      </w:tr>
      <w:tr w:rsidR="008728B0" w:rsidRPr="00BD3879" w14:paraId="126C3E05"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055D8" w14:textId="26EBD7D1" w:rsidR="008728B0" w:rsidRPr="00BD3879" w:rsidRDefault="008728B0" w:rsidP="001D2612">
            <w:pPr>
              <w:pStyle w:val="TablecellLEFT"/>
            </w:pP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DA012F" w14:textId="13C27A3E" w:rsidR="008728B0" w:rsidRPr="00BD3879" w:rsidRDefault="008728B0" w:rsidP="001D2612">
            <w:pPr>
              <w:pStyle w:val="TablecellLEFT"/>
            </w:pPr>
            <w:r w:rsidRPr="00BD3879">
              <w:t>DRR Feedback</w:t>
            </w:r>
          </w:p>
        </w:tc>
      </w:tr>
      <w:tr w:rsidR="008728B0" w:rsidRPr="00BD3879" w14:paraId="02CF858E"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68D4A" w14:textId="40C325F2" w:rsidR="008728B0" w:rsidRPr="00BD3879" w:rsidRDefault="008728B0" w:rsidP="001D2612">
            <w:pPr>
              <w:pStyle w:val="TablecellLEFT"/>
            </w:pP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D86A27" w14:textId="77777777" w:rsidR="008728B0" w:rsidRPr="00BD3879" w:rsidRDefault="008728B0" w:rsidP="007C0802">
            <w:pPr>
              <w:pStyle w:val="TablecellLEFT"/>
            </w:pPr>
            <w:r w:rsidRPr="00BD3879">
              <w:t xml:space="preserve">TA Vote for publication and </w:t>
            </w:r>
          </w:p>
          <w:p w14:paraId="66270AA0" w14:textId="576D1489" w:rsidR="008728B0" w:rsidRPr="00BD3879" w:rsidRDefault="008728B0" w:rsidP="001D2612">
            <w:pPr>
              <w:pStyle w:val="TablecellLEFT"/>
            </w:pPr>
            <w:r w:rsidRPr="00BD3879">
              <w:t>DOORS conversion</w:t>
            </w:r>
          </w:p>
        </w:tc>
      </w:tr>
      <w:tr w:rsidR="008728B0" w:rsidRPr="00BD3879" w14:paraId="74F9C29A" w14:textId="77777777" w:rsidTr="001D2612">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33B80" w14:textId="19939786" w:rsidR="008728B0" w:rsidRPr="00BD3879" w:rsidRDefault="008728B0" w:rsidP="001D2612">
            <w:pPr>
              <w:pStyle w:val="TablecellLEFT"/>
            </w:pPr>
          </w:p>
        </w:tc>
        <w:tc>
          <w:tcPr>
            <w:tcW w:w="6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E9012" w14:textId="0EB9B8B8" w:rsidR="008728B0" w:rsidRPr="00BD3879" w:rsidRDefault="008728B0" w:rsidP="001D2612">
            <w:pPr>
              <w:pStyle w:val="TablecellLEFT"/>
            </w:pPr>
            <w:r w:rsidRPr="00BD3879">
              <w:t>Publication</w:t>
            </w:r>
          </w:p>
        </w:tc>
      </w:tr>
    </w:tbl>
    <w:p w14:paraId="4838DB0F" w14:textId="77777777" w:rsidR="009111D8" w:rsidRPr="00BD3879" w:rsidRDefault="009111D8"/>
    <w:p w14:paraId="4838ADAF" w14:textId="77777777" w:rsidR="009111D8" w:rsidRPr="00BD3879" w:rsidRDefault="009111D8"/>
    <w:p w14:paraId="3CF5A57A" w14:textId="77777777" w:rsidR="0097265D" w:rsidRPr="00BD3879" w:rsidRDefault="0097265D" w:rsidP="001F51B7">
      <w:pPr>
        <w:pStyle w:val="Contents"/>
      </w:pPr>
      <w:bookmarkStart w:id="3" w:name="_Toc191723606"/>
      <w:r w:rsidRPr="00BD3879">
        <w:lastRenderedPageBreak/>
        <w:t>Table of contents</w:t>
      </w:r>
      <w:bookmarkEnd w:id="3"/>
    </w:p>
    <w:p w14:paraId="11553AF7" w14:textId="77777777" w:rsidR="007A4158" w:rsidRDefault="00D908FA">
      <w:pPr>
        <w:pStyle w:val="TOC1"/>
        <w:rPr>
          <w:rFonts w:asciiTheme="minorHAnsi" w:eastAsiaTheme="minorEastAsia" w:hAnsiTheme="minorHAnsi" w:cstheme="minorBidi"/>
          <w:b w:val="0"/>
          <w:sz w:val="22"/>
          <w:szCs w:val="22"/>
        </w:rPr>
      </w:pPr>
      <w:r w:rsidRPr="00BD3879">
        <w:rPr>
          <w:b w:val="0"/>
        </w:rPr>
        <w:fldChar w:fldCharType="begin"/>
      </w:r>
      <w:r w:rsidRPr="00BD3879">
        <w:rPr>
          <w:b w:val="0"/>
        </w:rPr>
        <w:instrText xml:space="preserve"> TOC \o "3-3" \h \z \t "Heading 1,1,Heading 2,2,Heading 0,1,Annex1,1,Annex2,2,Annex3,3" </w:instrText>
      </w:r>
      <w:r w:rsidRPr="00BD3879">
        <w:rPr>
          <w:b w:val="0"/>
        </w:rPr>
        <w:fldChar w:fldCharType="separate"/>
      </w:r>
      <w:hyperlink w:anchor="_Toc514403309" w:history="1">
        <w:r w:rsidR="007A4158" w:rsidRPr="00DF1113">
          <w:rPr>
            <w:rStyle w:val="Hyperlink"/>
          </w:rPr>
          <w:t>Change log</w:t>
        </w:r>
        <w:r w:rsidR="007A4158">
          <w:rPr>
            <w:webHidden/>
          </w:rPr>
          <w:tab/>
        </w:r>
        <w:r w:rsidR="007A4158">
          <w:rPr>
            <w:webHidden/>
          </w:rPr>
          <w:fldChar w:fldCharType="begin"/>
        </w:r>
        <w:r w:rsidR="007A4158">
          <w:rPr>
            <w:webHidden/>
          </w:rPr>
          <w:instrText xml:space="preserve"> PAGEREF _Toc514403309 \h </w:instrText>
        </w:r>
        <w:r w:rsidR="007A4158">
          <w:rPr>
            <w:webHidden/>
          </w:rPr>
        </w:r>
        <w:r w:rsidR="007A4158">
          <w:rPr>
            <w:webHidden/>
          </w:rPr>
          <w:fldChar w:fldCharType="separate"/>
        </w:r>
        <w:r w:rsidR="009A36B6">
          <w:rPr>
            <w:webHidden/>
          </w:rPr>
          <w:t>3</w:t>
        </w:r>
        <w:r w:rsidR="007A4158">
          <w:rPr>
            <w:webHidden/>
          </w:rPr>
          <w:fldChar w:fldCharType="end"/>
        </w:r>
      </w:hyperlink>
    </w:p>
    <w:p w14:paraId="0DC3CBE9" w14:textId="77777777" w:rsidR="007A4158" w:rsidRDefault="00D22397">
      <w:pPr>
        <w:pStyle w:val="TOC1"/>
        <w:rPr>
          <w:rFonts w:asciiTheme="minorHAnsi" w:eastAsiaTheme="minorEastAsia" w:hAnsiTheme="minorHAnsi" w:cstheme="minorBidi"/>
          <w:b w:val="0"/>
          <w:sz w:val="22"/>
          <w:szCs w:val="22"/>
        </w:rPr>
      </w:pPr>
      <w:hyperlink w:anchor="_Toc514403310" w:history="1">
        <w:r w:rsidR="007A4158" w:rsidRPr="00DF1113">
          <w:rPr>
            <w:rStyle w:val="Hyperlink"/>
          </w:rPr>
          <w:t>Introduction</w:t>
        </w:r>
        <w:r w:rsidR="007A4158">
          <w:rPr>
            <w:webHidden/>
          </w:rPr>
          <w:tab/>
        </w:r>
        <w:r w:rsidR="007A4158">
          <w:rPr>
            <w:webHidden/>
          </w:rPr>
          <w:fldChar w:fldCharType="begin"/>
        </w:r>
        <w:r w:rsidR="007A4158">
          <w:rPr>
            <w:webHidden/>
          </w:rPr>
          <w:instrText xml:space="preserve"> PAGEREF _Toc514403310 \h </w:instrText>
        </w:r>
        <w:r w:rsidR="007A4158">
          <w:rPr>
            <w:webHidden/>
          </w:rPr>
        </w:r>
        <w:r w:rsidR="007A4158">
          <w:rPr>
            <w:webHidden/>
          </w:rPr>
          <w:fldChar w:fldCharType="separate"/>
        </w:r>
        <w:r w:rsidR="009A36B6">
          <w:rPr>
            <w:webHidden/>
          </w:rPr>
          <w:t>6</w:t>
        </w:r>
        <w:r w:rsidR="007A4158">
          <w:rPr>
            <w:webHidden/>
          </w:rPr>
          <w:fldChar w:fldCharType="end"/>
        </w:r>
      </w:hyperlink>
    </w:p>
    <w:p w14:paraId="2B725A46" w14:textId="77777777" w:rsidR="007A4158" w:rsidRDefault="00D22397">
      <w:pPr>
        <w:pStyle w:val="TOC1"/>
        <w:rPr>
          <w:rFonts w:asciiTheme="minorHAnsi" w:eastAsiaTheme="minorEastAsia" w:hAnsiTheme="minorHAnsi" w:cstheme="minorBidi"/>
          <w:b w:val="0"/>
          <w:sz w:val="22"/>
          <w:szCs w:val="22"/>
        </w:rPr>
      </w:pPr>
      <w:hyperlink w:anchor="_Toc514403311" w:history="1">
        <w:r w:rsidR="007A4158" w:rsidRPr="00DF1113">
          <w:rPr>
            <w:rStyle w:val="Hyperlink"/>
            <w14:scene3d>
              <w14:camera w14:prst="orthographicFront"/>
              <w14:lightRig w14:rig="threePt" w14:dir="t">
                <w14:rot w14:lat="0" w14:lon="0" w14:rev="0"/>
              </w14:lightRig>
            </w14:scene3d>
          </w:rPr>
          <w:t>1</w:t>
        </w:r>
        <w:r w:rsidR="007A4158" w:rsidRPr="00DF1113">
          <w:rPr>
            <w:rStyle w:val="Hyperlink"/>
          </w:rPr>
          <w:t xml:space="preserve"> Scope</w:t>
        </w:r>
        <w:r w:rsidR="007A4158">
          <w:rPr>
            <w:webHidden/>
          </w:rPr>
          <w:tab/>
        </w:r>
        <w:r w:rsidR="007A4158">
          <w:rPr>
            <w:webHidden/>
          </w:rPr>
          <w:fldChar w:fldCharType="begin"/>
        </w:r>
        <w:r w:rsidR="007A4158">
          <w:rPr>
            <w:webHidden/>
          </w:rPr>
          <w:instrText xml:space="preserve"> PAGEREF _Toc514403311 \h </w:instrText>
        </w:r>
        <w:r w:rsidR="007A4158">
          <w:rPr>
            <w:webHidden/>
          </w:rPr>
        </w:r>
        <w:r w:rsidR="007A4158">
          <w:rPr>
            <w:webHidden/>
          </w:rPr>
          <w:fldChar w:fldCharType="separate"/>
        </w:r>
        <w:r w:rsidR="009A36B6">
          <w:rPr>
            <w:webHidden/>
          </w:rPr>
          <w:t>7</w:t>
        </w:r>
        <w:r w:rsidR="007A4158">
          <w:rPr>
            <w:webHidden/>
          </w:rPr>
          <w:fldChar w:fldCharType="end"/>
        </w:r>
      </w:hyperlink>
    </w:p>
    <w:p w14:paraId="5CFE04D9" w14:textId="77777777" w:rsidR="007A4158" w:rsidRDefault="00D22397">
      <w:pPr>
        <w:pStyle w:val="TOC1"/>
        <w:rPr>
          <w:rFonts w:asciiTheme="minorHAnsi" w:eastAsiaTheme="minorEastAsia" w:hAnsiTheme="minorHAnsi" w:cstheme="minorBidi"/>
          <w:b w:val="0"/>
          <w:sz w:val="22"/>
          <w:szCs w:val="22"/>
        </w:rPr>
      </w:pPr>
      <w:hyperlink w:anchor="_Toc514403312" w:history="1">
        <w:r w:rsidR="007A4158" w:rsidRPr="00DF1113">
          <w:rPr>
            <w:rStyle w:val="Hyperlink"/>
            <w14:scene3d>
              <w14:camera w14:prst="orthographicFront"/>
              <w14:lightRig w14:rig="threePt" w14:dir="t">
                <w14:rot w14:lat="0" w14:lon="0" w14:rev="0"/>
              </w14:lightRig>
            </w14:scene3d>
          </w:rPr>
          <w:t>2</w:t>
        </w:r>
        <w:r w:rsidR="007A4158" w:rsidRPr="00DF1113">
          <w:rPr>
            <w:rStyle w:val="Hyperlink"/>
          </w:rPr>
          <w:t xml:space="preserve"> Normative references</w:t>
        </w:r>
        <w:r w:rsidR="007A4158">
          <w:rPr>
            <w:webHidden/>
          </w:rPr>
          <w:tab/>
        </w:r>
        <w:r w:rsidR="007A4158">
          <w:rPr>
            <w:webHidden/>
          </w:rPr>
          <w:fldChar w:fldCharType="begin"/>
        </w:r>
        <w:r w:rsidR="007A4158">
          <w:rPr>
            <w:webHidden/>
          </w:rPr>
          <w:instrText xml:space="preserve"> PAGEREF _Toc514403312 \h </w:instrText>
        </w:r>
        <w:r w:rsidR="007A4158">
          <w:rPr>
            <w:webHidden/>
          </w:rPr>
        </w:r>
        <w:r w:rsidR="007A4158">
          <w:rPr>
            <w:webHidden/>
          </w:rPr>
          <w:fldChar w:fldCharType="separate"/>
        </w:r>
        <w:r w:rsidR="009A36B6">
          <w:rPr>
            <w:webHidden/>
          </w:rPr>
          <w:t>8</w:t>
        </w:r>
        <w:r w:rsidR="007A4158">
          <w:rPr>
            <w:webHidden/>
          </w:rPr>
          <w:fldChar w:fldCharType="end"/>
        </w:r>
      </w:hyperlink>
    </w:p>
    <w:p w14:paraId="180CD55F" w14:textId="77777777" w:rsidR="007A4158" w:rsidRDefault="00D22397">
      <w:pPr>
        <w:pStyle w:val="TOC1"/>
        <w:rPr>
          <w:rFonts w:asciiTheme="minorHAnsi" w:eastAsiaTheme="minorEastAsia" w:hAnsiTheme="minorHAnsi" w:cstheme="minorBidi"/>
          <w:b w:val="0"/>
          <w:sz w:val="22"/>
          <w:szCs w:val="22"/>
        </w:rPr>
      </w:pPr>
      <w:hyperlink w:anchor="_Toc514403313" w:history="1">
        <w:r w:rsidR="007A4158" w:rsidRPr="00DF1113">
          <w:rPr>
            <w:rStyle w:val="Hyperlink"/>
            <w14:scene3d>
              <w14:camera w14:prst="orthographicFront"/>
              <w14:lightRig w14:rig="threePt" w14:dir="t">
                <w14:rot w14:lat="0" w14:lon="0" w14:rev="0"/>
              </w14:lightRig>
            </w14:scene3d>
          </w:rPr>
          <w:t>3</w:t>
        </w:r>
        <w:r w:rsidR="007A4158" w:rsidRPr="00DF1113">
          <w:rPr>
            <w:rStyle w:val="Hyperlink"/>
          </w:rPr>
          <w:t xml:space="preserve"> Terms, definitions and abbreviated terms</w:t>
        </w:r>
        <w:r w:rsidR="007A4158">
          <w:rPr>
            <w:webHidden/>
          </w:rPr>
          <w:tab/>
        </w:r>
        <w:r w:rsidR="007A4158">
          <w:rPr>
            <w:webHidden/>
          </w:rPr>
          <w:fldChar w:fldCharType="begin"/>
        </w:r>
        <w:r w:rsidR="007A4158">
          <w:rPr>
            <w:webHidden/>
          </w:rPr>
          <w:instrText xml:space="preserve"> PAGEREF _Toc514403313 \h </w:instrText>
        </w:r>
        <w:r w:rsidR="007A4158">
          <w:rPr>
            <w:webHidden/>
          </w:rPr>
        </w:r>
        <w:r w:rsidR="007A4158">
          <w:rPr>
            <w:webHidden/>
          </w:rPr>
          <w:fldChar w:fldCharType="separate"/>
        </w:r>
        <w:r w:rsidR="009A36B6">
          <w:rPr>
            <w:webHidden/>
          </w:rPr>
          <w:t>9</w:t>
        </w:r>
        <w:r w:rsidR="007A4158">
          <w:rPr>
            <w:webHidden/>
          </w:rPr>
          <w:fldChar w:fldCharType="end"/>
        </w:r>
      </w:hyperlink>
    </w:p>
    <w:p w14:paraId="3F625D80" w14:textId="77777777" w:rsidR="007A4158" w:rsidRDefault="00D22397">
      <w:pPr>
        <w:pStyle w:val="TOC2"/>
        <w:rPr>
          <w:rFonts w:asciiTheme="minorHAnsi" w:eastAsiaTheme="minorEastAsia" w:hAnsiTheme="minorHAnsi" w:cstheme="minorBidi"/>
        </w:rPr>
      </w:pPr>
      <w:hyperlink w:anchor="_Toc514403314" w:history="1">
        <w:r w:rsidR="007A4158" w:rsidRPr="00DF1113">
          <w:rPr>
            <w:rStyle w:val="Hyperlink"/>
          </w:rPr>
          <w:t>3.1</w:t>
        </w:r>
        <w:r w:rsidR="007A4158">
          <w:rPr>
            <w:rFonts w:asciiTheme="minorHAnsi" w:eastAsiaTheme="minorEastAsia" w:hAnsiTheme="minorHAnsi" w:cstheme="minorBidi"/>
          </w:rPr>
          <w:tab/>
        </w:r>
        <w:r w:rsidR="007A4158" w:rsidRPr="00DF1113">
          <w:rPr>
            <w:rStyle w:val="Hyperlink"/>
          </w:rPr>
          <w:t>Terms from other standards</w:t>
        </w:r>
        <w:r w:rsidR="007A4158">
          <w:rPr>
            <w:webHidden/>
          </w:rPr>
          <w:tab/>
        </w:r>
        <w:r w:rsidR="007A4158">
          <w:rPr>
            <w:webHidden/>
          </w:rPr>
          <w:fldChar w:fldCharType="begin"/>
        </w:r>
        <w:r w:rsidR="007A4158">
          <w:rPr>
            <w:webHidden/>
          </w:rPr>
          <w:instrText xml:space="preserve"> PAGEREF _Toc514403314 \h </w:instrText>
        </w:r>
        <w:r w:rsidR="007A4158">
          <w:rPr>
            <w:webHidden/>
          </w:rPr>
        </w:r>
        <w:r w:rsidR="007A4158">
          <w:rPr>
            <w:webHidden/>
          </w:rPr>
          <w:fldChar w:fldCharType="separate"/>
        </w:r>
        <w:r w:rsidR="009A36B6">
          <w:rPr>
            <w:webHidden/>
          </w:rPr>
          <w:t>9</w:t>
        </w:r>
        <w:r w:rsidR="007A4158">
          <w:rPr>
            <w:webHidden/>
          </w:rPr>
          <w:fldChar w:fldCharType="end"/>
        </w:r>
      </w:hyperlink>
    </w:p>
    <w:p w14:paraId="3BA9D5FC" w14:textId="77777777" w:rsidR="007A4158" w:rsidRDefault="00D22397">
      <w:pPr>
        <w:pStyle w:val="TOC2"/>
        <w:rPr>
          <w:rFonts w:asciiTheme="minorHAnsi" w:eastAsiaTheme="minorEastAsia" w:hAnsiTheme="minorHAnsi" w:cstheme="minorBidi"/>
        </w:rPr>
      </w:pPr>
      <w:hyperlink w:anchor="_Toc514403315" w:history="1">
        <w:r w:rsidR="007A4158" w:rsidRPr="00DF1113">
          <w:rPr>
            <w:rStyle w:val="Hyperlink"/>
          </w:rPr>
          <w:t>3.2</w:t>
        </w:r>
        <w:r w:rsidR="007A4158">
          <w:rPr>
            <w:rFonts w:asciiTheme="minorHAnsi" w:eastAsiaTheme="minorEastAsia" w:hAnsiTheme="minorHAnsi" w:cstheme="minorBidi"/>
          </w:rPr>
          <w:tab/>
        </w:r>
        <w:r w:rsidR="007A4158" w:rsidRPr="00DF1113">
          <w:rPr>
            <w:rStyle w:val="Hyperlink"/>
          </w:rPr>
          <w:t>Terms specific to the present standard</w:t>
        </w:r>
        <w:r w:rsidR="007A4158">
          <w:rPr>
            <w:webHidden/>
          </w:rPr>
          <w:tab/>
        </w:r>
        <w:r w:rsidR="007A4158">
          <w:rPr>
            <w:webHidden/>
          </w:rPr>
          <w:fldChar w:fldCharType="begin"/>
        </w:r>
        <w:r w:rsidR="007A4158">
          <w:rPr>
            <w:webHidden/>
          </w:rPr>
          <w:instrText xml:space="preserve"> PAGEREF _Toc514403315 \h </w:instrText>
        </w:r>
        <w:r w:rsidR="007A4158">
          <w:rPr>
            <w:webHidden/>
          </w:rPr>
        </w:r>
        <w:r w:rsidR="007A4158">
          <w:rPr>
            <w:webHidden/>
          </w:rPr>
          <w:fldChar w:fldCharType="separate"/>
        </w:r>
        <w:r w:rsidR="009A36B6">
          <w:rPr>
            <w:webHidden/>
          </w:rPr>
          <w:t>9</w:t>
        </w:r>
        <w:r w:rsidR="007A4158">
          <w:rPr>
            <w:webHidden/>
          </w:rPr>
          <w:fldChar w:fldCharType="end"/>
        </w:r>
      </w:hyperlink>
    </w:p>
    <w:p w14:paraId="7D830041" w14:textId="77777777" w:rsidR="007A4158" w:rsidRDefault="00D22397">
      <w:pPr>
        <w:pStyle w:val="TOC2"/>
        <w:rPr>
          <w:rFonts w:asciiTheme="minorHAnsi" w:eastAsiaTheme="minorEastAsia" w:hAnsiTheme="minorHAnsi" w:cstheme="minorBidi"/>
        </w:rPr>
      </w:pPr>
      <w:hyperlink w:anchor="_Toc514403316" w:history="1">
        <w:r w:rsidR="007A4158" w:rsidRPr="00DF1113">
          <w:rPr>
            <w:rStyle w:val="Hyperlink"/>
          </w:rPr>
          <w:t>3.3</w:t>
        </w:r>
        <w:r w:rsidR="007A4158">
          <w:rPr>
            <w:rFonts w:asciiTheme="minorHAnsi" w:eastAsiaTheme="minorEastAsia" w:hAnsiTheme="minorHAnsi" w:cstheme="minorBidi"/>
          </w:rPr>
          <w:tab/>
        </w:r>
        <w:r w:rsidR="007A4158" w:rsidRPr="00DF1113">
          <w:rPr>
            <w:rStyle w:val="Hyperlink"/>
          </w:rPr>
          <w:t>Abbreviated terms</w:t>
        </w:r>
        <w:r w:rsidR="007A4158">
          <w:rPr>
            <w:webHidden/>
          </w:rPr>
          <w:tab/>
        </w:r>
        <w:r w:rsidR="007A4158">
          <w:rPr>
            <w:webHidden/>
          </w:rPr>
          <w:fldChar w:fldCharType="begin"/>
        </w:r>
        <w:r w:rsidR="007A4158">
          <w:rPr>
            <w:webHidden/>
          </w:rPr>
          <w:instrText xml:space="preserve"> PAGEREF _Toc514403316 \h </w:instrText>
        </w:r>
        <w:r w:rsidR="007A4158">
          <w:rPr>
            <w:webHidden/>
          </w:rPr>
        </w:r>
        <w:r w:rsidR="007A4158">
          <w:rPr>
            <w:webHidden/>
          </w:rPr>
          <w:fldChar w:fldCharType="separate"/>
        </w:r>
        <w:r w:rsidR="009A36B6">
          <w:rPr>
            <w:webHidden/>
          </w:rPr>
          <w:t>10</w:t>
        </w:r>
        <w:r w:rsidR="007A4158">
          <w:rPr>
            <w:webHidden/>
          </w:rPr>
          <w:fldChar w:fldCharType="end"/>
        </w:r>
      </w:hyperlink>
    </w:p>
    <w:p w14:paraId="25ADCA68" w14:textId="77777777" w:rsidR="007A4158" w:rsidRDefault="00D22397">
      <w:pPr>
        <w:pStyle w:val="TOC2"/>
        <w:rPr>
          <w:rFonts w:asciiTheme="minorHAnsi" w:eastAsiaTheme="minorEastAsia" w:hAnsiTheme="minorHAnsi" w:cstheme="minorBidi"/>
        </w:rPr>
      </w:pPr>
      <w:hyperlink w:anchor="_Toc514403317" w:history="1">
        <w:r w:rsidR="007A4158" w:rsidRPr="00DF1113">
          <w:rPr>
            <w:rStyle w:val="Hyperlink"/>
          </w:rPr>
          <w:t>3.4</w:t>
        </w:r>
        <w:r w:rsidR="007A4158">
          <w:rPr>
            <w:rFonts w:asciiTheme="minorHAnsi" w:eastAsiaTheme="minorEastAsia" w:hAnsiTheme="minorHAnsi" w:cstheme="minorBidi"/>
          </w:rPr>
          <w:tab/>
        </w:r>
        <w:r w:rsidR="007A4158" w:rsidRPr="00DF1113">
          <w:rPr>
            <w:rStyle w:val="Hyperlink"/>
          </w:rPr>
          <w:t>Nomenclature</w:t>
        </w:r>
        <w:r w:rsidR="007A4158">
          <w:rPr>
            <w:webHidden/>
          </w:rPr>
          <w:tab/>
        </w:r>
        <w:r w:rsidR="007A4158">
          <w:rPr>
            <w:webHidden/>
          </w:rPr>
          <w:fldChar w:fldCharType="begin"/>
        </w:r>
        <w:r w:rsidR="007A4158">
          <w:rPr>
            <w:webHidden/>
          </w:rPr>
          <w:instrText xml:space="preserve"> PAGEREF _Toc514403317 \h </w:instrText>
        </w:r>
        <w:r w:rsidR="007A4158">
          <w:rPr>
            <w:webHidden/>
          </w:rPr>
        </w:r>
        <w:r w:rsidR="007A4158">
          <w:rPr>
            <w:webHidden/>
          </w:rPr>
          <w:fldChar w:fldCharType="separate"/>
        </w:r>
        <w:r w:rsidR="009A36B6">
          <w:rPr>
            <w:webHidden/>
          </w:rPr>
          <w:t>11</w:t>
        </w:r>
        <w:r w:rsidR="007A4158">
          <w:rPr>
            <w:webHidden/>
          </w:rPr>
          <w:fldChar w:fldCharType="end"/>
        </w:r>
      </w:hyperlink>
    </w:p>
    <w:p w14:paraId="173AB6F3" w14:textId="77777777" w:rsidR="007A4158" w:rsidRDefault="00D22397">
      <w:pPr>
        <w:pStyle w:val="TOC1"/>
        <w:rPr>
          <w:rFonts w:asciiTheme="minorHAnsi" w:eastAsiaTheme="minorEastAsia" w:hAnsiTheme="minorHAnsi" w:cstheme="minorBidi"/>
          <w:b w:val="0"/>
          <w:sz w:val="22"/>
          <w:szCs w:val="22"/>
        </w:rPr>
      </w:pPr>
      <w:hyperlink w:anchor="_Toc514403318" w:history="1">
        <w:r w:rsidR="007A4158" w:rsidRPr="00DF1113">
          <w:rPr>
            <w:rStyle w:val="Hyperlink"/>
            <w14:scene3d>
              <w14:camera w14:prst="orthographicFront"/>
              <w14:lightRig w14:rig="threePt" w14:dir="t">
                <w14:rot w14:lat="0" w14:lon="0" w14:rev="0"/>
              </w14:lightRig>
            </w14:scene3d>
          </w:rPr>
          <w:t>4</w:t>
        </w:r>
        <w:r w:rsidR="007A4158" w:rsidRPr="00DF1113">
          <w:rPr>
            <w:rStyle w:val="Hyperlink"/>
          </w:rPr>
          <w:t xml:space="preserve"> Principles</w:t>
        </w:r>
        <w:r w:rsidR="007A4158">
          <w:rPr>
            <w:webHidden/>
          </w:rPr>
          <w:tab/>
        </w:r>
        <w:r w:rsidR="007A4158">
          <w:rPr>
            <w:webHidden/>
          </w:rPr>
          <w:fldChar w:fldCharType="begin"/>
        </w:r>
        <w:r w:rsidR="007A4158">
          <w:rPr>
            <w:webHidden/>
          </w:rPr>
          <w:instrText xml:space="preserve"> PAGEREF _Toc514403318 \h </w:instrText>
        </w:r>
        <w:r w:rsidR="007A4158">
          <w:rPr>
            <w:webHidden/>
          </w:rPr>
        </w:r>
        <w:r w:rsidR="007A4158">
          <w:rPr>
            <w:webHidden/>
          </w:rPr>
          <w:fldChar w:fldCharType="separate"/>
        </w:r>
        <w:r w:rsidR="009A36B6">
          <w:rPr>
            <w:webHidden/>
          </w:rPr>
          <w:t>12</w:t>
        </w:r>
        <w:r w:rsidR="007A4158">
          <w:rPr>
            <w:webHidden/>
          </w:rPr>
          <w:fldChar w:fldCharType="end"/>
        </w:r>
      </w:hyperlink>
    </w:p>
    <w:p w14:paraId="42894079" w14:textId="77777777" w:rsidR="007A4158" w:rsidRDefault="00D22397">
      <w:pPr>
        <w:pStyle w:val="TOC2"/>
        <w:rPr>
          <w:rFonts w:asciiTheme="minorHAnsi" w:eastAsiaTheme="minorEastAsia" w:hAnsiTheme="minorHAnsi" w:cstheme="minorBidi"/>
        </w:rPr>
      </w:pPr>
      <w:hyperlink w:anchor="_Toc514403319" w:history="1">
        <w:r w:rsidR="007A4158" w:rsidRPr="00DF1113">
          <w:rPr>
            <w:rStyle w:val="Hyperlink"/>
          </w:rPr>
          <w:t>4.1</w:t>
        </w:r>
        <w:r w:rsidR="007A4158">
          <w:rPr>
            <w:rFonts w:asciiTheme="minorHAnsi" w:eastAsiaTheme="minorEastAsia" w:hAnsiTheme="minorHAnsi" w:cstheme="minorBidi"/>
          </w:rPr>
          <w:tab/>
        </w:r>
        <w:r w:rsidR="007A4158" w:rsidRPr="00DF1113">
          <w:rPr>
            <w:rStyle w:val="Hyperlink"/>
          </w:rPr>
          <w:t>General</w:t>
        </w:r>
        <w:r w:rsidR="007A4158">
          <w:rPr>
            <w:webHidden/>
          </w:rPr>
          <w:tab/>
        </w:r>
        <w:r w:rsidR="007A4158">
          <w:rPr>
            <w:webHidden/>
          </w:rPr>
          <w:fldChar w:fldCharType="begin"/>
        </w:r>
        <w:r w:rsidR="007A4158">
          <w:rPr>
            <w:webHidden/>
          </w:rPr>
          <w:instrText xml:space="preserve"> PAGEREF _Toc514403319 \h </w:instrText>
        </w:r>
        <w:r w:rsidR="007A4158">
          <w:rPr>
            <w:webHidden/>
          </w:rPr>
        </w:r>
        <w:r w:rsidR="007A4158">
          <w:rPr>
            <w:webHidden/>
          </w:rPr>
          <w:fldChar w:fldCharType="separate"/>
        </w:r>
        <w:r w:rsidR="009A36B6">
          <w:rPr>
            <w:webHidden/>
          </w:rPr>
          <w:t>12</w:t>
        </w:r>
        <w:r w:rsidR="007A4158">
          <w:rPr>
            <w:webHidden/>
          </w:rPr>
          <w:fldChar w:fldCharType="end"/>
        </w:r>
      </w:hyperlink>
    </w:p>
    <w:p w14:paraId="267B44A4" w14:textId="77777777" w:rsidR="007A4158" w:rsidRDefault="00D22397">
      <w:pPr>
        <w:pStyle w:val="TOC2"/>
        <w:rPr>
          <w:rFonts w:asciiTheme="minorHAnsi" w:eastAsiaTheme="minorEastAsia" w:hAnsiTheme="minorHAnsi" w:cstheme="minorBidi"/>
        </w:rPr>
      </w:pPr>
      <w:hyperlink w:anchor="_Toc514403320" w:history="1">
        <w:r w:rsidR="007A4158" w:rsidRPr="00DF1113">
          <w:rPr>
            <w:rStyle w:val="Hyperlink"/>
          </w:rPr>
          <w:t>4.2</w:t>
        </w:r>
        <w:r w:rsidR="007A4158">
          <w:rPr>
            <w:rFonts w:asciiTheme="minorHAnsi" w:eastAsiaTheme="minorEastAsia" w:hAnsiTheme="minorHAnsi" w:cstheme="minorBidi"/>
          </w:rPr>
          <w:tab/>
        </w:r>
        <w:r w:rsidR="007A4158" w:rsidRPr="00DF1113">
          <w:rPr>
            <w:rStyle w:val="Hyperlink"/>
          </w:rPr>
          <w:t>Standard assumptions</w:t>
        </w:r>
        <w:r w:rsidR="007A4158">
          <w:rPr>
            <w:webHidden/>
          </w:rPr>
          <w:tab/>
        </w:r>
        <w:r w:rsidR="007A4158">
          <w:rPr>
            <w:webHidden/>
          </w:rPr>
          <w:fldChar w:fldCharType="begin"/>
        </w:r>
        <w:r w:rsidR="007A4158">
          <w:rPr>
            <w:webHidden/>
          </w:rPr>
          <w:instrText xml:space="preserve"> PAGEREF _Toc514403320 \h </w:instrText>
        </w:r>
        <w:r w:rsidR="007A4158">
          <w:rPr>
            <w:webHidden/>
          </w:rPr>
        </w:r>
        <w:r w:rsidR="007A4158">
          <w:rPr>
            <w:webHidden/>
          </w:rPr>
          <w:fldChar w:fldCharType="separate"/>
        </w:r>
        <w:r w:rsidR="009A36B6">
          <w:rPr>
            <w:webHidden/>
          </w:rPr>
          <w:t>12</w:t>
        </w:r>
        <w:r w:rsidR="007A4158">
          <w:rPr>
            <w:webHidden/>
          </w:rPr>
          <w:fldChar w:fldCharType="end"/>
        </w:r>
      </w:hyperlink>
    </w:p>
    <w:p w14:paraId="62050385" w14:textId="77777777" w:rsidR="007A4158" w:rsidRDefault="00D22397">
      <w:pPr>
        <w:pStyle w:val="TOC1"/>
        <w:rPr>
          <w:rFonts w:asciiTheme="minorHAnsi" w:eastAsiaTheme="minorEastAsia" w:hAnsiTheme="minorHAnsi" w:cstheme="minorBidi"/>
          <w:b w:val="0"/>
          <w:sz w:val="22"/>
          <w:szCs w:val="22"/>
        </w:rPr>
      </w:pPr>
      <w:hyperlink w:anchor="_Toc514403321" w:history="1">
        <w:r w:rsidR="007A4158" w:rsidRPr="00DF1113">
          <w:rPr>
            <w:rStyle w:val="Hyperlink"/>
            <w14:scene3d>
              <w14:camera w14:prst="orthographicFront"/>
              <w14:lightRig w14:rig="threePt" w14:dir="t">
                <w14:rot w14:lat="0" w14:lon="0" w14:rev="0"/>
              </w14:lightRig>
            </w14:scene3d>
          </w:rPr>
          <w:t>5</w:t>
        </w:r>
        <w:r w:rsidR="007A4158" w:rsidRPr="00DF1113">
          <w:rPr>
            <w:rStyle w:val="Hyperlink"/>
          </w:rPr>
          <w:t xml:space="preserve"> Requirements</w:t>
        </w:r>
        <w:r w:rsidR="007A4158">
          <w:rPr>
            <w:webHidden/>
          </w:rPr>
          <w:tab/>
        </w:r>
        <w:r w:rsidR="007A4158">
          <w:rPr>
            <w:webHidden/>
          </w:rPr>
          <w:fldChar w:fldCharType="begin"/>
        </w:r>
        <w:r w:rsidR="007A4158">
          <w:rPr>
            <w:webHidden/>
          </w:rPr>
          <w:instrText xml:space="preserve"> PAGEREF _Toc514403321 \h </w:instrText>
        </w:r>
        <w:r w:rsidR="007A4158">
          <w:rPr>
            <w:webHidden/>
          </w:rPr>
        </w:r>
        <w:r w:rsidR="007A4158">
          <w:rPr>
            <w:webHidden/>
          </w:rPr>
          <w:fldChar w:fldCharType="separate"/>
        </w:r>
        <w:r w:rsidR="009A36B6">
          <w:rPr>
            <w:webHidden/>
          </w:rPr>
          <w:t>13</w:t>
        </w:r>
        <w:r w:rsidR="007A4158">
          <w:rPr>
            <w:webHidden/>
          </w:rPr>
          <w:fldChar w:fldCharType="end"/>
        </w:r>
      </w:hyperlink>
    </w:p>
    <w:p w14:paraId="7564EB24" w14:textId="77777777" w:rsidR="007A4158" w:rsidRDefault="00D22397">
      <w:pPr>
        <w:pStyle w:val="TOC2"/>
        <w:rPr>
          <w:rFonts w:asciiTheme="minorHAnsi" w:eastAsiaTheme="minorEastAsia" w:hAnsiTheme="minorHAnsi" w:cstheme="minorBidi"/>
        </w:rPr>
      </w:pPr>
      <w:hyperlink w:anchor="_Toc514403322" w:history="1">
        <w:r w:rsidR="007A4158" w:rsidRPr="00DF1113">
          <w:rPr>
            <w:rStyle w:val="Hyperlink"/>
          </w:rPr>
          <w:t>5.1</w:t>
        </w:r>
        <w:r w:rsidR="007A4158">
          <w:rPr>
            <w:rFonts w:asciiTheme="minorHAnsi" w:eastAsiaTheme="minorEastAsia" w:hAnsiTheme="minorHAnsi" w:cstheme="minorBidi"/>
          </w:rPr>
          <w:tab/>
        </w:r>
        <w:r w:rsidR="007A4158" w:rsidRPr="00DF1113">
          <w:rPr>
            <w:rStyle w:val="Hyperlink"/>
          </w:rPr>
          <w:t>Functional general interface requirements</w:t>
        </w:r>
        <w:r w:rsidR="007A4158">
          <w:rPr>
            <w:webHidden/>
          </w:rPr>
          <w:tab/>
        </w:r>
        <w:r w:rsidR="007A4158">
          <w:rPr>
            <w:webHidden/>
          </w:rPr>
          <w:fldChar w:fldCharType="begin"/>
        </w:r>
        <w:r w:rsidR="007A4158">
          <w:rPr>
            <w:webHidden/>
          </w:rPr>
          <w:instrText xml:space="preserve"> PAGEREF _Toc514403322 \h </w:instrText>
        </w:r>
        <w:r w:rsidR="007A4158">
          <w:rPr>
            <w:webHidden/>
          </w:rPr>
        </w:r>
        <w:r w:rsidR="007A4158">
          <w:rPr>
            <w:webHidden/>
          </w:rPr>
          <w:fldChar w:fldCharType="separate"/>
        </w:r>
        <w:r w:rsidR="009A36B6">
          <w:rPr>
            <w:webHidden/>
          </w:rPr>
          <w:t>13</w:t>
        </w:r>
        <w:r w:rsidR="007A4158">
          <w:rPr>
            <w:webHidden/>
          </w:rPr>
          <w:fldChar w:fldCharType="end"/>
        </w:r>
      </w:hyperlink>
    </w:p>
    <w:p w14:paraId="3B9DBE83" w14:textId="77777777" w:rsidR="007A4158" w:rsidRDefault="00D22397">
      <w:pPr>
        <w:pStyle w:val="TOC3"/>
        <w:rPr>
          <w:rFonts w:asciiTheme="minorHAnsi" w:eastAsiaTheme="minorEastAsia" w:hAnsiTheme="minorHAnsi" w:cstheme="minorBidi"/>
          <w:noProof/>
          <w:szCs w:val="22"/>
        </w:rPr>
      </w:pPr>
      <w:hyperlink w:anchor="_Toc514403323" w:history="1">
        <w:r w:rsidR="007A4158" w:rsidRPr="00DF1113">
          <w:rPr>
            <w:rStyle w:val="Hyperlink"/>
            <w:noProof/>
          </w:rPr>
          <w:t>5.1.1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_Toc514403323 \h </w:instrText>
        </w:r>
        <w:r w:rsidR="007A4158">
          <w:rPr>
            <w:noProof/>
            <w:webHidden/>
          </w:rPr>
        </w:r>
        <w:r w:rsidR="007A4158">
          <w:rPr>
            <w:noProof/>
            <w:webHidden/>
          </w:rPr>
          <w:fldChar w:fldCharType="separate"/>
        </w:r>
        <w:r w:rsidR="009A36B6">
          <w:rPr>
            <w:noProof/>
            <w:webHidden/>
          </w:rPr>
          <w:t>13</w:t>
        </w:r>
        <w:r w:rsidR="007A4158">
          <w:rPr>
            <w:noProof/>
            <w:webHidden/>
          </w:rPr>
          <w:fldChar w:fldCharType="end"/>
        </w:r>
      </w:hyperlink>
    </w:p>
    <w:p w14:paraId="2DA279CA" w14:textId="77777777" w:rsidR="007A4158" w:rsidRDefault="00D22397">
      <w:pPr>
        <w:pStyle w:val="TOC3"/>
        <w:rPr>
          <w:rFonts w:asciiTheme="minorHAnsi" w:eastAsiaTheme="minorEastAsia" w:hAnsiTheme="minorHAnsi" w:cstheme="minorBidi"/>
          <w:noProof/>
          <w:szCs w:val="22"/>
        </w:rPr>
      </w:pPr>
      <w:hyperlink w:anchor="_Toc514403324" w:history="1">
        <w:r w:rsidR="007A4158" w:rsidRPr="00DF1113">
          <w:rPr>
            <w:rStyle w:val="Hyperlink"/>
            <w:noProof/>
          </w:rPr>
          <w:t>5.1.2</w:t>
        </w:r>
        <w:r w:rsidR="007A4158">
          <w:rPr>
            <w:rFonts w:asciiTheme="minorHAnsi" w:eastAsiaTheme="minorEastAsia" w:hAnsiTheme="minorHAnsi" w:cstheme="minorBidi"/>
            <w:noProof/>
            <w:szCs w:val="22"/>
          </w:rPr>
          <w:tab/>
        </w:r>
        <w:r w:rsidR="007A4158" w:rsidRPr="00DF1113">
          <w:rPr>
            <w:rStyle w:val="Hyperlink"/>
            <w:noProof/>
          </w:rPr>
          <w:t>Reliability</w:t>
        </w:r>
        <w:r w:rsidR="007A4158">
          <w:rPr>
            <w:noProof/>
            <w:webHidden/>
          </w:rPr>
          <w:tab/>
        </w:r>
        <w:r w:rsidR="007A4158">
          <w:rPr>
            <w:noProof/>
            <w:webHidden/>
          </w:rPr>
          <w:fldChar w:fldCharType="begin"/>
        </w:r>
        <w:r w:rsidR="007A4158">
          <w:rPr>
            <w:noProof/>
            <w:webHidden/>
          </w:rPr>
          <w:instrText xml:space="preserve"> PAGEREF _Toc514403324 \h </w:instrText>
        </w:r>
        <w:r w:rsidR="007A4158">
          <w:rPr>
            <w:noProof/>
            <w:webHidden/>
          </w:rPr>
        </w:r>
        <w:r w:rsidR="007A4158">
          <w:rPr>
            <w:noProof/>
            <w:webHidden/>
          </w:rPr>
          <w:fldChar w:fldCharType="separate"/>
        </w:r>
        <w:r w:rsidR="009A36B6">
          <w:rPr>
            <w:noProof/>
            <w:webHidden/>
          </w:rPr>
          <w:t>13</w:t>
        </w:r>
        <w:r w:rsidR="007A4158">
          <w:rPr>
            <w:noProof/>
            <w:webHidden/>
          </w:rPr>
          <w:fldChar w:fldCharType="end"/>
        </w:r>
      </w:hyperlink>
    </w:p>
    <w:p w14:paraId="4D26F7D3" w14:textId="77777777" w:rsidR="007A4158" w:rsidRDefault="00D22397">
      <w:pPr>
        <w:pStyle w:val="TOC2"/>
        <w:rPr>
          <w:rFonts w:asciiTheme="minorHAnsi" w:eastAsiaTheme="minorEastAsia" w:hAnsiTheme="minorHAnsi" w:cstheme="minorBidi"/>
        </w:rPr>
      </w:pPr>
      <w:hyperlink w:anchor="_Toc514403325" w:history="1">
        <w:r w:rsidR="007A4158" w:rsidRPr="00DF1113">
          <w:rPr>
            <w:rStyle w:val="Hyperlink"/>
          </w:rPr>
          <w:t>5.2</w:t>
        </w:r>
        <w:r w:rsidR="007A4158">
          <w:rPr>
            <w:rFonts w:asciiTheme="minorHAnsi" w:eastAsiaTheme="minorEastAsia" w:hAnsiTheme="minorHAnsi" w:cstheme="minorBidi"/>
          </w:rPr>
          <w:tab/>
        </w:r>
        <w:r w:rsidR="007A4158" w:rsidRPr="00DF1113">
          <w:rPr>
            <w:rStyle w:val="Hyperlink"/>
          </w:rPr>
          <w:t>Functional source interface requirements</w:t>
        </w:r>
        <w:r w:rsidR="007A4158">
          <w:rPr>
            <w:webHidden/>
          </w:rPr>
          <w:tab/>
        </w:r>
        <w:r w:rsidR="007A4158">
          <w:rPr>
            <w:webHidden/>
          </w:rPr>
          <w:fldChar w:fldCharType="begin"/>
        </w:r>
        <w:r w:rsidR="007A4158">
          <w:rPr>
            <w:webHidden/>
          </w:rPr>
          <w:instrText xml:space="preserve"> PAGEREF _Toc514403325 \h </w:instrText>
        </w:r>
        <w:r w:rsidR="007A4158">
          <w:rPr>
            <w:webHidden/>
          </w:rPr>
        </w:r>
        <w:r w:rsidR="007A4158">
          <w:rPr>
            <w:webHidden/>
          </w:rPr>
          <w:fldChar w:fldCharType="separate"/>
        </w:r>
        <w:r w:rsidR="009A36B6">
          <w:rPr>
            <w:webHidden/>
          </w:rPr>
          <w:t>14</w:t>
        </w:r>
        <w:r w:rsidR="007A4158">
          <w:rPr>
            <w:webHidden/>
          </w:rPr>
          <w:fldChar w:fldCharType="end"/>
        </w:r>
      </w:hyperlink>
    </w:p>
    <w:p w14:paraId="6AFE3164" w14:textId="77777777" w:rsidR="007A4158" w:rsidRDefault="00D22397">
      <w:pPr>
        <w:pStyle w:val="TOC3"/>
        <w:rPr>
          <w:rFonts w:asciiTheme="minorHAnsi" w:eastAsiaTheme="minorEastAsia" w:hAnsiTheme="minorHAnsi" w:cstheme="minorBidi"/>
          <w:noProof/>
          <w:szCs w:val="22"/>
        </w:rPr>
      </w:pPr>
      <w:hyperlink w:anchor="_Toc514403326" w:history="1">
        <w:r w:rsidR="007A4158" w:rsidRPr="00DF1113">
          <w:rPr>
            <w:rStyle w:val="Hyperlink"/>
            <w:noProof/>
          </w:rPr>
          <w:t>5.2.1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_Toc514403326 \h </w:instrText>
        </w:r>
        <w:r w:rsidR="007A4158">
          <w:rPr>
            <w:noProof/>
            <w:webHidden/>
          </w:rPr>
        </w:r>
        <w:r w:rsidR="007A4158">
          <w:rPr>
            <w:noProof/>
            <w:webHidden/>
          </w:rPr>
          <w:fldChar w:fldCharType="separate"/>
        </w:r>
        <w:r w:rsidR="009A36B6">
          <w:rPr>
            <w:noProof/>
            <w:webHidden/>
          </w:rPr>
          <w:t>14</w:t>
        </w:r>
        <w:r w:rsidR="007A4158">
          <w:rPr>
            <w:noProof/>
            <w:webHidden/>
          </w:rPr>
          <w:fldChar w:fldCharType="end"/>
        </w:r>
      </w:hyperlink>
    </w:p>
    <w:p w14:paraId="34B9BE11" w14:textId="77777777" w:rsidR="007A4158" w:rsidRDefault="00D22397">
      <w:pPr>
        <w:pStyle w:val="TOC3"/>
        <w:rPr>
          <w:rFonts w:asciiTheme="minorHAnsi" w:eastAsiaTheme="minorEastAsia" w:hAnsiTheme="minorHAnsi" w:cstheme="minorBidi"/>
          <w:noProof/>
          <w:szCs w:val="22"/>
        </w:rPr>
      </w:pPr>
      <w:hyperlink w:anchor="_Toc514403327" w:history="1">
        <w:r w:rsidR="007A4158" w:rsidRPr="00DF1113">
          <w:rPr>
            <w:rStyle w:val="Hyperlink"/>
            <w:noProof/>
          </w:rPr>
          <w:t>5.2.2</w:t>
        </w:r>
        <w:r w:rsidR="007A4158">
          <w:rPr>
            <w:rFonts w:asciiTheme="minorHAnsi" w:eastAsiaTheme="minorEastAsia" w:hAnsiTheme="minorHAnsi" w:cstheme="minorBidi"/>
            <w:noProof/>
            <w:szCs w:val="22"/>
          </w:rPr>
          <w:tab/>
        </w:r>
        <w:r w:rsidR="007A4158" w:rsidRPr="00DF1113">
          <w:rPr>
            <w:rStyle w:val="Hyperlink"/>
            <w:noProof/>
          </w:rPr>
          <w:t>Reliability</w:t>
        </w:r>
        <w:r w:rsidR="007A4158">
          <w:rPr>
            <w:noProof/>
            <w:webHidden/>
          </w:rPr>
          <w:tab/>
        </w:r>
        <w:r w:rsidR="007A4158">
          <w:rPr>
            <w:noProof/>
            <w:webHidden/>
          </w:rPr>
          <w:fldChar w:fldCharType="begin"/>
        </w:r>
        <w:r w:rsidR="007A4158">
          <w:rPr>
            <w:noProof/>
            <w:webHidden/>
          </w:rPr>
          <w:instrText xml:space="preserve"> PAGEREF _Toc514403327 \h </w:instrText>
        </w:r>
        <w:r w:rsidR="007A4158">
          <w:rPr>
            <w:noProof/>
            <w:webHidden/>
          </w:rPr>
        </w:r>
        <w:r w:rsidR="007A4158">
          <w:rPr>
            <w:noProof/>
            <w:webHidden/>
          </w:rPr>
          <w:fldChar w:fldCharType="separate"/>
        </w:r>
        <w:r w:rsidR="009A36B6">
          <w:rPr>
            <w:noProof/>
            <w:webHidden/>
          </w:rPr>
          <w:t>14</w:t>
        </w:r>
        <w:r w:rsidR="007A4158">
          <w:rPr>
            <w:noProof/>
            <w:webHidden/>
          </w:rPr>
          <w:fldChar w:fldCharType="end"/>
        </w:r>
      </w:hyperlink>
    </w:p>
    <w:p w14:paraId="54BD6BDD" w14:textId="77777777" w:rsidR="007A4158" w:rsidRDefault="00D22397">
      <w:pPr>
        <w:pStyle w:val="TOC3"/>
        <w:rPr>
          <w:rFonts w:asciiTheme="minorHAnsi" w:eastAsiaTheme="minorEastAsia" w:hAnsiTheme="minorHAnsi" w:cstheme="minorBidi"/>
          <w:noProof/>
          <w:szCs w:val="22"/>
        </w:rPr>
      </w:pPr>
      <w:hyperlink w:anchor="_Toc514403328" w:history="1">
        <w:r w:rsidR="007A4158" w:rsidRPr="00DF1113">
          <w:rPr>
            <w:rStyle w:val="Hyperlink"/>
            <w:noProof/>
          </w:rPr>
          <w:t>5.2.3</w:t>
        </w:r>
        <w:r w:rsidR="007A4158">
          <w:rPr>
            <w:rFonts w:asciiTheme="minorHAnsi" w:eastAsiaTheme="minorEastAsia" w:hAnsiTheme="minorHAnsi" w:cstheme="minorBidi"/>
            <w:noProof/>
            <w:szCs w:val="22"/>
          </w:rPr>
          <w:tab/>
        </w:r>
        <w:r w:rsidR="007A4158" w:rsidRPr="00DF1113">
          <w:rPr>
            <w:rStyle w:val="Hyperlink"/>
            <w:noProof/>
          </w:rPr>
          <w:t>Commands</w:t>
        </w:r>
        <w:r w:rsidR="007A4158">
          <w:rPr>
            <w:noProof/>
            <w:webHidden/>
          </w:rPr>
          <w:tab/>
        </w:r>
        <w:r w:rsidR="007A4158">
          <w:rPr>
            <w:noProof/>
            <w:webHidden/>
          </w:rPr>
          <w:fldChar w:fldCharType="begin"/>
        </w:r>
        <w:r w:rsidR="007A4158">
          <w:rPr>
            <w:noProof/>
            <w:webHidden/>
          </w:rPr>
          <w:instrText xml:space="preserve"> PAGEREF _Toc514403328 \h </w:instrText>
        </w:r>
        <w:r w:rsidR="007A4158">
          <w:rPr>
            <w:noProof/>
            <w:webHidden/>
          </w:rPr>
        </w:r>
        <w:r w:rsidR="007A4158">
          <w:rPr>
            <w:noProof/>
            <w:webHidden/>
          </w:rPr>
          <w:fldChar w:fldCharType="separate"/>
        </w:r>
        <w:r w:rsidR="009A36B6">
          <w:rPr>
            <w:noProof/>
            <w:webHidden/>
          </w:rPr>
          <w:t>15</w:t>
        </w:r>
        <w:r w:rsidR="007A4158">
          <w:rPr>
            <w:noProof/>
            <w:webHidden/>
          </w:rPr>
          <w:fldChar w:fldCharType="end"/>
        </w:r>
      </w:hyperlink>
    </w:p>
    <w:p w14:paraId="01DFE763" w14:textId="77777777" w:rsidR="007A4158" w:rsidRDefault="00D22397">
      <w:pPr>
        <w:pStyle w:val="TOC3"/>
        <w:rPr>
          <w:rFonts w:asciiTheme="minorHAnsi" w:eastAsiaTheme="minorEastAsia" w:hAnsiTheme="minorHAnsi" w:cstheme="minorBidi"/>
          <w:noProof/>
          <w:szCs w:val="22"/>
        </w:rPr>
      </w:pPr>
      <w:hyperlink w:anchor="_Toc514403329" w:history="1">
        <w:r w:rsidR="007A4158" w:rsidRPr="00DF1113">
          <w:rPr>
            <w:rStyle w:val="Hyperlink"/>
            <w:noProof/>
          </w:rPr>
          <w:t>5.2.4</w:t>
        </w:r>
        <w:r w:rsidR="007A4158">
          <w:rPr>
            <w:rFonts w:asciiTheme="minorHAnsi" w:eastAsiaTheme="minorEastAsia" w:hAnsiTheme="minorHAnsi" w:cstheme="minorBidi"/>
            <w:noProof/>
            <w:szCs w:val="22"/>
          </w:rPr>
          <w:tab/>
        </w:r>
        <w:r w:rsidR="007A4158" w:rsidRPr="00DF1113">
          <w:rPr>
            <w:rStyle w:val="Hyperlink"/>
            <w:noProof/>
          </w:rPr>
          <w:t>Telemetry</w:t>
        </w:r>
        <w:r w:rsidR="007A4158">
          <w:rPr>
            <w:noProof/>
            <w:webHidden/>
          </w:rPr>
          <w:tab/>
        </w:r>
        <w:r w:rsidR="007A4158">
          <w:rPr>
            <w:noProof/>
            <w:webHidden/>
          </w:rPr>
          <w:fldChar w:fldCharType="begin"/>
        </w:r>
        <w:r w:rsidR="007A4158">
          <w:rPr>
            <w:noProof/>
            <w:webHidden/>
          </w:rPr>
          <w:instrText xml:space="preserve"> PAGEREF _Toc514403329 \h </w:instrText>
        </w:r>
        <w:r w:rsidR="007A4158">
          <w:rPr>
            <w:noProof/>
            <w:webHidden/>
          </w:rPr>
        </w:r>
        <w:r w:rsidR="007A4158">
          <w:rPr>
            <w:noProof/>
            <w:webHidden/>
          </w:rPr>
          <w:fldChar w:fldCharType="separate"/>
        </w:r>
        <w:r w:rsidR="009A36B6">
          <w:rPr>
            <w:noProof/>
            <w:webHidden/>
          </w:rPr>
          <w:t>15</w:t>
        </w:r>
        <w:r w:rsidR="007A4158">
          <w:rPr>
            <w:noProof/>
            <w:webHidden/>
          </w:rPr>
          <w:fldChar w:fldCharType="end"/>
        </w:r>
      </w:hyperlink>
    </w:p>
    <w:p w14:paraId="05BC7C3D" w14:textId="77777777" w:rsidR="007A4158" w:rsidRDefault="00D22397">
      <w:pPr>
        <w:pStyle w:val="TOC2"/>
        <w:rPr>
          <w:rFonts w:asciiTheme="minorHAnsi" w:eastAsiaTheme="minorEastAsia" w:hAnsiTheme="minorHAnsi" w:cstheme="minorBidi"/>
        </w:rPr>
      </w:pPr>
      <w:hyperlink w:anchor="_Toc514403330" w:history="1">
        <w:r w:rsidR="007A4158" w:rsidRPr="00DF1113">
          <w:rPr>
            <w:rStyle w:val="Hyperlink"/>
          </w:rPr>
          <w:t>5.3</w:t>
        </w:r>
        <w:r w:rsidR="007A4158">
          <w:rPr>
            <w:rFonts w:asciiTheme="minorHAnsi" w:eastAsiaTheme="minorEastAsia" w:hAnsiTheme="minorHAnsi" w:cstheme="minorBidi"/>
          </w:rPr>
          <w:tab/>
        </w:r>
        <w:r w:rsidR="007A4158" w:rsidRPr="00DF1113">
          <w:rPr>
            <w:rStyle w:val="Hyperlink"/>
          </w:rPr>
          <w:t>Functional load interface requirements</w:t>
        </w:r>
        <w:r w:rsidR="007A4158">
          <w:rPr>
            <w:webHidden/>
          </w:rPr>
          <w:tab/>
        </w:r>
        <w:r w:rsidR="007A4158">
          <w:rPr>
            <w:webHidden/>
          </w:rPr>
          <w:fldChar w:fldCharType="begin"/>
        </w:r>
        <w:r w:rsidR="007A4158">
          <w:rPr>
            <w:webHidden/>
          </w:rPr>
          <w:instrText xml:space="preserve"> PAGEREF _Toc514403330 \h </w:instrText>
        </w:r>
        <w:r w:rsidR="007A4158">
          <w:rPr>
            <w:webHidden/>
          </w:rPr>
        </w:r>
        <w:r w:rsidR="007A4158">
          <w:rPr>
            <w:webHidden/>
          </w:rPr>
          <w:fldChar w:fldCharType="separate"/>
        </w:r>
        <w:r w:rsidR="009A36B6">
          <w:rPr>
            <w:webHidden/>
          </w:rPr>
          <w:t>17</w:t>
        </w:r>
        <w:r w:rsidR="007A4158">
          <w:rPr>
            <w:webHidden/>
          </w:rPr>
          <w:fldChar w:fldCharType="end"/>
        </w:r>
      </w:hyperlink>
    </w:p>
    <w:p w14:paraId="2AF6D747" w14:textId="77777777" w:rsidR="007A4158" w:rsidRDefault="00D22397">
      <w:pPr>
        <w:pStyle w:val="TOC3"/>
        <w:rPr>
          <w:rFonts w:asciiTheme="minorHAnsi" w:eastAsiaTheme="minorEastAsia" w:hAnsiTheme="minorHAnsi" w:cstheme="minorBidi"/>
          <w:noProof/>
          <w:szCs w:val="22"/>
        </w:rPr>
      </w:pPr>
      <w:hyperlink w:anchor="_Toc514403331" w:history="1">
        <w:r w:rsidR="007A4158" w:rsidRPr="00DF1113">
          <w:rPr>
            <w:rStyle w:val="Hyperlink"/>
            <w:noProof/>
          </w:rPr>
          <w:t>5.3.1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_Toc514403331 \h </w:instrText>
        </w:r>
        <w:r w:rsidR="007A4158">
          <w:rPr>
            <w:noProof/>
            <w:webHidden/>
          </w:rPr>
        </w:r>
        <w:r w:rsidR="007A4158">
          <w:rPr>
            <w:noProof/>
            <w:webHidden/>
          </w:rPr>
          <w:fldChar w:fldCharType="separate"/>
        </w:r>
        <w:r w:rsidR="009A36B6">
          <w:rPr>
            <w:noProof/>
            <w:webHidden/>
          </w:rPr>
          <w:t>17</w:t>
        </w:r>
        <w:r w:rsidR="007A4158">
          <w:rPr>
            <w:noProof/>
            <w:webHidden/>
          </w:rPr>
          <w:fldChar w:fldCharType="end"/>
        </w:r>
      </w:hyperlink>
    </w:p>
    <w:p w14:paraId="5AAD8239" w14:textId="77777777" w:rsidR="007A4158" w:rsidRDefault="00D22397">
      <w:pPr>
        <w:pStyle w:val="TOC3"/>
        <w:rPr>
          <w:rFonts w:asciiTheme="minorHAnsi" w:eastAsiaTheme="minorEastAsia" w:hAnsiTheme="minorHAnsi" w:cstheme="minorBidi"/>
          <w:noProof/>
          <w:szCs w:val="22"/>
        </w:rPr>
      </w:pPr>
      <w:hyperlink w:anchor="_Toc514403332" w:history="1">
        <w:r w:rsidR="007A4158" w:rsidRPr="00DF1113">
          <w:rPr>
            <w:rStyle w:val="Hyperlink"/>
            <w:noProof/>
          </w:rPr>
          <w:t>5.3.2</w:t>
        </w:r>
        <w:r w:rsidR="007A4158">
          <w:rPr>
            <w:rFonts w:asciiTheme="minorHAnsi" w:eastAsiaTheme="minorEastAsia" w:hAnsiTheme="minorHAnsi" w:cstheme="minorBidi"/>
            <w:noProof/>
            <w:szCs w:val="22"/>
          </w:rPr>
          <w:tab/>
        </w:r>
        <w:r w:rsidR="007A4158" w:rsidRPr="00DF1113">
          <w:rPr>
            <w:rStyle w:val="Hyperlink"/>
            <w:noProof/>
          </w:rPr>
          <w:t>Reliability</w:t>
        </w:r>
        <w:r w:rsidR="007A4158">
          <w:rPr>
            <w:noProof/>
            <w:webHidden/>
          </w:rPr>
          <w:tab/>
        </w:r>
        <w:r w:rsidR="007A4158">
          <w:rPr>
            <w:noProof/>
            <w:webHidden/>
          </w:rPr>
          <w:fldChar w:fldCharType="begin"/>
        </w:r>
        <w:r w:rsidR="007A4158">
          <w:rPr>
            <w:noProof/>
            <w:webHidden/>
          </w:rPr>
          <w:instrText xml:space="preserve"> PAGEREF _Toc514403332 \h </w:instrText>
        </w:r>
        <w:r w:rsidR="007A4158">
          <w:rPr>
            <w:noProof/>
            <w:webHidden/>
          </w:rPr>
        </w:r>
        <w:r w:rsidR="007A4158">
          <w:rPr>
            <w:noProof/>
            <w:webHidden/>
          </w:rPr>
          <w:fldChar w:fldCharType="separate"/>
        </w:r>
        <w:r w:rsidR="009A36B6">
          <w:rPr>
            <w:noProof/>
            <w:webHidden/>
          </w:rPr>
          <w:t>17</w:t>
        </w:r>
        <w:r w:rsidR="007A4158">
          <w:rPr>
            <w:noProof/>
            <w:webHidden/>
          </w:rPr>
          <w:fldChar w:fldCharType="end"/>
        </w:r>
      </w:hyperlink>
    </w:p>
    <w:p w14:paraId="4D69A92F" w14:textId="77777777" w:rsidR="007A4158" w:rsidRDefault="00D22397">
      <w:pPr>
        <w:pStyle w:val="TOC2"/>
        <w:rPr>
          <w:rFonts w:asciiTheme="minorHAnsi" w:eastAsiaTheme="minorEastAsia" w:hAnsiTheme="minorHAnsi" w:cstheme="minorBidi"/>
        </w:rPr>
      </w:pPr>
      <w:hyperlink w:anchor="_Toc514403333" w:history="1">
        <w:r w:rsidR="007A4158" w:rsidRPr="00DF1113">
          <w:rPr>
            <w:rStyle w:val="Hyperlink"/>
          </w:rPr>
          <w:t>5.4</w:t>
        </w:r>
        <w:r w:rsidR="007A4158">
          <w:rPr>
            <w:rFonts w:asciiTheme="minorHAnsi" w:eastAsiaTheme="minorEastAsia" w:hAnsiTheme="minorHAnsi" w:cstheme="minorBidi"/>
          </w:rPr>
          <w:tab/>
        </w:r>
        <w:r w:rsidR="007A4158" w:rsidRPr="00DF1113">
          <w:rPr>
            <w:rStyle w:val="Hyperlink"/>
          </w:rPr>
          <w:t>Performance general interface requirements</w:t>
        </w:r>
        <w:r w:rsidR="007A4158">
          <w:rPr>
            <w:webHidden/>
          </w:rPr>
          <w:tab/>
        </w:r>
        <w:r w:rsidR="007A4158">
          <w:rPr>
            <w:webHidden/>
          </w:rPr>
          <w:fldChar w:fldCharType="begin"/>
        </w:r>
        <w:r w:rsidR="007A4158">
          <w:rPr>
            <w:webHidden/>
          </w:rPr>
          <w:instrText xml:space="preserve"> PAGEREF _Toc514403333 \h </w:instrText>
        </w:r>
        <w:r w:rsidR="007A4158">
          <w:rPr>
            <w:webHidden/>
          </w:rPr>
        </w:r>
        <w:r w:rsidR="007A4158">
          <w:rPr>
            <w:webHidden/>
          </w:rPr>
          <w:fldChar w:fldCharType="separate"/>
        </w:r>
        <w:r w:rsidR="009A36B6">
          <w:rPr>
            <w:webHidden/>
          </w:rPr>
          <w:t>17</w:t>
        </w:r>
        <w:r w:rsidR="007A4158">
          <w:rPr>
            <w:webHidden/>
          </w:rPr>
          <w:fldChar w:fldCharType="end"/>
        </w:r>
      </w:hyperlink>
    </w:p>
    <w:p w14:paraId="698C602A" w14:textId="77777777" w:rsidR="007A4158" w:rsidRDefault="00D22397">
      <w:pPr>
        <w:pStyle w:val="TOC3"/>
        <w:rPr>
          <w:rFonts w:asciiTheme="minorHAnsi" w:eastAsiaTheme="minorEastAsia" w:hAnsiTheme="minorHAnsi" w:cstheme="minorBidi"/>
          <w:noProof/>
          <w:szCs w:val="22"/>
        </w:rPr>
      </w:pPr>
      <w:hyperlink w:anchor="_Toc514403334" w:history="1">
        <w:r w:rsidR="007A4158" w:rsidRPr="00DF1113">
          <w:rPr>
            <w:rStyle w:val="Hyperlink"/>
            <w:noProof/>
          </w:rPr>
          <w:t>5.4.1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_Toc514403334 \h </w:instrText>
        </w:r>
        <w:r w:rsidR="007A4158">
          <w:rPr>
            <w:noProof/>
            <w:webHidden/>
          </w:rPr>
        </w:r>
        <w:r w:rsidR="007A4158">
          <w:rPr>
            <w:noProof/>
            <w:webHidden/>
          </w:rPr>
          <w:fldChar w:fldCharType="separate"/>
        </w:r>
        <w:r w:rsidR="009A36B6">
          <w:rPr>
            <w:noProof/>
            <w:webHidden/>
          </w:rPr>
          <w:t>17</w:t>
        </w:r>
        <w:r w:rsidR="007A4158">
          <w:rPr>
            <w:noProof/>
            <w:webHidden/>
          </w:rPr>
          <w:fldChar w:fldCharType="end"/>
        </w:r>
      </w:hyperlink>
    </w:p>
    <w:p w14:paraId="49522145" w14:textId="77777777" w:rsidR="007A4158" w:rsidRDefault="00D22397">
      <w:pPr>
        <w:pStyle w:val="TOC2"/>
        <w:rPr>
          <w:rFonts w:asciiTheme="minorHAnsi" w:eastAsiaTheme="minorEastAsia" w:hAnsiTheme="minorHAnsi" w:cstheme="minorBidi"/>
        </w:rPr>
      </w:pPr>
      <w:hyperlink w:anchor="_Toc514403335" w:history="1">
        <w:r w:rsidR="007A4158" w:rsidRPr="00DF1113">
          <w:rPr>
            <w:rStyle w:val="Hyperlink"/>
          </w:rPr>
          <w:t>5.5</w:t>
        </w:r>
        <w:r w:rsidR="007A4158">
          <w:rPr>
            <w:rFonts w:asciiTheme="minorHAnsi" w:eastAsiaTheme="minorEastAsia" w:hAnsiTheme="minorHAnsi" w:cstheme="minorBidi"/>
          </w:rPr>
          <w:tab/>
        </w:r>
        <w:r w:rsidR="007A4158" w:rsidRPr="00DF1113">
          <w:rPr>
            <w:rStyle w:val="Hyperlink"/>
          </w:rPr>
          <w:t>Performance source interface requirements</w:t>
        </w:r>
        <w:r w:rsidR="007A4158">
          <w:rPr>
            <w:webHidden/>
          </w:rPr>
          <w:tab/>
        </w:r>
        <w:r w:rsidR="007A4158">
          <w:rPr>
            <w:webHidden/>
          </w:rPr>
          <w:fldChar w:fldCharType="begin"/>
        </w:r>
        <w:r w:rsidR="007A4158">
          <w:rPr>
            <w:webHidden/>
          </w:rPr>
          <w:instrText xml:space="preserve"> PAGEREF _Toc514403335 \h </w:instrText>
        </w:r>
        <w:r w:rsidR="007A4158">
          <w:rPr>
            <w:webHidden/>
          </w:rPr>
        </w:r>
        <w:r w:rsidR="007A4158">
          <w:rPr>
            <w:webHidden/>
          </w:rPr>
          <w:fldChar w:fldCharType="separate"/>
        </w:r>
        <w:r w:rsidR="009A36B6">
          <w:rPr>
            <w:webHidden/>
          </w:rPr>
          <w:t>18</w:t>
        </w:r>
        <w:r w:rsidR="007A4158">
          <w:rPr>
            <w:webHidden/>
          </w:rPr>
          <w:fldChar w:fldCharType="end"/>
        </w:r>
      </w:hyperlink>
    </w:p>
    <w:p w14:paraId="6ED33120" w14:textId="77777777" w:rsidR="007A4158" w:rsidRDefault="00D22397">
      <w:pPr>
        <w:pStyle w:val="TOC3"/>
        <w:rPr>
          <w:rFonts w:asciiTheme="minorHAnsi" w:eastAsiaTheme="minorEastAsia" w:hAnsiTheme="minorHAnsi" w:cstheme="minorBidi"/>
          <w:noProof/>
          <w:szCs w:val="22"/>
        </w:rPr>
      </w:pPr>
      <w:hyperlink w:anchor="_Toc514403336" w:history="1">
        <w:r w:rsidR="007A4158" w:rsidRPr="00DF1113">
          <w:rPr>
            <w:rStyle w:val="Hyperlink"/>
            <w:noProof/>
          </w:rPr>
          <w:t>5.5.1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_Toc514403336 \h </w:instrText>
        </w:r>
        <w:r w:rsidR="007A4158">
          <w:rPr>
            <w:noProof/>
            <w:webHidden/>
          </w:rPr>
        </w:r>
        <w:r w:rsidR="007A4158">
          <w:rPr>
            <w:noProof/>
            <w:webHidden/>
          </w:rPr>
          <w:fldChar w:fldCharType="separate"/>
        </w:r>
        <w:r w:rsidR="009A36B6">
          <w:rPr>
            <w:noProof/>
            <w:webHidden/>
          </w:rPr>
          <w:t>18</w:t>
        </w:r>
        <w:r w:rsidR="007A4158">
          <w:rPr>
            <w:noProof/>
            <w:webHidden/>
          </w:rPr>
          <w:fldChar w:fldCharType="end"/>
        </w:r>
      </w:hyperlink>
    </w:p>
    <w:p w14:paraId="37108965" w14:textId="77777777" w:rsidR="007A4158" w:rsidRDefault="00D22397">
      <w:pPr>
        <w:pStyle w:val="TOC3"/>
        <w:rPr>
          <w:rFonts w:asciiTheme="minorHAnsi" w:eastAsiaTheme="minorEastAsia" w:hAnsiTheme="minorHAnsi" w:cstheme="minorBidi"/>
          <w:noProof/>
          <w:szCs w:val="22"/>
        </w:rPr>
      </w:pPr>
      <w:hyperlink w:anchor="_Toc514403337" w:history="1">
        <w:r w:rsidR="007A4158" w:rsidRPr="00DF1113">
          <w:rPr>
            <w:rStyle w:val="Hyperlink"/>
            <w:noProof/>
          </w:rPr>
          <w:t>5.5.2</w:t>
        </w:r>
        <w:r w:rsidR="007A4158">
          <w:rPr>
            <w:rFonts w:asciiTheme="minorHAnsi" w:eastAsiaTheme="minorEastAsia" w:hAnsiTheme="minorHAnsi" w:cstheme="minorBidi"/>
            <w:noProof/>
            <w:szCs w:val="22"/>
          </w:rPr>
          <w:tab/>
        </w:r>
        <w:r w:rsidR="007A4158" w:rsidRPr="00DF1113">
          <w:rPr>
            <w:rStyle w:val="Hyperlink"/>
            <w:noProof/>
          </w:rPr>
          <w:t>Reliability</w:t>
        </w:r>
        <w:r w:rsidR="007A4158">
          <w:rPr>
            <w:noProof/>
            <w:webHidden/>
          </w:rPr>
          <w:tab/>
        </w:r>
        <w:r w:rsidR="007A4158">
          <w:rPr>
            <w:noProof/>
            <w:webHidden/>
          </w:rPr>
          <w:fldChar w:fldCharType="begin"/>
        </w:r>
        <w:r w:rsidR="007A4158">
          <w:rPr>
            <w:noProof/>
            <w:webHidden/>
          </w:rPr>
          <w:instrText xml:space="preserve"> PAGEREF _Toc514403337 \h </w:instrText>
        </w:r>
        <w:r w:rsidR="007A4158">
          <w:rPr>
            <w:noProof/>
            <w:webHidden/>
          </w:rPr>
        </w:r>
        <w:r w:rsidR="007A4158">
          <w:rPr>
            <w:noProof/>
            <w:webHidden/>
          </w:rPr>
          <w:fldChar w:fldCharType="separate"/>
        </w:r>
        <w:r w:rsidR="009A36B6">
          <w:rPr>
            <w:noProof/>
            <w:webHidden/>
          </w:rPr>
          <w:t>18</w:t>
        </w:r>
        <w:r w:rsidR="007A4158">
          <w:rPr>
            <w:noProof/>
            <w:webHidden/>
          </w:rPr>
          <w:fldChar w:fldCharType="end"/>
        </w:r>
      </w:hyperlink>
    </w:p>
    <w:p w14:paraId="1073A968" w14:textId="77777777" w:rsidR="007A4158" w:rsidRDefault="00D22397">
      <w:pPr>
        <w:pStyle w:val="TOC3"/>
        <w:rPr>
          <w:rFonts w:asciiTheme="minorHAnsi" w:eastAsiaTheme="minorEastAsia" w:hAnsiTheme="minorHAnsi" w:cstheme="minorBidi"/>
          <w:noProof/>
          <w:szCs w:val="22"/>
        </w:rPr>
      </w:pPr>
      <w:hyperlink w:anchor="_Toc514403338" w:history="1">
        <w:r w:rsidR="007A4158" w:rsidRPr="00DF1113">
          <w:rPr>
            <w:rStyle w:val="Hyperlink"/>
            <w:noProof/>
          </w:rPr>
          <w:t>5.5.3</w:t>
        </w:r>
        <w:r w:rsidR="007A4158">
          <w:rPr>
            <w:rFonts w:asciiTheme="minorHAnsi" w:eastAsiaTheme="minorEastAsia" w:hAnsiTheme="minorHAnsi" w:cstheme="minorBidi"/>
            <w:noProof/>
            <w:szCs w:val="22"/>
          </w:rPr>
          <w:tab/>
        </w:r>
        <w:r w:rsidR="007A4158" w:rsidRPr="00DF1113">
          <w:rPr>
            <w:rStyle w:val="Hyperlink"/>
            <w:noProof/>
          </w:rPr>
          <w:t>Telemetry</w:t>
        </w:r>
        <w:r w:rsidR="007A4158">
          <w:rPr>
            <w:noProof/>
            <w:webHidden/>
          </w:rPr>
          <w:tab/>
        </w:r>
        <w:r w:rsidR="007A4158">
          <w:rPr>
            <w:noProof/>
            <w:webHidden/>
          </w:rPr>
          <w:fldChar w:fldCharType="begin"/>
        </w:r>
        <w:r w:rsidR="007A4158">
          <w:rPr>
            <w:noProof/>
            <w:webHidden/>
          </w:rPr>
          <w:instrText xml:space="preserve"> PAGEREF _Toc514403338 \h </w:instrText>
        </w:r>
        <w:r w:rsidR="007A4158">
          <w:rPr>
            <w:noProof/>
            <w:webHidden/>
          </w:rPr>
        </w:r>
        <w:r w:rsidR="007A4158">
          <w:rPr>
            <w:noProof/>
            <w:webHidden/>
          </w:rPr>
          <w:fldChar w:fldCharType="separate"/>
        </w:r>
        <w:r w:rsidR="009A36B6">
          <w:rPr>
            <w:noProof/>
            <w:webHidden/>
          </w:rPr>
          <w:t>18</w:t>
        </w:r>
        <w:r w:rsidR="007A4158">
          <w:rPr>
            <w:noProof/>
            <w:webHidden/>
          </w:rPr>
          <w:fldChar w:fldCharType="end"/>
        </w:r>
      </w:hyperlink>
    </w:p>
    <w:p w14:paraId="4036B9B9" w14:textId="77777777" w:rsidR="007A4158" w:rsidRDefault="00D22397">
      <w:pPr>
        <w:pStyle w:val="TOC3"/>
        <w:rPr>
          <w:rFonts w:asciiTheme="minorHAnsi" w:eastAsiaTheme="minorEastAsia" w:hAnsiTheme="minorHAnsi" w:cstheme="minorBidi"/>
          <w:noProof/>
          <w:szCs w:val="22"/>
        </w:rPr>
      </w:pPr>
      <w:hyperlink w:anchor="_Toc514403339" w:history="1">
        <w:r w:rsidR="007A4158" w:rsidRPr="00DF1113">
          <w:rPr>
            <w:rStyle w:val="Hyperlink"/>
            <w:noProof/>
          </w:rPr>
          <w:t>5.5.4</w:t>
        </w:r>
        <w:r w:rsidR="007A4158">
          <w:rPr>
            <w:rFonts w:asciiTheme="minorHAnsi" w:eastAsiaTheme="minorEastAsia" w:hAnsiTheme="minorHAnsi" w:cstheme="minorBidi"/>
            <w:noProof/>
            <w:szCs w:val="22"/>
          </w:rPr>
          <w:tab/>
        </w:r>
        <w:r w:rsidR="007A4158" w:rsidRPr="00DF1113">
          <w:rPr>
            <w:rStyle w:val="Hyperlink"/>
            <w:noProof/>
          </w:rPr>
          <w:t>Recurrent products</w:t>
        </w:r>
        <w:r w:rsidR="007A4158">
          <w:rPr>
            <w:noProof/>
            <w:webHidden/>
          </w:rPr>
          <w:tab/>
        </w:r>
        <w:r w:rsidR="007A4158">
          <w:rPr>
            <w:noProof/>
            <w:webHidden/>
          </w:rPr>
          <w:fldChar w:fldCharType="begin"/>
        </w:r>
        <w:r w:rsidR="007A4158">
          <w:rPr>
            <w:noProof/>
            <w:webHidden/>
          </w:rPr>
          <w:instrText xml:space="preserve"> PAGEREF _Toc514403339 \h </w:instrText>
        </w:r>
        <w:r w:rsidR="007A4158">
          <w:rPr>
            <w:noProof/>
            <w:webHidden/>
          </w:rPr>
        </w:r>
        <w:r w:rsidR="007A4158">
          <w:rPr>
            <w:noProof/>
            <w:webHidden/>
          </w:rPr>
          <w:fldChar w:fldCharType="separate"/>
        </w:r>
        <w:r w:rsidR="009A36B6">
          <w:rPr>
            <w:noProof/>
            <w:webHidden/>
          </w:rPr>
          <w:t>19</w:t>
        </w:r>
        <w:r w:rsidR="007A4158">
          <w:rPr>
            <w:noProof/>
            <w:webHidden/>
          </w:rPr>
          <w:fldChar w:fldCharType="end"/>
        </w:r>
      </w:hyperlink>
    </w:p>
    <w:p w14:paraId="0E7FB7DD" w14:textId="77777777" w:rsidR="007A4158" w:rsidRDefault="00D22397">
      <w:pPr>
        <w:pStyle w:val="TOC2"/>
        <w:rPr>
          <w:rFonts w:asciiTheme="minorHAnsi" w:eastAsiaTheme="minorEastAsia" w:hAnsiTheme="minorHAnsi" w:cstheme="minorBidi"/>
        </w:rPr>
      </w:pPr>
      <w:hyperlink w:anchor="_Toc514403340" w:history="1">
        <w:r w:rsidR="007A4158" w:rsidRPr="00DF1113">
          <w:rPr>
            <w:rStyle w:val="Hyperlink"/>
          </w:rPr>
          <w:t>5.6</w:t>
        </w:r>
        <w:r w:rsidR="007A4158">
          <w:rPr>
            <w:rFonts w:asciiTheme="minorHAnsi" w:eastAsiaTheme="minorEastAsia" w:hAnsiTheme="minorHAnsi" w:cstheme="minorBidi"/>
          </w:rPr>
          <w:tab/>
        </w:r>
        <w:r w:rsidR="007A4158" w:rsidRPr="00DF1113">
          <w:rPr>
            <w:rStyle w:val="Hyperlink"/>
          </w:rPr>
          <w:t>Performance load interface requirements</w:t>
        </w:r>
        <w:r w:rsidR="007A4158">
          <w:rPr>
            <w:webHidden/>
          </w:rPr>
          <w:tab/>
        </w:r>
        <w:r w:rsidR="007A4158">
          <w:rPr>
            <w:webHidden/>
          </w:rPr>
          <w:fldChar w:fldCharType="begin"/>
        </w:r>
        <w:r w:rsidR="007A4158">
          <w:rPr>
            <w:webHidden/>
          </w:rPr>
          <w:instrText xml:space="preserve"> PAGEREF _Toc514403340 \h </w:instrText>
        </w:r>
        <w:r w:rsidR="007A4158">
          <w:rPr>
            <w:webHidden/>
          </w:rPr>
        </w:r>
        <w:r w:rsidR="007A4158">
          <w:rPr>
            <w:webHidden/>
          </w:rPr>
          <w:fldChar w:fldCharType="separate"/>
        </w:r>
        <w:r w:rsidR="009A36B6">
          <w:rPr>
            <w:webHidden/>
          </w:rPr>
          <w:t>19</w:t>
        </w:r>
        <w:r w:rsidR="007A4158">
          <w:rPr>
            <w:webHidden/>
          </w:rPr>
          <w:fldChar w:fldCharType="end"/>
        </w:r>
      </w:hyperlink>
    </w:p>
    <w:p w14:paraId="54BD61F7" w14:textId="77777777" w:rsidR="007A4158" w:rsidRDefault="00D22397">
      <w:pPr>
        <w:pStyle w:val="TOC3"/>
        <w:rPr>
          <w:rFonts w:asciiTheme="minorHAnsi" w:eastAsiaTheme="minorEastAsia" w:hAnsiTheme="minorHAnsi" w:cstheme="minorBidi"/>
          <w:noProof/>
          <w:szCs w:val="22"/>
        </w:rPr>
      </w:pPr>
      <w:hyperlink w:anchor="_Toc514403341" w:history="1">
        <w:r w:rsidR="007A4158" w:rsidRPr="00DF1113">
          <w:rPr>
            <w:rStyle w:val="Hyperlink"/>
            <w:noProof/>
          </w:rPr>
          <w:t>5.6.1</w:t>
        </w:r>
        <w:r w:rsidR="007A4158">
          <w:rPr>
            <w:rFonts w:asciiTheme="minorHAnsi" w:eastAsiaTheme="minorEastAsia" w:hAnsiTheme="minorHAnsi" w:cstheme="minorBidi"/>
            <w:noProof/>
            <w:szCs w:val="22"/>
          </w:rPr>
          <w:tab/>
        </w:r>
        <w:r w:rsidR="007A4158" w:rsidRPr="00DF1113">
          <w:rPr>
            <w:rStyle w:val="Hyperlink"/>
            <w:noProof/>
          </w:rPr>
          <w:t>General</w:t>
        </w:r>
        <w:r w:rsidR="007A4158">
          <w:rPr>
            <w:noProof/>
            <w:webHidden/>
          </w:rPr>
          <w:tab/>
        </w:r>
        <w:r w:rsidR="007A4158">
          <w:rPr>
            <w:noProof/>
            <w:webHidden/>
          </w:rPr>
          <w:fldChar w:fldCharType="begin"/>
        </w:r>
        <w:r w:rsidR="007A4158">
          <w:rPr>
            <w:noProof/>
            <w:webHidden/>
          </w:rPr>
          <w:instrText xml:space="preserve"> PAGEREF _Toc514403341 \h </w:instrText>
        </w:r>
        <w:r w:rsidR="007A4158">
          <w:rPr>
            <w:noProof/>
            <w:webHidden/>
          </w:rPr>
        </w:r>
        <w:r w:rsidR="007A4158">
          <w:rPr>
            <w:noProof/>
            <w:webHidden/>
          </w:rPr>
          <w:fldChar w:fldCharType="separate"/>
        </w:r>
        <w:r w:rsidR="009A36B6">
          <w:rPr>
            <w:noProof/>
            <w:webHidden/>
          </w:rPr>
          <w:t>19</w:t>
        </w:r>
        <w:r w:rsidR="007A4158">
          <w:rPr>
            <w:noProof/>
            <w:webHidden/>
          </w:rPr>
          <w:fldChar w:fldCharType="end"/>
        </w:r>
      </w:hyperlink>
    </w:p>
    <w:p w14:paraId="006421EB" w14:textId="77777777" w:rsidR="007A4158" w:rsidRDefault="00D22397">
      <w:pPr>
        <w:pStyle w:val="TOC3"/>
        <w:rPr>
          <w:rFonts w:asciiTheme="minorHAnsi" w:eastAsiaTheme="minorEastAsia" w:hAnsiTheme="minorHAnsi" w:cstheme="minorBidi"/>
          <w:noProof/>
          <w:szCs w:val="22"/>
        </w:rPr>
      </w:pPr>
      <w:hyperlink w:anchor="_Toc514403342" w:history="1">
        <w:r w:rsidR="007A4158" w:rsidRPr="00DF1113">
          <w:rPr>
            <w:rStyle w:val="Hyperlink"/>
            <w:noProof/>
          </w:rPr>
          <w:t>5.6.2</w:t>
        </w:r>
        <w:r w:rsidR="007A4158">
          <w:rPr>
            <w:rFonts w:asciiTheme="minorHAnsi" w:eastAsiaTheme="minorEastAsia" w:hAnsiTheme="minorHAnsi" w:cstheme="minorBidi"/>
            <w:noProof/>
            <w:szCs w:val="22"/>
          </w:rPr>
          <w:tab/>
        </w:r>
        <w:r w:rsidR="007A4158" w:rsidRPr="00DF1113">
          <w:rPr>
            <w:rStyle w:val="Hyperlink"/>
            <w:noProof/>
          </w:rPr>
          <w:t>Reliability</w:t>
        </w:r>
        <w:r w:rsidR="007A4158">
          <w:rPr>
            <w:noProof/>
            <w:webHidden/>
          </w:rPr>
          <w:tab/>
        </w:r>
        <w:r w:rsidR="007A4158">
          <w:rPr>
            <w:noProof/>
            <w:webHidden/>
          </w:rPr>
          <w:fldChar w:fldCharType="begin"/>
        </w:r>
        <w:r w:rsidR="007A4158">
          <w:rPr>
            <w:noProof/>
            <w:webHidden/>
          </w:rPr>
          <w:instrText xml:space="preserve"> PAGEREF _Toc514403342 \h </w:instrText>
        </w:r>
        <w:r w:rsidR="007A4158">
          <w:rPr>
            <w:noProof/>
            <w:webHidden/>
          </w:rPr>
        </w:r>
        <w:r w:rsidR="007A4158">
          <w:rPr>
            <w:noProof/>
            <w:webHidden/>
          </w:rPr>
          <w:fldChar w:fldCharType="separate"/>
        </w:r>
        <w:r w:rsidR="009A36B6">
          <w:rPr>
            <w:noProof/>
            <w:webHidden/>
          </w:rPr>
          <w:t>19</w:t>
        </w:r>
        <w:r w:rsidR="007A4158">
          <w:rPr>
            <w:noProof/>
            <w:webHidden/>
          </w:rPr>
          <w:fldChar w:fldCharType="end"/>
        </w:r>
      </w:hyperlink>
    </w:p>
    <w:p w14:paraId="1C75D80A" w14:textId="77777777" w:rsidR="007A4158" w:rsidRDefault="00D22397">
      <w:pPr>
        <w:pStyle w:val="TOC3"/>
        <w:rPr>
          <w:rFonts w:asciiTheme="minorHAnsi" w:eastAsiaTheme="minorEastAsia" w:hAnsiTheme="minorHAnsi" w:cstheme="minorBidi"/>
          <w:noProof/>
          <w:szCs w:val="22"/>
        </w:rPr>
      </w:pPr>
      <w:hyperlink w:anchor="_Toc514403343" w:history="1">
        <w:r w:rsidR="007A4158" w:rsidRPr="00DF1113">
          <w:rPr>
            <w:rStyle w:val="Hyperlink"/>
            <w:noProof/>
          </w:rPr>
          <w:t>5.6.3</w:t>
        </w:r>
        <w:r w:rsidR="007A4158">
          <w:rPr>
            <w:rFonts w:asciiTheme="minorHAnsi" w:eastAsiaTheme="minorEastAsia" w:hAnsiTheme="minorHAnsi" w:cstheme="minorBidi"/>
            <w:noProof/>
            <w:szCs w:val="22"/>
          </w:rPr>
          <w:tab/>
        </w:r>
        <w:r w:rsidR="007A4158" w:rsidRPr="00DF1113">
          <w:rPr>
            <w:rStyle w:val="Hyperlink"/>
            <w:noProof/>
          </w:rPr>
          <w:t>Recurrent products</w:t>
        </w:r>
        <w:r w:rsidR="007A4158">
          <w:rPr>
            <w:noProof/>
            <w:webHidden/>
          </w:rPr>
          <w:tab/>
        </w:r>
        <w:r w:rsidR="007A4158">
          <w:rPr>
            <w:noProof/>
            <w:webHidden/>
          </w:rPr>
          <w:fldChar w:fldCharType="begin"/>
        </w:r>
        <w:r w:rsidR="007A4158">
          <w:rPr>
            <w:noProof/>
            <w:webHidden/>
          </w:rPr>
          <w:instrText xml:space="preserve"> PAGEREF _Toc514403343 \h </w:instrText>
        </w:r>
        <w:r w:rsidR="007A4158">
          <w:rPr>
            <w:noProof/>
            <w:webHidden/>
          </w:rPr>
        </w:r>
        <w:r w:rsidR="007A4158">
          <w:rPr>
            <w:noProof/>
            <w:webHidden/>
          </w:rPr>
          <w:fldChar w:fldCharType="separate"/>
        </w:r>
        <w:r w:rsidR="009A36B6">
          <w:rPr>
            <w:noProof/>
            <w:webHidden/>
          </w:rPr>
          <w:t>20</w:t>
        </w:r>
        <w:r w:rsidR="007A4158">
          <w:rPr>
            <w:noProof/>
            <w:webHidden/>
          </w:rPr>
          <w:fldChar w:fldCharType="end"/>
        </w:r>
      </w:hyperlink>
    </w:p>
    <w:p w14:paraId="6FEDBCCA" w14:textId="77777777" w:rsidR="007A4158" w:rsidRDefault="00D22397">
      <w:pPr>
        <w:pStyle w:val="TOC1"/>
        <w:rPr>
          <w:rFonts w:asciiTheme="minorHAnsi" w:eastAsiaTheme="minorEastAsia" w:hAnsiTheme="minorHAnsi" w:cstheme="minorBidi"/>
          <w:b w:val="0"/>
          <w:sz w:val="22"/>
          <w:szCs w:val="22"/>
        </w:rPr>
      </w:pPr>
      <w:hyperlink w:anchor="_Toc514403344" w:history="1">
        <w:r w:rsidR="007A4158" w:rsidRPr="00DF1113">
          <w:rPr>
            <w:rStyle w:val="Hyperlink"/>
          </w:rPr>
          <w:t>Annex A (informative) Requirements mapping</w:t>
        </w:r>
        <w:r w:rsidR="007A4158">
          <w:rPr>
            <w:webHidden/>
          </w:rPr>
          <w:tab/>
        </w:r>
        <w:r w:rsidR="007A4158">
          <w:rPr>
            <w:webHidden/>
          </w:rPr>
          <w:fldChar w:fldCharType="begin"/>
        </w:r>
        <w:r w:rsidR="007A4158">
          <w:rPr>
            <w:webHidden/>
          </w:rPr>
          <w:instrText xml:space="preserve"> PAGEREF _Toc514403344 \h </w:instrText>
        </w:r>
        <w:r w:rsidR="007A4158">
          <w:rPr>
            <w:webHidden/>
          </w:rPr>
        </w:r>
        <w:r w:rsidR="007A4158">
          <w:rPr>
            <w:webHidden/>
          </w:rPr>
          <w:fldChar w:fldCharType="separate"/>
        </w:r>
        <w:r w:rsidR="009A36B6">
          <w:rPr>
            <w:webHidden/>
          </w:rPr>
          <w:t>21</w:t>
        </w:r>
        <w:r w:rsidR="007A4158">
          <w:rPr>
            <w:webHidden/>
          </w:rPr>
          <w:fldChar w:fldCharType="end"/>
        </w:r>
      </w:hyperlink>
    </w:p>
    <w:p w14:paraId="0E7092B6" w14:textId="77777777" w:rsidR="007A4158" w:rsidRDefault="00D22397">
      <w:pPr>
        <w:pStyle w:val="TOC1"/>
        <w:rPr>
          <w:rFonts w:asciiTheme="minorHAnsi" w:eastAsiaTheme="minorEastAsia" w:hAnsiTheme="minorHAnsi" w:cstheme="minorBidi"/>
          <w:b w:val="0"/>
          <w:sz w:val="22"/>
          <w:szCs w:val="22"/>
        </w:rPr>
      </w:pPr>
      <w:hyperlink w:anchor="_Toc514403345" w:history="1">
        <w:r w:rsidR="007A4158" w:rsidRPr="00DF1113">
          <w:rPr>
            <w:rStyle w:val="Hyperlink"/>
          </w:rPr>
          <w:t>Bibliography</w:t>
        </w:r>
        <w:r w:rsidR="007A4158">
          <w:rPr>
            <w:webHidden/>
          </w:rPr>
          <w:tab/>
        </w:r>
        <w:r w:rsidR="007A4158">
          <w:rPr>
            <w:webHidden/>
          </w:rPr>
          <w:fldChar w:fldCharType="begin"/>
        </w:r>
        <w:r w:rsidR="007A4158">
          <w:rPr>
            <w:webHidden/>
          </w:rPr>
          <w:instrText xml:space="preserve"> PAGEREF _Toc514403345 \h </w:instrText>
        </w:r>
        <w:r w:rsidR="007A4158">
          <w:rPr>
            <w:webHidden/>
          </w:rPr>
        </w:r>
        <w:r w:rsidR="007A4158">
          <w:rPr>
            <w:webHidden/>
          </w:rPr>
          <w:fldChar w:fldCharType="separate"/>
        </w:r>
        <w:r w:rsidR="009A36B6">
          <w:rPr>
            <w:webHidden/>
          </w:rPr>
          <w:t>38</w:t>
        </w:r>
        <w:r w:rsidR="007A4158">
          <w:rPr>
            <w:webHidden/>
          </w:rPr>
          <w:fldChar w:fldCharType="end"/>
        </w:r>
      </w:hyperlink>
    </w:p>
    <w:p w14:paraId="38A42937" w14:textId="77777777" w:rsidR="0097265D" w:rsidRPr="00BD3879" w:rsidRDefault="00D908FA" w:rsidP="002F6E23">
      <w:pPr>
        <w:pStyle w:val="paragraph"/>
        <w:ind w:left="0"/>
        <w:rPr>
          <w:rFonts w:ascii="Arial" w:hAnsi="Arial"/>
          <w:noProof/>
          <w:sz w:val="24"/>
        </w:rPr>
      </w:pPr>
      <w:r w:rsidRPr="00BD3879">
        <w:rPr>
          <w:rFonts w:ascii="Arial" w:hAnsi="Arial"/>
          <w:b/>
          <w:noProof/>
          <w:sz w:val="24"/>
          <w:szCs w:val="24"/>
        </w:rPr>
        <w:fldChar w:fldCharType="end"/>
      </w:r>
    </w:p>
    <w:p w14:paraId="33A8BA1E" w14:textId="74E2863A" w:rsidR="007A4158" w:rsidRDefault="002F6E23" w:rsidP="009A36B6">
      <w:pPr>
        <w:pStyle w:val="paragraph"/>
        <w:ind w:left="0"/>
        <w:rPr>
          <w:noProof/>
        </w:rPr>
      </w:pPr>
      <w:r w:rsidRPr="00BD3879">
        <w:rPr>
          <w:rFonts w:ascii="Arial" w:hAnsi="Arial"/>
          <w:b/>
          <w:noProof/>
          <w:sz w:val="24"/>
        </w:rPr>
        <w:t>Tables</w:t>
      </w:r>
      <w:r w:rsidR="00734394" w:rsidRPr="00BD3879">
        <w:rPr>
          <w:noProof/>
          <w:sz w:val="24"/>
        </w:rPr>
        <w:fldChar w:fldCharType="begin"/>
      </w:r>
      <w:r w:rsidR="00734394" w:rsidRPr="00BD3879">
        <w:rPr>
          <w:noProof/>
          <w:sz w:val="24"/>
        </w:rPr>
        <w:instrText xml:space="preserve"> TOC \h \z \t "Caption:Annex Table" \c </w:instrText>
      </w:r>
      <w:r w:rsidR="00734394" w:rsidRPr="00BD3879">
        <w:rPr>
          <w:noProof/>
          <w:sz w:val="24"/>
        </w:rPr>
        <w:fldChar w:fldCharType="separate"/>
      </w:r>
    </w:p>
    <w:p w14:paraId="6AF8CDAA" w14:textId="77777777" w:rsidR="007A4158" w:rsidRDefault="00D22397">
      <w:pPr>
        <w:pStyle w:val="TableofFigures"/>
        <w:rPr>
          <w:rFonts w:asciiTheme="minorHAnsi" w:eastAsiaTheme="minorEastAsia" w:hAnsiTheme="minorHAnsi" w:cstheme="minorBidi"/>
          <w:noProof/>
        </w:rPr>
      </w:pPr>
      <w:hyperlink w:anchor="_Toc514403346" w:history="1">
        <w:r w:rsidR="007A4158" w:rsidRPr="00094A28">
          <w:rPr>
            <w:rStyle w:val="Hyperlink"/>
            <w:noProof/>
          </w:rPr>
          <w:t>Table A-1 : Functional general requirements list</w:t>
        </w:r>
        <w:r w:rsidR="007A4158">
          <w:rPr>
            <w:noProof/>
            <w:webHidden/>
          </w:rPr>
          <w:tab/>
        </w:r>
        <w:r w:rsidR="007A4158">
          <w:rPr>
            <w:noProof/>
            <w:webHidden/>
          </w:rPr>
          <w:fldChar w:fldCharType="begin"/>
        </w:r>
        <w:r w:rsidR="007A4158">
          <w:rPr>
            <w:noProof/>
            <w:webHidden/>
          </w:rPr>
          <w:instrText xml:space="preserve"> PAGEREF _Toc514403346 \h </w:instrText>
        </w:r>
        <w:r w:rsidR="007A4158">
          <w:rPr>
            <w:noProof/>
            <w:webHidden/>
          </w:rPr>
        </w:r>
        <w:r w:rsidR="007A4158">
          <w:rPr>
            <w:noProof/>
            <w:webHidden/>
          </w:rPr>
          <w:fldChar w:fldCharType="separate"/>
        </w:r>
        <w:r w:rsidR="009A36B6">
          <w:rPr>
            <w:noProof/>
            <w:webHidden/>
          </w:rPr>
          <w:t>22</w:t>
        </w:r>
        <w:r w:rsidR="007A4158">
          <w:rPr>
            <w:noProof/>
            <w:webHidden/>
          </w:rPr>
          <w:fldChar w:fldCharType="end"/>
        </w:r>
      </w:hyperlink>
    </w:p>
    <w:p w14:paraId="65F6D882" w14:textId="77777777" w:rsidR="007A4158" w:rsidRDefault="00D22397">
      <w:pPr>
        <w:pStyle w:val="TableofFigures"/>
        <w:rPr>
          <w:rFonts w:asciiTheme="minorHAnsi" w:eastAsiaTheme="minorEastAsia" w:hAnsiTheme="minorHAnsi" w:cstheme="minorBidi"/>
          <w:noProof/>
        </w:rPr>
      </w:pPr>
      <w:hyperlink w:anchor="_Toc514403347" w:history="1">
        <w:r w:rsidR="007A4158" w:rsidRPr="00094A28">
          <w:rPr>
            <w:rStyle w:val="Hyperlink"/>
            <w:noProof/>
          </w:rPr>
          <w:t>Table A-2 : Functional source requirements list</w:t>
        </w:r>
        <w:r w:rsidR="007A4158">
          <w:rPr>
            <w:noProof/>
            <w:webHidden/>
          </w:rPr>
          <w:tab/>
        </w:r>
        <w:r w:rsidR="007A4158">
          <w:rPr>
            <w:noProof/>
            <w:webHidden/>
          </w:rPr>
          <w:fldChar w:fldCharType="begin"/>
        </w:r>
        <w:r w:rsidR="007A4158">
          <w:rPr>
            <w:noProof/>
            <w:webHidden/>
          </w:rPr>
          <w:instrText xml:space="preserve"> PAGEREF _Toc514403347 \h </w:instrText>
        </w:r>
        <w:r w:rsidR="007A4158">
          <w:rPr>
            <w:noProof/>
            <w:webHidden/>
          </w:rPr>
        </w:r>
        <w:r w:rsidR="007A4158">
          <w:rPr>
            <w:noProof/>
            <w:webHidden/>
          </w:rPr>
          <w:fldChar w:fldCharType="separate"/>
        </w:r>
        <w:r w:rsidR="009A36B6">
          <w:rPr>
            <w:noProof/>
            <w:webHidden/>
          </w:rPr>
          <w:t>24</w:t>
        </w:r>
        <w:r w:rsidR="007A4158">
          <w:rPr>
            <w:noProof/>
            <w:webHidden/>
          </w:rPr>
          <w:fldChar w:fldCharType="end"/>
        </w:r>
      </w:hyperlink>
    </w:p>
    <w:p w14:paraId="49DCE6B1" w14:textId="77777777" w:rsidR="007A4158" w:rsidRDefault="00D22397">
      <w:pPr>
        <w:pStyle w:val="TableofFigures"/>
        <w:rPr>
          <w:rFonts w:asciiTheme="minorHAnsi" w:eastAsiaTheme="minorEastAsia" w:hAnsiTheme="minorHAnsi" w:cstheme="minorBidi"/>
          <w:noProof/>
        </w:rPr>
      </w:pPr>
      <w:hyperlink w:anchor="_Toc514403348" w:history="1">
        <w:r w:rsidR="007A4158" w:rsidRPr="00094A28">
          <w:rPr>
            <w:rStyle w:val="Hyperlink"/>
            <w:noProof/>
          </w:rPr>
          <w:t>Table A-3 : Functional load requirements list</w:t>
        </w:r>
        <w:r w:rsidR="007A4158">
          <w:rPr>
            <w:noProof/>
            <w:webHidden/>
          </w:rPr>
          <w:tab/>
        </w:r>
        <w:r w:rsidR="007A4158">
          <w:rPr>
            <w:noProof/>
            <w:webHidden/>
          </w:rPr>
          <w:fldChar w:fldCharType="begin"/>
        </w:r>
        <w:r w:rsidR="007A4158">
          <w:rPr>
            <w:noProof/>
            <w:webHidden/>
          </w:rPr>
          <w:instrText xml:space="preserve"> PAGEREF _Toc514403348 \h </w:instrText>
        </w:r>
        <w:r w:rsidR="007A4158">
          <w:rPr>
            <w:noProof/>
            <w:webHidden/>
          </w:rPr>
        </w:r>
        <w:r w:rsidR="007A4158">
          <w:rPr>
            <w:noProof/>
            <w:webHidden/>
          </w:rPr>
          <w:fldChar w:fldCharType="separate"/>
        </w:r>
        <w:r w:rsidR="009A36B6">
          <w:rPr>
            <w:noProof/>
            <w:webHidden/>
          </w:rPr>
          <w:t>31</w:t>
        </w:r>
        <w:r w:rsidR="007A4158">
          <w:rPr>
            <w:noProof/>
            <w:webHidden/>
          </w:rPr>
          <w:fldChar w:fldCharType="end"/>
        </w:r>
      </w:hyperlink>
    </w:p>
    <w:p w14:paraId="3A8AEA9E" w14:textId="77777777" w:rsidR="007A4158" w:rsidRDefault="00D22397">
      <w:pPr>
        <w:pStyle w:val="TableofFigures"/>
        <w:rPr>
          <w:rFonts w:asciiTheme="minorHAnsi" w:eastAsiaTheme="minorEastAsia" w:hAnsiTheme="minorHAnsi" w:cstheme="minorBidi"/>
          <w:noProof/>
        </w:rPr>
      </w:pPr>
      <w:hyperlink w:anchor="_Toc514403349" w:history="1">
        <w:r w:rsidR="007A4158" w:rsidRPr="00094A28">
          <w:rPr>
            <w:rStyle w:val="Hyperlink"/>
            <w:noProof/>
          </w:rPr>
          <w:t>Table A-4 : Performance general requirements list</w:t>
        </w:r>
        <w:r w:rsidR="007A4158">
          <w:rPr>
            <w:noProof/>
            <w:webHidden/>
          </w:rPr>
          <w:tab/>
        </w:r>
        <w:r w:rsidR="007A4158">
          <w:rPr>
            <w:noProof/>
            <w:webHidden/>
          </w:rPr>
          <w:fldChar w:fldCharType="begin"/>
        </w:r>
        <w:r w:rsidR="007A4158">
          <w:rPr>
            <w:noProof/>
            <w:webHidden/>
          </w:rPr>
          <w:instrText xml:space="preserve"> PAGEREF _Toc514403349 \h </w:instrText>
        </w:r>
        <w:r w:rsidR="007A4158">
          <w:rPr>
            <w:noProof/>
            <w:webHidden/>
          </w:rPr>
        </w:r>
        <w:r w:rsidR="007A4158">
          <w:rPr>
            <w:noProof/>
            <w:webHidden/>
          </w:rPr>
          <w:fldChar w:fldCharType="separate"/>
        </w:r>
        <w:r w:rsidR="009A36B6">
          <w:rPr>
            <w:noProof/>
            <w:webHidden/>
          </w:rPr>
          <w:t>32</w:t>
        </w:r>
        <w:r w:rsidR="007A4158">
          <w:rPr>
            <w:noProof/>
            <w:webHidden/>
          </w:rPr>
          <w:fldChar w:fldCharType="end"/>
        </w:r>
      </w:hyperlink>
    </w:p>
    <w:p w14:paraId="7E5792D3" w14:textId="77777777" w:rsidR="007A4158" w:rsidRDefault="00D22397">
      <w:pPr>
        <w:pStyle w:val="TableofFigures"/>
        <w:rPr>
          <w:rFonts w:asciiTheme="minorHAnsi" w:eastAsiaTheme="minorEastAsia" w:hAnsiTheme="minorHAnsi" w:cstheme="minorBidi"/>
          <w:noProof/>
        </w:rPr>
      </w:pPr>
      <w:hyperlink w:anchor="_Toc514403350" w:history="1">
        <w:r w:rsidR="007A4158" w:rsidRPr="00094A28">
          <w:rPr>
            <w:rStyle w:val="Hyperlink"/>
            <w:noProof/>
          </w:rPr>
          <w:t>Table A-5 : Performance source requirements list</w:t>
        </w:r>
        <w:r w:rsidR="007A4158">
          <w:rPr>
            <w:noProof/>
            <w:webHidden/>
          </w:rPr>
          <w:tab/>
        </w:r>
        <w:r w:rsidR="007A4158">
          <w:rPr>
            <w:noProof/>
            <w:webHidden/>
          </w:rPr>
          <w:fldChar w:fldCharType="begin"/>
        </w:r>
        <w:r w:rsidR="007A4158">
          <w:rPr>
            <w:noProof/>
            <w:webHidden/>
          </w:rPr>
          <w:instrText xml:space="preserve"> PAGEREF _Toc514403350 \h </w:instrText>
        </w:r>
        <w:r w:rsidR="007A4158">
          <w:rPr>
            <w:noProof/>
            <w:webHidden/>
          </w:rPr>
        </w:r>
        <w:r w:rsidR="007A4158">
          <w:rPr>
            <w:noProof/>
            <w:webHidden/>
          </w:rPr>
          <w:fldChar w:fldCharType="separate"/>
        </w:r>
        <w:r w:rsidR="009A36B6">
          <w:rPr>
            <w:noProof/>
            <w:webHidden/>
          </w:rPr>
          <w:t>33</w:t>
        </w:r>
        <w:r w:rsidR="007A4158">
          <w:rPr>
            <w:noProof/>
            <w:webHidden/>
          </w:rPr>
          <w:fldChar w:fldCharType="end"/>
        </w:r>
      </w:hyperlink>
    </w:p>
    <w:p w14:paraId="00A8AA48" w14:textId="77777777" w:rsidR="007A4158" w:rsidRDefault="00D22397">
      <w:pPr>
        <w:pStyle w:val="TableofFigures"/>
        <w:rPr>
          <w:rFonts w:asciiTheme="minorHAnsi" w:eastAsiaTheme="minorEastAsia" w:hAnsiTheme="minorHAnsi" w:cstheme="minorBidi"/>
          <w:noProof/>
        </w:rPr>
      </w:pPr>
      <w:hyperlink w:anchor="_Toc514403351" w:history="1">
        <w:r w:rsidR="007A4158" w:rsidRPr="00094A28">
          <w:rPr>
            <w:rStyle w:val="Hyperlink"/>
            <w:noProof/>
          </w:rPr>
          <w:t>Table A-6 : Performance load requirements list</w:t>
        </w:r>
        <w:r w:rsidR="007A4158">
          <w:rPr>
            <w:noProof/>
            <w:webHidden/>
          </w:rPr>
          <w:tab/>
        </w:r>
        <w:r w:rsidR="007A4158">
          <w:rPr>
            <w:noProof/>
            <w:webHidden/>
          </w:rPr>
          <w:fldChar w:fldCharType="begin"/>
        </w:r>
        <w:r w:rsidR="007A4158">
          <w:rPr>
            <w:noProof/>
            <w:webHidden/>
          </w:rPr>
          <w:instrText xml:space="preserve"> PAGEREF _Toc514403351 \h </w:instrText>
        </w:r>
        <w:r w:rsidR="007A4158">
          <w:rPr>
            <w:noProof/>
            <w:webHidden/>
          </w:rPr>
        </w:r>
        <w:r w:rsidR="007A4158">
          <w:rPr>
            <w:noProof/>
            <w:webHidden/>
          </w:rPr>
          <w:fldChar w:fldCharType="separate"/>
        </w:r>
        <w:r w:rsidR="009A36B6">
          <w:rPr>
            <w:noProof/>
            <w:webHidden/>
          </w:rPr>
          <w:t>36</w:t>
        </w:r>
        <w:r w:rsidR="007A4158">
          <w:rPr>
            <w:noProof/>
            <w:webHidden/>
          </w:rPr>
          <w:fldChar w:fldCharType="end"/>
        </w:r>
      </w:hyperlink>
    </w:p>
    <w:p w14:paraId="0C5CF5E3" w14:textId="77777777" w:rsidR="002F6E23" w:rsidRPr="00BD3879" w:rsidRDefault="00734394" w:rsidP="0097265D">
      <w:pPr>
        <w:pStyle w:val="paragraph"/>
        <w:rPr>
          <w:rFonts w:ascii="Arial" w:hAnsi="Arial"/>
          <w:noProof/>
          <w:sz w:val="24"/>
        </w:rPr>
      </w:pPr>
      <w:r w:rsidRPr="00BD3879">
        <w:rPr>
          <w:rFonts w:ascii="Arial" w:hAnsi="Arial"/>
          <w:noProof/>
          <w:sz w:val="24"/>
        </w:rPr>
        <w:fldChar w:fldCharType="end"/>
      </w:r>
    </w:p>
    <w:p w14:paraId="6551C4ED" w14:textId="77777777" w:rsidR="002F6E23" w:rsidRPr="00BD3879" w:rsidRDefault="002F6E23" w:rsidP="0097265D">
      <w:pPr>
        <w:pStyle w:val="paragraph"/>
        <w:rPr>
          <w:rFonts w:ascii="Arial" w:hAnsi="Arial"/>
          <w:noProof/>
          <w:sz w:val="24"/>
        </w:rPr>
      </w:pPr>
    </w:p>
    <w:p w14:paraId="0CFCB289" w14:textId="77777777" w:rsidR="002F6E23" w:rsidRPr="00BD3879" w:rsidRDefault="002F6E23" w:rsidP="0097265D">
      <w:pPr>
        <w:pStyle w:val="paragraph"/>
      </w:pPr>
    </w:p>
    <w:p w14:paraId="5559DD9A" w14:textId="77777777" w:rsidR="0097265D" w:rsidRPr="00BD3879" w:rsidRDefault="0097265D" w:rsidP="0097265D">
      <w:pPr>
        <w:pStyle w:val="Heading0"/>
      </w:pPr>
      <w:bookmarkStart w:id="4" w:name="_Toc191723607"/>
      <w:bookmarkStart w:id="5" w:name="_Toc514403310"/>
      <w:r w:rsidRPr="00BD3879">
        <w:lastRenderedPageBreak/>
        <w:t>Introduction</w:t>
      </w:r>
      <w:bookmarkEnd w:id="4"/>
      <w:bookmarkEnd w:id="5"/>
    </w:p>
    <w:p w14:paraId="281844A7" w14:textId="234E91A7" w:rsidR="005D7EE4" w:rsidRPr="00BD3879" w:rsidRDefault="005D7EE4" w:rsidP="005D7EE4">
      <w:pPr>
        <w:pStyle w:val="paragraph"/>
      </w:pPr>
      <w:r w:rsidRPr="00BD3879">
        <w:t>This standard identifies the requirements needed to specify, procure or develop the electronics needed for driving release actuators (bot explosive like pyro</w:t>
      </w:r>
      <w:r w:rsidR="00CF2410" w:rsidRPr="00BD3879">
        <w:t>technic device</w:t>
      </w:r>
      <w:r w:rsidRPr="00BD3879">
        <w:t>s or non-explosive like thermal knives) and gives the relevant electrical interface specification, both from source and load perspective.</w:t>
      </w:r>
    </w:p>
    <w:p w14:paraId="4B42DD22" w14:textId="3C6AC906" w:rsidR="006D7AD3" w:rsidRPr="00BD3879" w:rsidRDefault="006D7AD3" w:rsidP="006D7AD3">
      <w:pPr>
        <w:pStyle w:val="paragraph"/>
      </w:pPr>
      <w:r w:rsidRPr="00BD3879">
        <w:t>The present standard covers explosive or non-explosive actuators electronics required to comply with single fault tolerance with respect to actuation success</w:t>
      </w:r>
      <w:r w:rsidR="00B51E4E" w:rsidRPr="00BD3879">
        <w:t>.</w:t>
      </w:r>
    </w:p>
    <w:p w14:paraId="460E7DF4" w14:textId="7365F34E" w:rsidR="005D7EE4" w:rsidRPr="00BD3879" w:rsidRDefault="005D7EE4" w:rsidP="005D7EE4">
      <w:pPr>
        <w:pStyle w:val="paragraph"/>
        <w:rPr>
          <w:spacing w:val="-2"/>
        </w:rPr>
      </w:pPr>
      <w:r w:rsidRPr="00BD3879">
        <w:rPr>
          <w:spacing w:val="-2"/>
        </w:rPr>
        <w:t>For a reference architecture description, it is possible to refer to ECSS-E-HB-20-21.</w:t>
      </w:r>
    </w:p>
    <w:p w14:paraId="739740BF" w14:textId="7C02B262" w:rsidR="0097265D" w:rsidRPr="00BD3879" w:rsidRDefault="005D7EE4" w:rsidP="0097265D">
      <w:pPr>
        <w:pStyle w:val="paragraph"/>
      </w:pPr>
      <w:r w:rsidRPr="00BD3879">
        <w:t>ECSS-E-HB-20-21 includes a clarification of the principles of operation of the actuator electronics, identifies important issues related to actuators and explains the requirements of the present standard.</w:t>
      </w:r>
    </w:p>
    <w:p w14:paraId="0C9BDD7F" w14:textId="77777777" w:rsidR="0097265D" w:rsidRPr="00BD3879" w:rsidRDefault="0083356B" w:rsidP="009A36B6">
      <w:pPr>
        <w:pStyle w:val="Heading1"/>
      </w:pPr>
      <w:r w:rsidRPr="00BD3879">
        <w:lastRenderedPageBreak/>
        <w:br/>
      </w:r>
      <w:bookmarkStart w:id="6" w:name="_Toc191723608"/>
      <w:bookmarkStart w:id="7" w:name="_Toc514403311"/>
      <w:r w:rsidRPr="00BD3879">
        <w:t>Scope</w:t>
      </w:r>
      <w:bookmarkEnd w:id="6"/>
      <w:bookmarkEnd w:id="7"/>
    </w:p>
    <w:p w14:paraId="165F8AA4" w14:textId="27A8B45F" w:rsidR="00402F35" w:rsidRPr="00BD3879" w:rsidRDefault="00402F35" w:rsidP="00197311">
      <w:pPr>
        <w:pStyle w:val="paragraph"/>
      </w:pPr>
      <w:r w:rsidRPr="00BD3879">
        <w:t xml:space="preserve">In general terms, the scope of the consolidation of the electrical interface requirements for electrical (hold down and release or deployment) actuators in the present ECSS-E-ST-20-21 and the relevant explanation in the handbook ECSS-E-HB-20-21 is to allow a more recurrent approach both for actuator electronics (power source) and electrical actuators (power load) offered by the relevant manufacturers, at the benefit of the system integrators and of the Agency, thus ensuring: </w:t>
      </w:r>
    </w:p>
    <w:p w14:paraId="6A566049" w14:textId="0C5E5F69" w:rsidR="00402F35" w:rsidRPr="00BD3879" w:rsidRDefault="00402F35" w:rsidP="001776E3">
      <w:pPr>
        <w:pStyle w:val="Bul1"/>
      </w:pPr>
      <w:r w:rsidRPr="00BD3879">
        <w:t xml:space="preserve">better quality, </w:t>
      </w:r>
    </w:p>
    <w:p w14:paraId="0EB8BEE4" w14:textId="134550C6" w:rsidR="00402F35" w:rsidRPr="00BD3879" w:rsidRDefault="00402F35" w:rsidP="001776E3">
      <w:pPr>
        <w:pStyle w:val="Bul1"/>
      </w:pPr>
      <w:r w:rsidRPr="00BD3879">
        <w:t xml:space="preserve">stability of performances, and </w:t>
      </w:r>
    </w:p>
    <w:p w14:paraId="607FF9A8" w14:textId="41603DC6" w:rsidR="00402F35" w:rsidRPr="00BD3879" w:rsidRDefault="00402F35" w:rsidP="001776E3">
      <w:pPr>
        <w:pStyle w:val="Bul1"/>
      </w:pPr>
      <w:r w:rsidRPr="00BD3879">
        <w:t xml:space="preserve">independence of the products from specific mission targets. </w:t>
      </w:r>
    </w:p>
    <w:p w14:paraId="28999127" w14:textId="4D38DBCA" w:rsidR="00402F35" w:rsidRPr="00BD3879" w:rsidRDefault="00402F35" w:rsidP="00197311">
      <w:pPr>
        <w:pStyle w:val="paragraph"/>
      </w:pPr>
      <w:r w:rsidRPr="00BD3879">
        <w:t xml:space="preserve">A recurrent approach enables manufacturing companies to concentrate on products and a small step improvement approach that is the basis of a high quality industrial output. </w:t>
      </w:r>
    </w:p>
    <w:p w14:paraId="172241BB" w14:textId="5A1D9551" w:rsidR="006D7AD3" w:rsidRPr="00BD3879" w:rsidRDefault="006D7AD3" w:rsidP="006D7AD3">
      <w:pPr>
        <w:pStyle w:val="paragraph"/>
      </w:pPr>
      <w:r w:rsidRPr="00BD3879">
        <w:t xml:space="preserve">This standard applies to satellite electrical design. </w:t>
      </w:r>
    </w:p>
    <w:p w14:paraId="4E40BC84" w14:textId="6DC69003" w:rsidR="006D7AD3" w:rsidRPr="00BD3879" w:rsidRDefault="006D7AD3" w:rsidP="006D7AD3">
      <w:pPr>
        <w:pStyle w:val="paragraph"/>
      </w:pPr>
      <w:r w:rsidRPr="00BD3879">
        <w:t>This standard does not apply to launchers and human space applications.</w:t>
      </w:r>
    </w:p>
    <w:p w14:paraId="52A05BD8" w14:textId="77777777" w:rsidR="00A37A15" w:rsidRPr="00BD3879" w:rsidRDefault="00A37A15" w:rsidP="009A36B6">
      <w:pPr>
        <w:pStyle w:val="Heading1"/>
      </w:pPr>
      <w:r w:rsidRPr="00BD3879">
        <w:lastRenderedPageBreak/>
        <w:br/>
      </w:r>
      <w:bookmarkStart w:id="8" w:name="_Toc191723609"/>
      <w:bookmarkStart w:id="9" w:name="_Toc514403312"/>
      <w:r w:rsidRPr="00BD3879">
        <w:t>Normative references</w:t>
      </w:r>
      <w:bookmarkEnd w:id="8"/>
      <w:bookmarkEnd w:id="9"/>
    </w:p>
    <w:p w14:paraId="6CF05DC9" w14:textId="77777777" w:rsidR="001C3FA2" w:rsidRPr="00BD3879" w:rsidRDefault="001C3FA2" w:rsidP="001C3FA2">
      <w:pPr>
        <w:pStyle w:val="paragraph"/>
      </w:pPr>
      <w:r w:rsidRPr="00BD3879">
        <w:t>The following normative documents contain provisions which, through reference in this text, constitute provisions of this ECSS Standard. For dated references, subsequent amendments to, or revision of any of these publication</w:t>
      </w:r>
      <w:r w:rsidR="00CC7ABC" w:rsidRPr="00BD3879">
        <w:t>s do not apply.</w:t>
      </w:r>
      <w:r w:rsidRPr="00BD3879">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3B4D304C" w14:textId="77777777" w:rsidR="005D7EE4" w:rsidRPr="00BD3879" w:rsidRDefault="005D7EE4" w:rsidP="005D7EE4">
      <w:pPr>
        <w:pStyle w:val="paragraph"/>
      </w:pPr>
    </w:p>
    <w:tbl>
      <w:tblPr>
        <w:tblW w:w="7087" w:type="dxa"/>
        <w:tblInd w:w="2093" w:type="dxa"/>
        <w:tblLook w:val="01E0" w:firstRow="1" w:lastRow="1" w:firstColumn="1" w:lastColumn="1" w:noHBand="0" w:noVBand="0"/>
      </w:tblPr>
      <w:tblGrid>
        <w:gridCol w:w="2268"/>
        <w:gridCol w:w="4819"/>
      </w:tblGrid>
      <w:tr w:rsidR="005D7EE4" w:rsidRPr="00BD3879" w14:paraId="0D8E4746" w14:textId="77777777" w:rsidTr="00950145">
        <w:trPr>
          <w:cantSplit/>
        </w:trPr>
        <w:tc>
          <w:tcPr>
            <w:tcW w:w="2268" w:type="dxa"/>
          </w:tcPr>
          <w:p w14:paraId="1B42A3C9" w14:textId="77777777" w:rsidR="005D7EE4" w:rsidRPr="00BD3879" w:rsidRDefault="005D7EE4" w:rsidP="00950145">
            <w:pPr>
              <w:pStyle w:val="TablecellLEFT"/>
            </w:pPr>
            <w:r w:rsidRPr="00BD3879">
              <w:t>ECSS-S-ST-00-01</w:t>
            </w:r>
          </w:p>
        </w:tc>
        <w:tc>
          <w:tcPr>
            <w:tcW w:w="4819" w:type="dxa"/>
          </w:tcPr>
          <w:p w14:paraId="66921721" w14:textId="77777777" w:rsidR="005D7EE4" w:rsidRPr="00BD3879" w:rsidRDefault="005D7EE4" w:rsidP="00950145">
            <w:pPr>
              <w:pStyle w:val="TablecellLEFT"/>
            </w:pPr>
            <w:r w:rsidRPr="00BD3879">
              <w:t>ECSS system - Glossary of terms</w:t>
            </w:r>
          </w:p>
        </w:tc>
      </w:tr>
      <w:tr w:rsidR="00610D9C" w:rsidRPr="00BD3879" w14:paraId="2D19458A" w14:textId="77777777" w:rsidTr="00950145">
        <w:trPr>
          <w:cantSplit/>
        </w:trPr>
        <w:tc>
          <w:tcPr>
            <w:tcW w:w="2268" w:type="dxa"/>
          </w:tcPr>
          <w:p w14:paraId="26510CB1" w14:textId="4F4376EF" w:rsidR="00610D9C" w:rsidRPr="00BD3879" w:rsidRDefault="00872215" w:rsidP="00872215">
            <w:pPr>
              <w:pStyle w:val="TablecellLEFT"/>
            </w:pPr>
            <w:r w:rsidRPr="00BD3879">
              <w:t>ECSS-Q-</w:t>
            </w:r>
            <w:r w:rsidR="00610D9C" w:rsidRPr="00BD3879">
              <w:t>ST</w:t>
            </w:r>
            <w:r w:rsidRPr="00BD3879">
              <w:t>-</w:t>
            </w:r>
            <w:r w:rsidR="00610D9C" w:rsidRPr="00BD3879">
              <w:t>30</w:t>
            </w:r>
            <w:r w:rsidRPr="00BD3879">
              <w:t>-</w:t>
            </w:r>
            <w:r w:rsidR="00610D9C" w:rsidRPr="00BD3879">
              <w:t>02</w:t>
            </w:r>
          </w:p>
        </w:tc>
        <w:tc>
          <w:tcPr>
            <w:tcW w:w="4819" w:type="dxa"/>
          </w:tcPr>
          <w:p w14:paraId="0E60A7FD" w14:textId="110132A7" w:rsidR="00610D9C" w:rsidRPr="00BD3879" w:rsidRDefault="00610D9C" w:rsidP="00610D9C">
            <w:pPr>
              <w:pStyle w:val="TablecellLEFT"/>
            </w:pPr>
            <w:r w:rsidRPr="00BD3879">
              <w:t>Space product assurance - Failure modes, effects (and criticality) analysis (FMEA/FMECA)</w:t>
            </w:r>
          </w:p>
        </w:tc>
      </w:tr>
      <w:tr w:rsidR="00610D9C" w:rsidRPr="00BD3879" w14:paraId="18B6B0FB" w14:textId="77777777" w:rsidTr="00950145">
        <w:trPr>
          <w:cantSplit/>
        </w:trPr>
        <w:tc>
          <w:tcPr>
            <w:tcW w:w="2268" w:type="dxa"/>
          </w:tcPr>
          <w:p w14:paraId="174012D5" w14:textId="33B047A1" w:rsidR="00610D9C" w:rsidRPr="00BD3879" w:rsidRDefault="00610D9C" w:rsidP="00610D9C">
            <w:pPr>
              <w:pStyle w:val="TablecellLEFT"/>
            </w:pPr>
            <w:r w:rsidRPr="00BD3879">
              <w:t>ECSS-E-ST-33-11</w:t>
            </w:r>
          </w:p>
        </w:tc>
        <w:tc>
          <w:tcPr>
            <w:tcW w:w="4819" w:type="dxa"/>
          </w:tcPr>
          <w:p w14:paraId="101F3811" w14:textId="0CB8B90B" w:rsidR="00610D9C" w:rsidRPr="00BD3879" w:rsidRDefault="00610D9C" w:rsidP="00610D9C">
            <w:pPr>
              <w:pStyle w:val="TablecellLEFT"/>
            </w:pPr>
            <w:r w:rsidRPr="00BD3879">
              <w:t>Space engineering - Explosive subsystems and devices</w:t>
            </w:r>
          </w:p>
        </w:tc>
      </w:tr>
    </w:tbl>
    <w:p w14:paraId="1C72A507" w14:textId="77777777" w:rsidR="00A37A15" w:rsidRPr="00BD3879" w:rsidRDefault="00A37A15" w:rsidP="009A36B6">
      <w:pPr>
        <w:pStyle w:val="Heading1"/>
      </w:pPr>
      <w:r w:rsidRPr="00BD3879">
        <w:lastRenderedPageBreak/>
        <w:br/>
      </w:r>
      <w:bookmarkStart w:id="10" w:name="_Toc191723610"/>
      <w:bookmarkStart w:id="11" w:name="_Toc514403313"/>
      <w:r w:rsidRPr="00BD3879">
        <w:t>Terms, definitions and abbreviated terms</w:t>
      </w:r>
      <w:bookmarkEnd w:id="10"/>
      <w:bookmarkEnd w:id="11"/>
    </w:p>
    <w:p w14:paraId="7531C180" w14:textId="77777777" w:rsidR="00A37A15" w:rsidRPr="00BD3879" w:rsidRDefault="00E26590" w:rsidP="0067410C">
      <w:pPr>
        <w:pStyle w:val="Heading2"/>
      </w:pPr>
      <w:bookmarkStart w:id="12" w:name="_Toc191723611"/>
      <w:bookmarkStart w:id="13" w:name="_Toc514403314"/>
      <w:r w:rsidRPr="00BD3879">
        <w:t>Terms from other standards</w:t>
      </w:r>
      <w:bookmarkEnd w:id="12"/>
      <w:bookmarkEnd w:id="13"/>
    </w:p>
    <w:p w14:paraId="6E3A6057" w14:textId="77777777" w:rsidR="00610D9C" w:rsidRPr="00BD3879" w:rsidRDefault="00610D9C" w:rsidP="00610D9C">
      <w:pPr>
        <w:pStyle w:val="listlevel1"/>
      </w:pPr>
      <w:r w:rsidRPr="00BD3879">
        <w:t>For the purpose of this document, the terms and definitions from ECSS-S-ST-00-01 apply, in particular for the following terms:</w:t>
      </w:r>
    </w:p>
    <w:p w14:paraId="508ECA7D" w14:textId="77777777" w:rsidR="00610D9C" w:rsidRPr="00BD3879" w:rsidRDefault="00610D9C" w:rsidP="00610D9C">
      <w:pPr>
        <w:pStyle w:val="listlevel2"/>
      </w:pPr>
      <w:r w:rsidRPr="00BD3879">
        <w:t xml:space="preserve">redundancy </w:t>
      </w:r>
    </w:p>
    <w:p w14:paraId="10FAFD8C" w14:textId="77777777" w:rsidR="00610D9C" w:rsidRPr="00BD3879" w:rsidRDefault="00610D9C" w:rsidP="00610D9C">
      <w:pPr>
        <w:pStyle w:val="listlevel2"/>
      </w:pPr>
      <w:r w:rsidRPr="00BD3879">
        <w:t xml:space="preserve">active redundancy </w:t>
      </w:r>
    </w:p>
    <w:p w14:paraId="07DD9910" w14:textId="77777777" w:rsidR="00610D9C" w:rsidRPr="00BD3879" w:rsidRDefault="00610D9C" w:rsidP="00610D9C">
      <w:pPr>
        <w:pStyle w:val="listlevel2"/>
      </w:pPr>
      <w:r w:rsidRPr="00BD3879">
        <w:t xml:space="preserve">hot redundancy </w:t>
      </w:r>
    </w:p>
    <w:p w14:paraId="5B45ACF0" w14:textId="77777777" w:rsidR="00610D9C" w:rsidRPr="00BD3879" w:rsidRDefault="00610D9C" w:rsidP="00610D9C">
      <w:pPr>
        <w:pStyle w:val="listlevel2"/>
      </w:pPr>
      <w:r w:rsidRPr="00BD3879">
        <w:t xml:space="preserve">cold redundancy </w:t>
      </w:r>
    </w:p>
    <w:p w14:paraId="1B0860E3" w14:textId="77777777" w:rsidR="00610D9C" w:rsidRPr="00BD3879" w:rsidRDefault="00610D9C" w:rsidP="00610D9C">
      <w:pPr>
        <w:pStyle w:val="listlevel2"/>
      </w:pPr>
      <w:r w:rsidRPr="00BD3879">
        <w:t xml:space="preserve">fault </w:t>
      </w:r>
    </w:p>
    <w:p w14:paraId="2B7994F2" w14:textId="77777777" w:rsidR="00610D9C" w:rsidRPr="00BD3879" w:rsidRDefault="00610D9C" w:rsidP="00610D9C">
      <w:pPr>
        <w:pStyle w:val="listlevel2"/>
      </w:pPr>
      <w:r w:rsidRPr="00BD3879">
        <w:t>fault tolerance</w:t>
      </w:r>
    </w:p>
    <w:p w14:paraId="7253CF65" w14:textId="4BA10177" w:rsidR="00610D9C" w:rsidRPr="00BD3879" w:rsidRDefault="00610D9C" w:rsidP="00E1597F">
      <w:pPr>
        <w:pStyle w:val="listlevel1"/>
      </w:pPr>
      <w:r w:rsidRPr="00BD3879">
        <w:t xml:space="preserve">For the purpose of this document, the terms and definitions </w:t>
      </w:r>
      <w:r w:rsidR="00E1597F" w:rsidRPr="00BD3879">
        <w:t>ECSS‐Q‐ST</w:t>
      </w:r>
      <w:r w:rsidR="00872215" w:rsidRPr="00BD3879">
        <w:t>-</w:t>
      </w:r>
      <w:r w:rsidR="00E1597F" w:rsidRPr="00BD3879">
        <w:t>30</w:t>
      </w:r>
      <w:r w:rsidR="00872215" w:rsidRPr="00BD3879">
        <w:t>-</w:t>
      </w:r>
      <w:r w:rsidR="00E1597F" w:rsidRPr="00BD3879">
        <w:t>02</w:t>
      </w:r>
      <w:r w:rsidRPr="00BD3879">
        <w:t xml:space="preserve"> apply, in particular for the following terms:</w:t>
      </w:r>
    </w:p>
    <w:p w14:paraId="31F7F346" w14:textId="6DD85614" w:rsidR="00610D9C" w:rsidRPr="00BD3879" w:rsidRDefault="00E1597F" w:rsidP="00E1597F">
      <w:pPr>
        <w:pStyle w:val="listlevel2"/>
      </w:pPr>
      <w:r w:rsidRPr="00BD3879">
        <w:t>failure propagation</w:t>
      </w:r>
    </w:p>
    <w:p w14:paraId="66346BB2" w14:textId="77777777" w:rsidR="00E1597F" w:rsidRPr="00BD3879" w:rsidRDefault="00E1597F" w:rsidP="00E1597F">
      <w:pPr>
        <w:pStyle w:val="listlevel1"/>
      </w:pPr>
      <w:r w:rsidRPr="00BD3879">
        <w:t>For the purpose of this document, the terms and definitions from ECSS-E-ST-33-11 apply, in particular for the following terms:</w:t>
      </w:r>
    </w:p>
    <w:p w14:paraId="04146E33" w14:textId="77777777" w:rsidR="00E1597F" w:rsidRPr="00BD3879" w:rsidRDefault="00E1597F" w:rsidP="00E1597F">
      <w:pPr>
        <w:pStyle w:val="listlevel2"/>
      </w:pPr>
      <w:r w:rsidRPr="00BD3879">
        <w:t>no fire</w:t>
      </w:r>
    </w:p>
    <w:p w14:paraId="0B37EFB0" w14:textId="1F6B2F3C" w:rsidR="00E1597F" w:rsidRPr="00BD3879" w:rsidRDefault="00E1597F" w:rsidP="00610D9C">
      <w:pPr>
        <w:pStyle w:val="listlevel2"/>
      </w:pPr>
      <w:r w:rsidRPr="00BD3879">
        <w:t>all fire</w:t>
      </w:r>
    </w:p>
    <w:p w14:paraId="20C0E62E" w14:textId="77777777" w:rsidR="00E26590" w:rsidRPr="00BD3879" w:rsidRDefault="00E26590" w:rsidP="00E26590">
      <w:pPr>
        <w:pStyle w:val="Heading2"/>
      </w:pPr>
      <w:bookmarkStart w:id="14" w:name="_Toc191723612"/>
      <w:bookmarkStart w:id="15" w:name="_Toc514403315"/>
      <w:r w:rsidRPr="00BD3879">
        <w:t xml:space="preserve">Terms </w:t>
      </w:r>
      <w:r w:rsidR="001C3FA2" w:rsidRPr="00BD3879">
        <w:t>s</w:t>
      </w:r>
      <w:r w:rsidRPr="00BD3879">
        <w:t>pecific to the present standard</w:t>
      </w:r>
      <w:bookmarkEnd w:id="14"/>
      <w:bookmarkEnd w:id="15"/>
    </w:p>
    <w:p w14:paraId="6E1D2BD3" w14:textId="2907568E" w:rsidR="00E1597F" w:rsidRPr="00BD3879" w:rsidRDefault="00C223B1" w:rsidP="00E1597F">
      <w:pPr>
        <w:pStyle w:val="Definition1"/>
      </w:pPr>
      <w:r w:rsidRPr="00BD3879">
        <w:t>a</w:t>
      </w:r>
      <w:r w:rsidR="00E1597F" w:rsidRPr="00BD3879">
        <w:t>ctuator</w:t>
      </w:r>
    </w:p>
    <w:p w14:paraId="072C2E04" w14:textId="2B82EBA3" w:rsidR="00E1597F" w:rsidRPr="00BD3879" w:rsidRDefault="00C223B1" w:rsidP="00E1597F">
      <w:pPr>
        <w:pStyle w:val="paragraph"/>
      </w:pPr>
      <w:r w:rsidRPr="00BD3879">
        <w:t xml:space="preserve">&lt;CONTEXT: electrical actuator&gt; </w:t>
      </w:r>
      <w:r w:rsidR="00E1597F" w:rsidRPr="00BD3879">
        <w:t>component of a machine that is responsible for triggering the move</w:t>
      </w:r>
      <w:r w:rsidR="00CF2410" w:rsidRPr="00BD3879">
        <w:t>ment of a mechanism or a system</w:t>
      </w:r>
    </w:p>
    <w:p w14:paraId="2F893DC3" w14:textId="659141C6" w:rsidR="00E1597F" w:rsidRPr="00BD3879" w:rsidRDefault="00E1597F" w:rsidP="00E1597F">
      <w:pPr>
        <w:pStyle w:val="Definition1"/>
      </w:pPr>
      <w:r w:rsidRPr="00BD3879">
        <w:t>actuator electronics</w:t>
      </w:r>
    </w:p>
    <w:p w14:paraId="3F132C3F" w14:textId="589699C4" w:rsidR="00E1597F" w:rsidRPr="00BD3879" w:rsidRDefault="00E1597F" w:rsidP="00E1597F">
      <w:pPr>
        <w:pStyle w:val="paragraph"/>
      </w:pPr>
      <w:r w:rsidRPr="00BD3879">
        <w:t>electronics supplying an actuator</w:t>
      </w:r>
    </w:p>
    <w:p w14:paraId="234B48E1" w14:textId="4F11B168" w:rsidR="00E26590" w:rsidRPr="00BD3879" w:rsidRDefault="00610D9C" w:rsidP="00E1597F">
      <w:pPr>
        <w:pStyle w:val="Definition1"/>
      </w:pPr>
      <w:r w:rsidRPr="00BD3879">
        <w:t>actuators group</w:t>
      </w:r>
    </w:p>
    <w:p w14:paraId="1A37B53C" w14:textId="718618CA" w:rsidR="00E26590" w:rsidRPr="00BD3879" w:rsidRDefault="00610D9C" w:rsidP="00E26590">
      <w:pPr>
        <w:pStyle w:val="paragraph"/>
      </w:pPr>
      <w:r w:rsidRPr="00BD3879">
        <w:t>set of actuators sharing the same ARM and the same FIRE block</w:t>
      </w:r>
    </w:p>
    <w:p w14:paraId="62879EC8" w14:textId="7D44F0A1" w:rsidR="00ED25B8" w:rsidRPr="00BD3879" w:rsidRDefault="00ED25B8" w:rsidP="00D90B5F">
      <w:pPr>
        <w:pStyle w:val="NOTE"/>
      </w:pPr>
      <w:r w:rsidRPr="00BD3879">
        <w:t xml:space="preserve">The term </w:t>
      </w:r>
      <w:r w:rsidR="00AF27E6" w:rsidRPr="00BD3879">
        <w:t>“</w:t>
      </w:r>
      <w:r w:rsidRPr="00BD3879">
        <w:t>actuators group</w:t>
      </w:r>
      <w:r w:rsidR="00AF27E6" w:rsidRPr="00BD3879">
        <w:t>”</w:t>
      </w:r>
      <w:r w:rsidRPr="00BD3879">
        <w:t xml:space="preserve"> is synonym</w:t>
      </w:r>
      <w:r w:rsidR="00373D51" w:rsidRPr="00BD3879">
        <w:t>ous</w:t>
      </w:r>
      <w:r w:rsidRPr="00BD3879">
        <w:t xml:space="preserve"> to</w:t>
      </w:r>
      <w:r w:rsidR="00373D51" w:rsidRPr="00BD3879">
        <w:t xml:space="preserve"> the term</w:t>
      </w:r>
      <w:r w:rsidRPr="00BD3879">
        <w:t xml:space="preserve"> </w:t>
      </w:r>
      <w:r w:rsidR="00373D51" w:rsidRPr="00BD3879">
        <w:t>“</w:t>
      </w:r>
      <w:r w:rsidRPr="00BD3879">
        <w:t>group</w:t>
      </w:r>
      <w:r w:rsidR="00373D51" w:rsidRPr="00BD3879">
        <w:t>”</w:t>
      </w:r>
      <w:r w:rsidRPr="00BD3879">
        <w:t xml:space="preserve"> in this standard</w:t>
      </w:r>
    </w:p>
    <w:p w14:paraId="66307BF0" w14:textId="4071F57F" w:rsidR="00E26590" w:rsidRPr="00BD3879" w:rsidRDefault="00610D9C" w:rsidP="00610D9C">
      <w:pPr>
        <w:pStyle w:val="Definition1"/>
      </w:pPr>
      <w:bookmarkStart w:id="16" w:name="_Toc191723614"/>
      <w:r w:rsidRPr="00BD3879">
        <w:lastRenderedPageBreak/>
        <w:t>all</w:t>
      </w:r>
      <w:r w:rsidR="00901F4F" w:rsidRPr="00BD3879">
        <w:t>-</w:t>
      </w:r>
      <w:r w:rsidRPr="00BD3879">
        <w:t>fire current</w:t>
      </w:r>
      <w:bookmarkEnd w:id="16"/>
    </w:p>
    <w:p w14:paraId="6D0F886B" w14:textId="220B6DCD" w:rsidR="00E26590" w:rsidRPr="00BD3879" w:rsidRDefault="00610D9C" w:rsidP="00E26590">
      <w:pPr>
        <w:pStyle w:val="paragraph"/>
      </w:pPr>
      <w:r w:rsidRPr="00BD3879">
        <w:t>current giving a probability of actuation higher than a specified limit, at a confidence le</w:t>
      </w:r>
      <w:r w:rsidR="00CF2410" w:rsidRPr="00BD3879">
        <w:t>vel higher of a specified limit</w:t>
      </w:r>
    </w:p>
    <w:p w14:paraId="49A4E60B" w14:textId="1A0E5E6F" w:rsidR="00610D9C" w:rsidRPr="00BD3879" w:rsidRDefault="00610D9C" w:rsidP="00610D9C">
      <w:pPr>
        <w:pStyle w:val="Definition1"/>
      </w:pPr>
      <w:r w:rsidRPr="00BD3879">
        <w:t>no</w:t>
      </w:r>
      <w:r w:rsidR="00901F4F" w:rsidRPr="00BD3879">
        <w:t>-</w:t>
      </w:r>
      <w:r w:rsidRPr="00BD3879">
        <w:t>fire current</w:t>
      </w:r>
    </w:p>
    <w:p w14:paraId="561A060B" w14:textId="69D7899C" w:rsidR="00610D9C" w:rsidRPr="00BD3879" w:rsidRDefault="00610D9C" w:rsidP="00610D9C">
      <w:pPr>
        <w:pStyle w:val="paragraph"/>
      </w:pPr>
      <w:r w:rsidRPr="00BD3879">
        <w:t>current giving a probability of actuation lower than a specified limit, at a confidence leve</w:t>
      </w:r>
      <w:r w:rsidR="00CF2410" w:rsidRPr="00BD3879">
        <w:t>l higher than a specified limit</w:t>
      </w:r>
    </w:p>
    <w:p w14:paraId="6B933608" w14:textId="5B3772FE" w:rsidR="00610D9C" w:rsidRPr="00BD3879" w:rsidRDefault="00610D9C" w:rsidP="00610D9C">
      <w:pPr>
        <w:pStyle w:val="Definition1"/>
      </w:pPr>
      <w:r w:rsidRPr="00BD3879">
        <w:t>maximum fire current</w:t>
      </w:r>
    </w:p>
    <w:p w14:paraId="098CBDEE" w14:textId="221ABAA0" w:rsidR="00610D9C" w:rsidRPr="00BD3879" w:rsidRDefault="00610D9C" w:rsidP="00610D9C">
      <w:pPr>
        <w:pStyle w:val="paragraph"/>
      </w:pPr>
      <w:r w:rsidRPr="00BD3879">
        <w:t>maximum current allowed in an actuator in nominal conditions</w:t>
      </w:r>
    </w:p>
    <w:p w14:paraId="775F1206" w14:textId="34B488AE" w:rsidR="00610D9C" w:rsidRPr="00BD3879" w:rsidRDefault="00610D9C" w:rsidP="00610D9C">
      <w:pPr>
        <w:pStyle w:val="Definition1"/>
      </w:pPr>
      <w:r w:rsidRPr="00BD3879">
        <w:t>minimum actuation current</w:t>
      </w:r>
    </w:p>
    <w:p w14:paraId="258DDFBA" w14:textId="344997E6" w:rsidR="00610D9C" w:rsidRPr="00BD3879" w:rsidRDefault="00610D9C" w:rsidP="00610D9C">
      <w:pPr>
        <w:pStyle w:val="paragraph"/>
      </w:pPr>
      <w:r w:rsidRPr="00BD3879">
        <w:t>all</w:t>
      </w:r>
      <w:r w:rsidR="00901F4F" w:rsidRPr="00BD3879">
        <w:t>-</w:t>
      </w:r>
      <w:r w:rsidRPr="00BD3879">
        <w:t>fire current plus a margin defined by the system integrator</w:t>
      </w:r>
    </w:p>
    <w:p w14:paraId="154363B9" w14:textId="374B9976" w:rsidR="00610D9C" w:rsidRPr="00BD3879" w:rsidRDefault="00610D9C" w:rsidP="00610D9C">
      <w:pPr>
        <w:pStyle w:val="NOTE"/>
      </w:pPr>
      <w:r w:rsidRPr="00BD3879">
        <w:t>The current margin is calculated to guarantee in worst case the required reliability with a given confidence level when the actuation time is above the minimum actuation time.</w:t>
      </w:r>
    </w:p>
    <w:p w14:paraId="55556747" w14:textId="4CD177EF" w:rsidR="00610D9C" w:rsidRPr="00BD3879" w:rsidRDefault="00610D9C" w:rsidP="00610D9C">
      <w:pPr>
        <w:pStyle w:val="Definition1"/>
      </w:pPr>
      <w:r w:rsidRPr="00BD3879">
        <w:t>minimum actuation time</w:t>
      </w:r>
    </w:p>
    <w:p w14:paraId="3B854318" w14:textId="4D6F8648" w:rsidR="00E1597F" w:rsidRPr="00BD3879" w:rsidRDefault="00E1597F" w:rsidP="00E1597F">
      <w:pPr>
        <w:pStyle w:val="paragraph"/>
      </w:pPr>
      <w:r w:rsidRPr="00BD3879">
        <w:t>actuation time in the all</w:t>
      </w:r>
      <w:r w:rsidR="00901F4F" w:rsidRPr="00BD3879">
        <w:t>-</w:t>
      </w:r>
      <w:r w:rsidRPr="00BD3879">
        <w:t>fire current reference conditions, plus a margin established by the manufactu</w:t>
      </w:r>
      <w:r w:rsidR="00CF2410" w:rsidRPr="00BD3879">
        <w:t>rer or by the system integrator</w:t>
      </w:r>
    </w:p>
    <w:p w14:paraId="4867FC0A" w14:textId="7396C1A3" w:rsidR="00610D9C" w:rsidRPr="00BD3879" w:rsidRDefault="00E1597F" w:rsidP="00E1597F">
      <w:pPr>
        <w:pStyle w:val="NOTE"/>
      </w:pPr>
      <w:r w:rsidRPr="00BD3879">
        <w:t>The margin is calculated</w:t>
      </w:r>
      <w:r w:rsidR="00EF20BB" w:rsidRPr="00BD3879">
        <w:t xml:space="preserve"> </w:t>
      </w:r>
      <w:r w:rsidRPr="00BD3879">
        <w:t>to guarantee in worst case the required reliability with a given confidence level</w:t>
      </w:r>
      <w:r w:rsidR="00EF20BB" w:rsidRPr="00BD3879">
        <w:t xml:space="preserve"> </w:t>
      </w:r>
      <w:r w:rsidRPr="00BD3879">
        <w:t>when the actuation current is above the minimum actuation current.</w:t>
      </w:r>
    </w:p>
    <w:p w14:paraId="583CDF07" w14:textId="454824B0" w:rsidR="00610D9C" w:rsidRPr="00BD3879" w:rsidRDefault="00E1597F" w:rsidP="00E1597F">
      <w:pPr>
        <w:pStyle w:val="Definition1"/>
      </w:pPr>
      <w:r w:rsidRPr="00BD3879">
        <w:t>inhibition strap</w:t>
      </w:r>
    </w:p>
    <w:p w14:paraId="3244EFC1" w14:textId="123FCC63" w:rsidR="00610D9C" w:rsidRPr="00BD3879" w:rsidRDefault="00E1597F" w:rsidP="00610D9C">
      <w:pPr>
        <w:pStyle w:val="paragraph"/>
      </w:pPr>
      <w:r w:rsidRPr="00BD3879">
        <w:t>hardware feature that does n</w:t>
      </w:r>
      <w:r w:rsidR="00CF2410" w:rsidRPr="00BD3879">
        <w:t>ot allow firing of the actuator</w:t>
      </w:r>
    </w:p>
    <w:p w14:paraId="118717A3" w14:textId="2DA649C9" w:rsidR="00E1597F" w:rsidRPr="00BD3879" w:rsidRDefault="00E1597F" w:rsidP="00E1597F">
      <w:pPr>
        <w:pStyle w:val="Definition1"/>
      </w:pPr>
      <w:r w:rsidRPr="00BD3879">
        <w:t>current-driven actuator</w:t>
      </w:r>
    </w:p>
    <w:p w14:paraId="06A28DFA" w14:textId="2F77AB93" w:rsidR="00E1597F" w:rsidRPr="00BD3879" w:rsidRDefault="00E1597F" w:rsidP="00E1597F">
      <w:pPr>
        <w:pStyle w:val="paragraph"/>
      </w:pPr>
      <w:r w:rsidRPr="00BD3879">
        <w:t>actuator that is commanded by a current pulse within a certa</w:t>
      </w:r>
      <w:r w:rsidR="00CF2410" w:rsidRPr="00BD3879">
        <w:t>in range of values and duration</w:t>
      </w:r>
    </w:p>
    <w:p w14:paraId="252D676B" w14:textId="27E64711" w:rsidR="00E1597F" w:rsidRPr="00BD3879" w:rsidRDefault="00E1597F" w:rsidP="00E1597F">
      <w:pPr>
        <w:pStyle w:val="Definition1"/>
      </w:pPr>
      <w:r w:rsidRPr="00BD3879">
        <w:t>voltage-driven actuator</w:t>
      </w:r>
    </w:p>
    <w:p w14:paraId="59E5452B" w14:textId="53542A9F" w:rsidR="00E1597F" w:rsidRPr="00BD3879" w:rsidRDefault="00E1597F" w:rsidP="00E1597F">
      <w:pPr>
        <w:pStyle w:val="paragraph"/>
      </w:pPr>
      <w:r w:rsidRPr="00BD3879">
        <w:t>actuator that is commanded by a voltage pulse within a certa</w:t>
      </w:r>
      <w:r w:rsidR="00CF2410" w:rsidRPr="00BD3879">
        <w:t>in range of values and duration</w:t>
      </w:r>
    </w:p>
    <w:p w14:paraId="07F14FBC" w14:textId="77777777" w:rsidR="00E26590" w:rsidRPr="00BD3879" w:rsidRDefault="009663FC" w:rsidP="009663FC">
      <w:pPr>
        <w:pStyle w:val="Heading2"/>
      </w:pPr>
      <w:bookmarkStart w:id="17" w:name="_Toc191723615"/>
      <w:bookmarkStart w:id="18" w:name="_Toc514403316"/>
      <w:r w:rsidRPr="00BD3879">
        <w:t>Abbreviat</w:t>
      </w:r>
      <w:r w:rsidR="003A0BD6" w:rsidRPr="00BD3879">
        <w:t>ed terms</w:t>
      </w:r>
      <w:bookmarkEnd w:id="17"/>
      <w:bookmarkEnd w:id="18"/>
    </w:p>
    <w:p w14:paraId="4F8C9146" w14:textId="77777777" w:rsidR="009663FC" w:rsidRPr="00BD3879" w:rsidRDefault="00A732AC" w:rsidP="00D44727">
      <w:pPr>
        <w:pStyle w:val="paragraph"/>
        <w:keepLines/>
      </w:pPr>
      <w:r w:rsidRPr="00BD3879">
        <w:t xml:space="preserve">For the purpose of this Standard, the abbreviated terms </w:t>
      </w:r>
      <w:r w:rsidR="00B609BC" w:rsidRPr="00BD3879">
        <w:t xml:space="preserve">and symbols </w:t>
      </w:r>
      <w:r w:rsidRPr="00BD3879">
        <w:t>from ECSS</w:t>
      </w:r>
      <w:r w:rsidR="00C43B1D" w:rsidRPr="00BD3879">
        <w:t>-</w:t>
      </w:r>
      <w:r w:rsidR="001C3FA2" w:rsidRPr="00BD3879">
        <w:t>S</w:t>
      </w:r>
      <w:r w:rsidR="00C43B1D" w:rsidRPr="00BD3879">
        <w:t>-</w:t>
      </w:r>
      <w:r w:rsidR="001C3FA2" w:rsidRPr="00BD3879">
        <w:t>ST-00</w:t>
      </w:r>
      <w:r w:rsidR="00C43B1D" w:rsidRPr="00BD3879">
        <w:t>-</w:t>
      </w:r>
      <w:r w:rsidR="001C3FA2" w:rsidRPr="00BD3879">
        <w:t>01</w:t>
      </w:r>
      <w:r w:rsidRPr="00BD3879">
        <w:t xml:space="preserve"> and the following apply</w:t>
      </w:r>
      <w:r w:rsidR="00D44727" w:rsidRPr="00BD3879">
        <w:t>:</w:t>
      </w:r>
    </w:p>
    <w:p w14:paraId="24B82AFB" w14:textId="77777777" w:rsidR="00BF5DCB" w:rsidRPr="00BD3879" w:rsidRDefault="00BF5DCB" w:rsidP="00BF5DCB">
      <w:pPr>
        <w:pStyle w:val="paragraph"/>
        <w:keepLines/>
        <w:rPr>
          <w:highlight w:val="yellow"/>
        </w:rPr>
      </w:pPr>
      <w:bookmarkStart w:id="19" w:name="_Toc352164207"/>
      <w:bookmarkStart w:id="20" w:name="_Toc365647180"/>
      <w:bookmarkStart w:id="21" w:name="_Toc370132951"/>
      <w:bookmarkStart w:id="22" w:name="_Toc401154164"/>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4837"/>
      </w:tblGrid>
      <w:tr w:rsidR="00BF5DCB" w:rsidRPr="00BD3879" w14:paraId="00F31DBD" w14:textId="77777777" w:rsidTr="00BF68A7">
        <w:trPr>
          <w:tblHead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4855A7CA" w14:textId="287C67EA" w:rsidR="00BF5DCB" w:rsidRPr="00BD3879" w:rsidRDefault="00BF5DCB" w:rsidP="00C223B1">
            <w:pPr>
              <w:pStyle w:val="TableHeaderLEFT"/>
            </w:pPr>
            <w:r w:rsidRPr="00BD3879">
              <w:t>Abbreviation</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1912CA99" w14:textId="47AB45E3" w:rsidR="00BF5DCB" w:rsidRPr="00BD3879" w:rsidRDefault="00BF5DCB" w:rsidP="00C223B1">
            <w:pPr>
              <w:pStyle w:val="TablecellLEFT"/>
              <w:rPr>
                <w:b/>
              </w:rPr>
            </w:pPr>
            <w:r w:rsidRPr="00BD3879">
              <w:rPr>
                <w:b/>
              </w:rPr>
              <w:t>Meaning</w:t>
            </w:r>
          </w:p>
        </w:tc>
      </w:tr>
      <w:tr w:rsidR="00BF5DCB" w:rsidRPr="00BD3879" w14:paraId="5B1607C4"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37B9927E" w14:textId="6B60A708" w:rsidR="00BF5DCB" w:rsidRPr="00BD3879" w:rsidRDefault="00C223B1" w:rsidP="00BF68A7">
            <w:pPr>
              <w:pStyle w:val="TableHeaderLEFT"/>
            </w:pPr>
            <w:r w:rsidRPr="00BD3879">
              <w:t>DC</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6535C6BC" w14:textId="7EC7D989" w:rsidR="00BF5DCB" w:rsidRPr="00BD3879" w:rsidRDefault="00BF5DCB" w:rsidP="00BF68A7">
            <w:pPr>
              <w:pStyle w:val="TablecellLEFT"/>
            </w:pPr>
            <w:r w:rsidRPr="00BD3879">
              <w:t>direct c</w:t>
            </w:r>
            <w:r w:rsidR="00C223B1" w:rsidRPr="00BD3879">
              <w:t>urrent</w:t>
            </w:r>
          </w:p>
        </w:tc>
      </w:tr>
      <w:tr w:rsidR="00BF5DCB" w:rsidRPr="00BD3879" w14:paraId="1C0C53F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78F9FED1" w14:textId="77777777" w:rsidR="00BF5DCB" w:rsidRPr="00BD3879" w:rsidRDefault="00BF5DCB" w:rsidP="00BF68A7">
            <w:pPr>
              <w:pStyle w:val="TableHeaderLEFT"/>
            </w:pPr>
            <w:r w:rsidRPr="00BD3879">
              <w:t>EEE</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29B190CA" w14:textId="66DDD518" w:rsidR="00BF5DCB" w:rsidRPr="00BD3879" w:rsidRDefault="00BF5DCB" w:rsidP="00C223B1">
            <w:pPr>
              <w:pStyle w:val="TablecellLEFT"/>
            </w:pPr>
            <w:r w:rsidRPr="00BD3879">
              <w:t>electric</w:t>
            </w:r>
            <w:r w:rsidR="00C223B1" w:rsidRPr="00BD3879">
              <w:t>al</w:t>
            </w:r>
            <w:r w:rsidRPr="00BD3879">
              <w:t>, electro</w:t>
            </w:r>
            <w:r w:rsidR="00C223B1" w:rsidRPr="00BD3879">
              <w:t>nic and electro</w:t>
            </w:r>
            <w:r w:rsidRPr="00BD3879">
              <w:t>mechanic</w:t>
            </w:r>
            <w:r w:rsidR="00C223B1" w:rsidRPr="00BD3879">
              <w:t>al</w:t>
            </w:r>
          </w:p>
        </w:tc>
      </w:tr>
      <w:tr w:rsidR="00BF5DCB" w:rsidRPr="00BD3879" w14:paraId="163283A7"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4467302F" w14:textId="77777777" w:rsidR="00BF5DCB" w:rsidRPr="00BD3879" w:rsidRDefault="00BF5DCB" w:rsidP="00BF68A7">
            <w:pPr>
              <w:pStyle w:val="TableHeaderLEFT"/>
            </w:pPr>
            <w:r w:rsidRPr="00BD3879">
              <w:lastRenderedPageBreak/>
              <w:t>FMEA</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45B04421" w14:textId="3D9947DB" w:rsidR="00BF5DCB" w:rsidRPr="00BD3879" w:rsidRDefault="00BF5DCB" w:rsidP="00BF68A7">
            <w:pPr>
              <w:pStyle w:val="TablecellLEFT"/>
            </w:pPr>
            <w:r w:rsidRPr="00BD3879">
              <w:t>failure mode</w:t>
            </w:r>
            <w:r w:rsidR="00C223B1" w:rsidRPr="00BD3879">
              <w:t>s and</w:t>
            </w:r>
            <w:r w:rsidRPr="00BD3879">
              <w:t xml:space="preserve"> effect</w:t>
            </w:r>
            <w:r w:rsidR="00C223B1" w:rsidRPr="00BD3879">
              <w:t>s</w:t>
            </w:r>
            <w:r w:rsidRPr="00BD3879">
              <w:t xml:space="preserve"> analysis</w:t>
            </w:r>
          </w:p>
        </w:tc>
      </w:tr>
      <w:tr w:rsidR="00BF5DCB" w:rsidRPr="00BD3879" w14:paraId="2CF75515"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2AF15318" w14:textId="77777777" w:rsidR="00BF5DCB" w:rsidRPr="00BD3879" w:rsidRDefault="00BF5DCB" w:rsidP="00BF68A7">
            <w:pPr>
              <w:pStyle w:val="TableHeaderLEFT"/>
            </w:pPr>
            <w:r w:rsidRPr="00BD3879">
              <w:t>FMECA</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070D86C1" w14:textId="437CA5D8" w:rsidR="00BF5DCB" w:rsidRPr="00BD3879" w:rsidRDefault="00BF5DCB" w:rsidP="00BF68A7">
            <w:pPr>
              <w:pStyle w:val="TablecellLEFT"/>
            </w:pPr>
            <w:r w:rsidRPr="00BD3879">
              <w:t>failure mode</w:t>
            </w:r>
            <w:r w:rsidR="00C223B1" w:rsidRPr="00BD3879">
              <w:t>s,</w:t>
            </w:r>
            <w:r w:rsidRPr="00BD3879">
              <w:t xml:space="preserve"> effect</w:t>
            </w:r>
            <w:r w:rsidR="00C223B1" w:rsidRPr="00BD3879">
              <w:t>s</w:t>
            </w:r>
            <w:r w:rsidRPr="00BD3879">
              <w:t xml:space="preserve"> and criticality analysis</w:t>
            </w:r>
          </w:p>
        </w:tc>
      </w:tr>
      <w:tr w:rsidR="00BF5DCB" w:rsidRPr="00BD3879" w14:paraId="39CF348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260D278F" w14:textId="4CF64754" w:rsidR="00BF5DCB" w:rsidRPr="00BD3879" w:rsidRDefault="00C223B1" w:rsidP="00C223B1">
            <w:pPr>
              <w:pStyle w:val="TableHeaderLEFT"/>
            </w:pPr>
            <w:proofErr w:type="spellStart"/>
            <w:r w:rsidRPr="00BD3879">
              <w:t>RoD</w:t>
            </w:r>
            <w:proofErr w:type="spellEnd"/>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61B3624E" w14:textId="77777777" w:rsidR="00BF5DCB" w:rsidRPr="00BD3879" w:rsidRDefault="00BF5DCB" w:rsidP="00BF68A7">
            <w:pPr>
              <w:pStyle w:val="TablecellLEFT"/>
            </w:pPr>
            <w:r w:rsidRPr="00BD3879">
              <w:t>review of design </w:t>
            </w:r>
          </w:p>
        </w:tc>
      </w:tr>
      <w:tr w:rsidR="00BF5DCB" w:rsidRPr="00BD3879" w14:paraId="527506C1"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53AA6827" w14:textId="641EBCED" w:rsidR="00BF5DCB" w:rsidRPr="00BD3879" w:rsidRDefault="00684B53" w:rsidP="00BF68A7">
            <w:pPr>
              <w:pStyle w:val="TableHeaderLEFT"/>
            </w:pPr>
            <w:r w:rsidRPr="00BD3879">
              <w:t>SSE</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4B6A9222" w14:textId="455F93D0" w:rsidR="00BF5DCB" w:rsidRPr="00BD3879" w:rsidRDefault="009966B8" w:rsidP="009966B8">
            <w:pPr>
              <w:pStyle w:val="TablecellLEFT"/>
            </w:pPr>
            <w:r w:rsidRPr="00BD3879">
              <w:t>space segment element</w:t>
            </w:r>
          </w:p>
        </w:tc>
      </w:tr>
      <w:tr w:rsidR="00684B53" w:rsidRPr="00BD3879" w14:paraId="63DFC4E3" w14:textId="77777777" w:rsidTr="00BF68A7">
        <w:tc>
          <w:tcPr>
            <w:tcW w:w="2130" w:type="dxa"/>
            <w:tcBorders>
              <w:top w:val="single" w:sz="4" w:space="0" w:color="auto"/>
              <w:left w:val="single" w:sz="4" w:space="0" w:color="auto"/>
              <w:bottom w:val="single" w:sz="4" w:space="0" w:color="auto"/>
              <w:right w:val="single" w:sz="4" w:space="0" w:color="auto"/>
            </w:tcBorders>
            <w:shd w:val="clear" w:color="auto" w:fill="auto"/>
          </w:tcPr>
          <w:p w14:paraId="4858CA16" w14:textId="097C3C6B" w:rsidR="00684B53" w:rsidRPr="00BD3879" w:rsidRDefault="00684B53" w:rsidP="00BF68A7">
            <w:pPr>
              <w:pStyle w:val="TableHeaderLEFT"/>
            </w:pPr>
            <w:r w:rsidRPr="00BD3879">
              <w:t>SSS</w:t>
            </w:r>
          </w:p>
        </w:tc>
        <w:tc>
          <w:tcPr>
            <w:tcW w:w="4837" w:type="dxa"/>
            <w:tcBorders>
              <w:top w:val="single" w:sz="4" w:space="0" w:color="auto"/>
              <w:left w:val="single" w:sz="4" w:space="0" w:color="auto"/>
              <w:bottom w:val="single" w:sz="4" w:space="0" w:color="auto"/>
              <w:right w:val="single" w:sz="4" w:space="0" w:color="auto"/>
            </w:tcBorders>
            <w:shd w:val="clear" w:color="auto" w:fill="auto"/>
          </w:tcPr>
          <w:p w14:paraId="114D7720" w14:textId="67B7A9A6" w:rsidR="00684B53" w:rsidRPr="00BD3879" w:rsidRDefault="009966B8" w:rsidP="009966B8">
            <w:pPr>
              <w:pStyle w:val="TablecellLEFT"/>
            </w:pPr>
            <w:r w:rsidRPr="00BD3879">
              <w:t>space segment subsystem</w:t>
            </w:r>
          </w:p>
        </w:tc>
      </w:tr>
    </w:tbl>
    <w:p w14:paraId="112F8949" w14:textId="77777777" w:rsidR="004F62B5" w:rsidRPr="00BD3879" w:rsidRDefault="004F62B5" w:rsidP="00BF5DCB">
      <w:pPr>
        <w:pStyle w:val="paragraph"/>
      </w:pPr>
    </w:p>
    <w:p w14:paraId="24ACADF1" w14:textId="7CC18078" w:rsidR="00193555" w:rsidRPr="00BD3879" w:rsidRDefault="00193555" w:rsidP="00193555">
      <w:pPr>
        <w:pStyle w:val="Heading2"/>
      </w:pPr>
      <w:bookmarkStart w:id="23" w:name="_Toc514403317"/>
      <w:r w:rsidRPr="00BD3879">
        <w:t>Nomenclature</w:t>
      </w:r>
      <w:bookmarkEnd w:id="19"/>
      <w:bookmarkEnd w:id="20"/>
      <w:bookmarkEnd w:id="21"/>
      <w:bookmarkEnd w:id="22"/>
      <w:bookmarkEnd w:id="23"/>
    </w:p>
    <w:p w14:paraId="0F99BA97" w14:textId="77777777" w:rsidR="00193555" w:rsidRPr="00BD3879" w:rsidRDefault="00193555" w:rsidP="00193555">
      <w:pPr>
        <w:pStyle w:val="paragraph"/>
      </w:pPr>
      <w:r w:rsidRPr="00BD3879">
        <w:t>The following nomenclature applies throughout this document:</w:t>
      </w:r>
    </w:p>
    <w:p w14:paraId="1797E3A3" w14:textId="77777777" w:rsidR="00193555" w:rsidRPr="00BD3879" w:rsidRDefault="00193555" w:rsidP="00C11F39">
      <w:pPr>
        <w:pStyle w:val="listlevel1"/>
        <w:numPr>
          <w:ilvl w:val="0"/>
          <w:numId w:val="5"/>
        </w:numPr>
      </w:pPr>
      <w:r w:rsidRPr="00BD3879">
        <w:t>The word “shall” is used in this Standard to express requirements. All the requirements are expressed with the word “shall”.</w:t>
      </w:r>
    </w:p>
    <w:p w14:paraId="3904A135" w14:textId="77777777" w:rsidR="00193555" w:rsidRPr="00BD3879" w:rsidRDefault="00193555" w:rsidP="00193555">
      <w:pPr>
        <w:pStyle w:val="listlevel1"/>
      </w:pPr>
      <w:r w:rsidRPr="00BD3879">
        <w:t>The word “should” is used in this Standard to express recommendations. All the recommendations are expressed with the word “should”.</w:t>
      </w:r>
    </w:p>
    <w:p w14:paraId="01A9428D" w14:textId="77777777" w:rsidR="00193555" w:rsidRPr="00BD3879" w:rsidRDefault="00193555" w:rsidP="00193555">
      <w:pPr>
        <w:pStyle w:val="NOTE"/>
        <w:spacing w:before="60"/>
      </w:pPr>
      <w:r w:rsidRPr="00BD3879">
        <w:t>It is expected that, during tailoring, recommendations in this document are either converted into requirements or tailored out.</w:t>
      </w:r>
    </w:p>
    <w:p w14:paraId="556ADBF6" w14:textId="77777777" w:rsidR="00193555" w:rsidRPr="00BD3879" w:rsidRDefault="00193555" w:rsidP="00193555">
      <w:pPr>
        <w:pStyle w:val="listlevel1"/>
      </w:pPr>
      <w:r w:rsidRPr="00BD3879">
        <w:t>The words “may” and “need not” are used in this Standard to express positive and negative permissions, respectively. All the positive permissions are expressed with the word “may”. All the negative permissions are expressed with the words “need not”.</w:t>
      </w:r>
    </w:p>
    <w:p w14:paraId="7F8543CE" w14:textId="77777777" w:rsidR="00193555" w:rsidRPr="00BD3879" w:rsidRDefault="00193555" w:rsidP="00193555">
      <w:pPr>
        <w:pStyle w:val="listlevel1"/>
      </w:pPr>
      <w:r w:rsidRPr="00BD3879">
        <w:t>The word “can” is used in this Standard to express capabilities or possibilities, and therefore, if not accompanied by one of the previous words, it implies descriptive text.</w:t>
      </w:r>
    </w:p>
    <w:p w14:paraId="36874087" w14:textId="77777777" w:rsidR="00193555" w:rsidRPr="00BD3879" w:rsidRDefault="00193555" w:rsidP="00193555">
      <w:pPr>
        <w:pStyle w:val="NOTE"/>
        <w:spacing w:before="60"/>
      </w:pPr>
      <w:r w:rsidRPr="00BD3879">
        <w:t>In ECSS “may” and “can” have completely different meanings: “may” is normative (permission), and “can” is descriptive.</w:t>
      </w:r>
    </w:p>
    <w:p w14:paraId="7DC35D45" w14:textId="77777777" w:rsidR="004C46D6" w:rsidRPr="00BD3879" w:rsidRDefault="00193555" w:rsidP="009663FC">
      <w:pPr>
        <w:pStyle w:val="listlevel1"/>
      </w:pPr>
      <w:r w:rsidRPr="00BD3879">
        <w:t>The present and past tenses are used in this Standard to express statements of fact, and therefore they imply descriptive text.</w:t>
      </w:r>
    </w:p>
    <w:p w14:paraId="4ADE254A" w14:textId="77777777" w:rsidR="004E4F0A" w:rsidRPr="00BD3879" w:rsidRDefault="004E4F0A" w:rsidP="009A36B6">
      <w:pPr>
        <w:pStyle w:val="Heading1"/>
      </w:pPr>
      <w:r w:rsidRPr="00BD3879">
        <w:lastRenderedPageBreak/>
        <w:br/>
      </w:r>
      <w:bookmarkStart w:id="24" w:name="_Toc514403318"/>
      <w:r w:rsidRPr="00BD3879">
        <w:t>Principles</w:t>
      </w:r>
      <w:bookmarkEnd w:id="24"/>
    </w:p>
    <w:p w14:paraId="47496039" w14:textId="49E6B6C0" w:rsidR="004E4F0A" w:rsidRPr="00BD3879" w:rsidRDefault="001856F1" w:rsidP="004E4F0A">
      <w:pPr>
        <w:pStyle w:val="Heading2"/>
      </w:pPr>
      <w:bookmarkStart w:id="25" w:name="_Toc514403319"/>
      <w:r w:rsidRPr="00BD3879">
        <w:t>General</w:t>
      </w:r>
      <w:bookmarkEnd w:id="25"/>
    </w:p>
    <w:p w14:paraId="294B541D" w14:textId="43212D05" w:rsidR="001856F1" w:rsidRPr="00BD3879" w:rsidRDefault="009533CF" w:rsidP="009533CF">
      <w:pPr>
        <w:pStyle w:val="paragraph"/>
        <w:rPr>
          <w:highlight w:val="yellow"/>
        </w:rPr>
      </w:pPr>
      <w:r w:rsidRPr="00BD3879">
        <w:rPr>
          <w:szCs w:val="20"/>
        </w:rPr>
        <w:t xml:space="preserve">The indicated requirements verification (see </w:t>
      </w:r>
      <w:r w:rsidRPr="00BD3879">
        <w:rPr>
          <w:szCs w:val="20"/>
        </w:rPr>
        <w:fldChar w:fldCharType="begin"/>
      </w:r>
      <w:r w:rsidRPr="00BD3879">
        <w:rPr>
          <w:szCs w:val="20"/>
        </w:rPr>
        <w:instrText xml:space="preserve"> REF _Ref498590873 \r \h </w:instrText>
      </w:r>
      <w:r w:rsidRPr="00BD3879">
        <w:rPr>
          <w:szCs w:val="20"/>
        </w:rPr>
      </w:r>
      <w:r w:rsidRPr="00BD3879">
        <w:rPr>
          <w:szCs w:val="20"/>
        </w:rPr>
        <w:fldChar w:fldCharType="separate"/>
      </w:r>
      <w:r w:rsidR="009A36B6">
        <w:rPr>
          <w:szCs w:val="20"/>
        </w:rPr>
        <w:t>Annex A</w:t>
      </w:r>
      <w:r w:rsidRPr="00BD3879">
        <w:rPr>
          <w:szCs w:val="20"/>
        </w:rPr>
        <w:fldChar w:fldCharType="end"/>
      </w:r>
      <w:r w:rsidRPr="00BD3879">
        <w:rPr>
          <w:szCs w:val="20"/>
        </w:rPr>
        <w:t>) identifies the overall applicable methods to confirm compliance to the requirements, without explicitly explaining how the verification is split at applicability level (equipment</w:t>
      </w:r>
      <w:r w:rsidR="00404F1F" w:rsidRPr="00BD3879">
        <w:rPr>
          <w:szCs w:val="20"/>
        </w:rPr>
        <w:t>,</w:t>
      </w:r>
      <w:r w:rsidRPr="00BD3879">
        <w:rPr>
          <w:szCs w:val="20"/>
        </w:rPr>
        <w:t xml:space="preserve"> SSE</w:t>
      </w:r>
      <w:r w:rsidR="000B3871" w:rsidRPr="00BD3879">
        <w:rPr>
          <w:szCs w:val="20"/>
        </w:rPr>
        <w:t>,</w:t>
      </w:r>
      <w:r w:rsidR="008032E6" w:rsidRPr="00BD3879">
        <w:rPr>
          <w:szCs w:val="20"/>
        </w:rPr>
        <w:t xml:space="preserve"> </w:t>
      </w:r>
      <w:r w:rsidRPr="00BD3879">
        <w:rPr>
          <w:szCs w:val="20"/>
        </w:rPr>
        <w:t>SSS or</w:t>
      </w:r>
      <w:r w:rsidR="000B3871" w:rsidRPr="00BD3879">
        <w:rPr>
          <w:szCs w:val="20"/>
        </w:rPr>
        <w:t xml:space="preserve"> any combination thereof</w:t>
      </w:r>
      <w:r w:rsidRPr="00BD3879">
        <w:rPr>
          <w:szCs w:val="20"/>
        </w:rPr>
        <w:t>).</w:t>
      </w:r>
    </w:p>
    <w:p w14:paraId="3FEBAF84" w14:textId="0C5B2922" w:rsidR="009533CF" w:rsidRPr="00BD3879" w:rsidRDefault="001856F1" w:rsidP="009533CF">
      <w:pPr>
        <w:pStyle w:val="Heading2"/>
      </w:pPr>
      <w:bookmarkStart w:id="26" w:name="_Ref512951853"/>
      <w:bookmarkStart w:id="27" w:name="_Ref512951862"/>
      <w:bookmarkStart w:id="28" w:name="_Toc514403320"/>
      <w:r w:rsidRPr="00BD3879">
        <w:t xml:space="preserve">Standard </w:t>
      </w:r>
      <w:r w:rsidR="00E92D28" w:rsidRPr="00BD3879">
        <w:t>a</w:t>
      </w:r>
      <w:r w:rsidRPr="00BD3879">
        <w:t>ssumptions</w:t>
      </w:r>
      <w:bookmarkEnd w:id="26"/>
      <w:bookmarkEnd w:id="27"/>
      <w:bookmarkEnd w:id="28"/>
    </w:p>
    <w:p w14:paraId="2866C1C0" w14:textId="31DC19D0" w:rsidR="009533CF" w:rsidRPr="00BD3879" w:rsidRDefault="009533CF" w:rsidP="001E08DE">
      <w:pPr>
        <w:pStyle w:val="listlevel1"/>
        <w:numPr>
          <w:ilvl w:val="0"/>
          <w:numId w:val="31"/>
        </w:numPr>
      </w:pPr>
      <w:r w:rsidRPr="00BD3879">
        <w:t>This standard applies to satellites</w:t>
      </w:r>
      <w:r w:rsidR="006B2E3D" w:rsidRPr="00BD3879">
        <w:t xml:space="preserve"> and does not apply to</w:t>
      </w:r>
      <w:r w:rsidRPr="00BD3879">
        <w:t xml:space="preserve"> launchers and human space </w:t>
      </w:r>
      <w:r w:rsidR="006B2E3D" w:rsidRPr="00BD3879">
        <w:t xml:space="preserve">flight </w:t>
      </w:r>
      <w:r w:rsidRPr="00BD3879">
        <w:t>applications.</w:t>
      </w:r>
    </w:p>
    <w:p w14:paraId="6B80F582" w14:textId="665AF27C" w:rsidR="009533CF" w:rsidRPr="00BD3879" w:rsidRDefault="006B2E3D" w:rsidP="001E08DE">
      <w:pPr>
        <w:pStyle w:val="listlevel1"/>
      </w:pPr>
      <w:r w:rsidRPr="00BD3879">
        <w:t xml:space="preserve">According to </w:t>
      </w:r>
      <w:r w:rsidR="00C673A8" w:rsidRPr="00BD3879">
        <w:t>requirement</w:t>
      </w:r>
      <w:r w:rsidRPr="00BD3879">
        <w:t xml:space="preserve"> 4.4g of ECSS-E-ST-33-11 t</w:t>
      </w:r>
      <w:r w:rsidR="009533CF" w:rsidRPr="00BD3879">
        <w:t>h</w:t>
      </w:r>
      <w:r w:rsidRPr="00BD3879">
        <w:t>is</w:t>
      </w:r>
      <w:r w:rsidR="009533CF" w:rsidRPr="00BD3879">
        <w:t xml:space="preserve"> standard covers explosive or non-explosive actuators electronics required to comply with single fault tolerance with respect to actuation success.</w:t>
      </w:r>
    </w:p>
    <w:p w14:paraId="2AC1BC6C" w14:textId="4A15761C" w:rsidR="009533CF" w:rsidRPr="00BD3879" w:rsidRDefault="009533CF" w:rsidP="001E08DE">
      <w:pPr>
        <w:pStyle w:val="listlevel1"/>
      </w:pPr>
      <w:r w:rsidRPr="00BD3879">
        <w:t>It is assumed that the two fault tolerance</w:t>
      </w:r>
      <w:r w:rsidR="0025002F" w:rsidRPr="00BD3879">
        <w:t xml:space="preserve"> </w:t>
      </w:r>
      <w:r w:rsidRPr="00BD3879">
        <w:t xml:space="preserve">approach (as per ECSS-Q-ST-40 </w:t>
      </w:r>
      <w:r w:rsidR="006273B8" w:rsidRPr="00BD3879">
        <w:t xml:space="preserve">clause </w:t>
      </w:r>
      <w:r w:rsidRPr="00BD3879">
        <w:t>6.4.2.1), with respect to premature</w:t>
      </w:r>
      <w:r w:rsidR="007B5305" w:rsidRPr="00BD3879">
        <w:t xml:space="preserve"> and </w:t>
      </w:r>
      <w:r w:rsidRPr="00BD3879">
        <w:t>unwanted actuation having catastrophic consequences, when required according to req</w:t>
      </w:r>
      <w:r w:rsidR="00CB11E8" w:rsidRPr="00BD3879">
        <w:t>uirement</w:t>
      </w:r>
      <w:r w:rsidRPr="00BD3879">
        <w:t xml:space="preserve"> 4.4h of ECSS-E-ST-33-11, is implemented as a system (SSE</w:t>
      </w:r>
      <w:r w:rsidR="007B5305" w:rsidRPr="00BD3879">
        <w:t xml:space="preserve"> and </w:t>
      </w:r>
      <w:r w:rsidRPr="00BD3879">
        <w:t>SSS) level provision and not at equipment level.</w:t>
      </w:r>
      <w:r w:rsidR="000B2255" w:rsidRPr="00BD3879">
        <w:t xml:space="preserve"> See </w:t>
      </w:r>
      <w:r w:rsidR="003D338E" w:rsidRPr="00BD3879">
        <w:t>ECSS-E-</w:t>
      </w:r>
      <w:r w:rsidR="000B2255" w:rsidRPr="00BD3879">
        <w:t>HB</w:t>
      </w:r>
      <w:r w:rsidR="003D338E" w:rsidRPr="00BD3879">
        <w:t>-20-21</w:t>
      </w:r>
      <w:r w:rsidR="000B2255" w:rsidRPr="00BD3879">
        <w:t xml:space="preserve"> </w:t>
      </w:r>
      <w:r w:rsidR="00C673A8" w:rsidRPr="00BD3879">
        <w:t xml:space="preserve">section </w:t>
      </w:r>
      <w:r w:rsidR="003D338E" w:rsidRPr="00BD3879">
        <w:t>5.5.1</w:t>
      </w:r>
      <w:r w:rsidR="000B2255" w:rsidRPr="00BD3879">
        <w:t>.</w:t>
      </w:r>
    </w:p>
    <w:p w14:paraId="266085DD" w14:textId="1B5DACAB" w:rsidR="00621D57" w:rsidRPr="00BD3879" w:rsidRDefault="00621D57" w:rsidP="001E08DE">
      <w:pPr>
        <w:pStyle w:val="listlevel1"/>
      </w:pPr>
      <w:r w:rsidRPr="00BD3879">
        <w:t>Current-driven</w:t>
      </w:r>
      <w:r w:rsidR="009533CF" w:rsidRPr="00BD3879">
        <w:t xml:space="preserve"> actuators covered by this standard </w:t>
      </w:r>
      <w:r w:rsidRPr="00BD3879">
        <w:t xml:space="preserve">have an inductance of </w:t>
      </w:r>
      <w:r w:rsidR="006C0912" w:rsidRPr="00BD3879">
        <w:t>1</w:t>
      </w:r>
      <w:r w:rsidR="00EF78D5" w:rsidRPr="00BD3879">
        <w:t> µ</w:t>
      </w:r>
      <w:r w:rsidR="006C0912" w:rsidRPr="00BD3879">
        <w:t>H max.</w:t>
      </w:r>
    </w:p>
    <w:p w14:paraId="56B08C78" w14:textId="7D85057B" w:rsidR="00713426" w:rsidRPr="00BD3879" w:rsidRDefault="00621D57" w:rsidP="001E08DE">
      <w:pPr>
        <w:pStyle w:val="listlevel1"/>
      </w:pPr>
      <w:bookmarkStart w:id="29" w:name="_Ref512435629"/>
      <w:r w:rsidRPr="00BD3879">
        <w:t>Voltage-driven actuators covered by this standard have an inductance of 20</w:t>
      </w:r>
      <w:r w:rsidR="00EF78D5" w:rsidRPr="00BD3879">
        <w:t> </w:t>
      </w:r>
      <w:proofErr w:type="spellStart"/>
      <w:r w:rsidRPr="00BD3879">
        <w:t>mH</w:t>
      </w:r>
      <w:proofErr w:type="spellEnd"/>
      <w:r w:rsidRPr="00BD3879">
        <w:t xml:space="preserve"> max.</w:t>
      </w:r>
      <w:bookmarkEnd w:id="29"/>
    </w:p>
    <w:p w14:paraId="1E3C3DBF" w14:textId="47E299D0" w:rsidR="001856F1" w:rsidRPr="00BD3879" w:rsidRDefault="00713426" w:rsidP="001E08DE">
      <w:pPr>
        <w:pStyle w:val="listlevel1"/>
      </w:pPr>
      <w:r w:rsidRPr="00BD3879">
        <w:t>The actuators electronics input voltage is assumed to be within a range of 21</w:t>
      </w:r>
      <w:r w:rsidR="00481CBC" w:rsidRPr="00BD3879">
        <w:t> </w:t>
      </w:r>
      <w:r w:rsidR="00B75120" w:rsidRPr="00BD3879">
        <w:t>V</w:t>
      </w:r>
      <w:r w:rsidRPr="00BD3879">
        <w:t xml:space="preserve"> to 100</w:t>
      </w:r>
      <w:r w:rsidR="00481CBC" w:rsidRPr="00BD3879">
        <w:t> </w:t>
      </w:r>
      <w:r w:rsidRPr="00BD3879">
        <w:t>V</w:t>
      </w:r>
      <w:r w:rsidR="004F376B" w:rsidRPr="00BD3879">
        <w:t>.</w:t>
      </w:r>
    </w:p>
    <w:p w14:paraId="416D62DC" w14:textId="7AA9D7C0" w:rsidR="001856F1" w:rsidRPr="00BD3879" w:rsidRDefault="001856F1" w:rsidP="009A36B6">
      <w:pPr>
        <w:pStyle w:val="Heading1"/>
      </w:pPr>
      <w:r w:rsidRPr="00BD3879">
        <w:lastRenderedPageBreak/>
        <w:br/>
      </w:r>
      <w:bookmarkStart w:id="30" w:name="_Toc514403321"/>
      <w:r w:rsidRPr="00BD3879">
        <w:t>Requirements</w:t>
      </w:r>
      <w:bookmarkEnd w:id="30"/>
    </w:p>
    <w:p w14:paraId="499997D6" w14:textId="582604C0" w:rsidR="001856F1" w:rsidRPr="00BD3879" w:rsidRDefault="001856F1" w:rsidP="001856F1">
      <w:pPr>
        <w:pStyle w:val="Heading2"/>
      </w:pPr>
      <w:bookmarkStart w:id="31" w:name="_Toc445389559"/>
      <w:bookmarkStart w:id="32" w:name="_Toc514403322"/>
      <w:r w:rsidRPr="00BD3879">
        <w:t>Functional</w:t>
      </w:r>
      <w:r w:rsidR="00994254" w:rsidRPr="00BD3879">
        <w:t xml:space="preserve"> g</w:t>
      </w:r>
      <w:r w:rsidRPr="00BD3879">
        <w:t>eneral interface requirements</w:t>
      </w:r>
      <w:bookmarkEnd w:id="31"/>
      <w:bookmarkEnd w:id="32"/>
    </w:p>
    <w:p w14:paraId="64FD4A77" w14:textId="42FED3CE" w:rsidR="004E4F0A" w:rsidRPr="00BD3879" w:rsidRDefault="001856F1" w:rsidP="004E4F0A">
      <w:pPr>
        <w:pStyle w:val="Heading3"/>
      </w:pPr>
      <w:bookmarkStart w:id="33" w:name="_Toc514403323"/>
      <w:r w:rsidRPr="00BD3879">
        <w:t>General</w:t>
      </w:r>
      <w:bookmarkEnd w:id="33"/>
    </w:p>
    <w:p w14:paraId="4795FB6E" w14:textId="14B8B4FB" w:rsidR="004479EB" w:rsidRPr="00BD3879" w:rsidRDefault="00BF68A7" w:rsidP="00E959F4">
      <w:pPr>
        <w:pStyle w:val="requirelevel1"/>
      </w:pPr>
      <w:bookmarkStart w:id="34" w:name="_Ref512435718"/>
      <w:r w:rsidRPr="00BD3879">
        <w:t xml:space="preserve">With regards to actuation sequence, the FIRE event shall be contained within the SELECT event of the specific actuator line </w:t>
      </w:r>
      <w:proofErr w:type="spellStart"/>
      <w:r w:rsidRPr="00BD3879">
        <w:t>i</w:t>
      </w:r>
      <w:proofErr w:type="spellEnd"/>
      <w:r w:rsidRPr="00BD3879">
        <w:t xml:space="preserve"> (</w:t>
      </w:r>
      <w:proofErr w:type="spellStart"/>
      <w:r w:rsidRPr="00BD3879">
        <w:t>i</w:t>
      </w:r>
      <w:proofErr w:type="spellEnd"/>
      <w:r w:rsidRPr="00BD3879">
        <w:t>=1…n), and the SELECT event is contained within the ARM one.</w:t>
      </w:r>
      <w:bookmarkEnd w:id="34"/>
    </w:p>
    <w:p w14:paraId="7E7D613E" w14:textId="6FBA0643" w:rsidR="004479EB" w:rsidRPr="00BD3879" w:rsidRDefault="00BF68A7" w:rsidP="00E959F4">
      <w:pPr>
        <w:pStyle w:val="requirelevel1"/>
      </w:pPr>
      <w:bookmarkStart w:id="35" w:name="_Ref512435748"/>
      <w:r w:rsidRPr="00BD3879">
        <w:t>With regards to actuation sequence, the selection of different SELECT lines may be executed within the same ARM event, but with different FIRE pulses occurrences.</w:t>
      </w:r>
      <w:bookmarkEnd w:id="35"/>
    </w:p>
    <w:p w14:paraId="1E2822DF" w14:textId="6CA090FD" w:rsidR="00DF558E" w:rsidRPr="00BD3879" w:rsidRDefault="00BF68A7" w:rsidP="00E959F4">
      <w:pPr>
        <w:pStyle w:val="requirelevel1"/>
      </w:pPr>
      <w:bookmarkStart w:id="36" w:name="_Ref512435753"/>
      <w:r w:rsidRPr="00BD3879">
        <w:t>An end to end test shall be performed to ensure that the actuator pulses are effectively present at actuator interface when a system level verification is done.</w:t>
      </w:r>
      <w:bookmarkEnd w:id="36"/>
    </w:p>
    <w:p w14:paraId="04796829" w14:textId="0F7C0DD8" w:rsidR="004E4F0A" w:rsidRPr="00BD3879" w:rsidRDefault="001856F1" w:rsidP="004E4F0A">
      <w:pPr>
        <w:pStyle w:val="Heading3"/>
      </w:pPr>
      <w:bookmarkStart w:id="37" w:name="_Toc514403324"/>
      <w:r w:rsidRPr="00BD3879">
        <w:t>Reliability</w:t>
      </w:r>
      <w:bookmarkEnd w:id="37"/>
    </w:p>
    <w:p w14:paraId="1F6EED5F" w14:textId="77777777" w:rsidR="00BF68A7" w:rsidRPr="00BD3879" w:rsidRDefault="00BF68A7" w:rsidP="00E959F4">
      <w:pPr>
        <w:pStyle w:val="requirelevel1"/>
      </w:pPr>
      <w:bookmarkStart w:id="38" w:name="_Ref512435760"/>
      <w:r w:rsidRPr="00BD3879">
        <w:t>No single failure shall result in unwanted actuator firing.</w:t>
      </w:r>
      <w:bookmarkEnd w:id="38"/>
    </w:p>
    <w:p w14:paraId="33F0890D" w14:textId="1C8DC1EC" w:rsidR="00BF68A7" w:rsidRPr="00BD3879" w:rsidRDefault="00BF68A7" w:rsidP="00BF68A7">
      <w:pPr>
        <w:pStyle w:val="NOTE"/>
      </w:pPr>
      <w:r w:rsidRPr="00BD3879">
        <w:t xml:space="preserve">For example, in the configuration where one actuation electronic failure </w:t>
      </w:r>
      <w:r w:rsidR="00994254" w:rsidRPr="00BD3879">
        <w:t xml:space="preserve">can </w:t>
      </w:r>
      <w:r w:rsidRPr="00BD3879">
        <w:t>lead to unwanted actuation, leading to catastrophic consequences, the selection switch status is processed by the system to avoid unwanted actuation.</w:t>
      </w:r>
    </w:p>
    <w:p w14:paraId="7D9510DA" w14:textId="3460DBB3" w:rsidR="00BF68A7" w:rsidRPr="00BD3879" w:rsidRDefault="00BF68A7" w:rsidP="00E959F4">
      <w:pPr>
        <w:pStyle w:val="requirelevel1"/>
      </w:pPr>
      <w:bookmarkStart w:id="39" w:name="_Ref512435767"/>
      <w:r w:rsidRPr="00BD3879">
        <w:t>In case over-current protections are not provided by the Power Conversion and Distribution Electronics, Actuator Electronics failures</w:t>
      </w:r>
      <w:r w:rsidR="000237D9" w:rsidRPr="00BD3879">
        <w:t>,</w:t>
      </w:r>
      <w:r w:rsidRPr="00BD3879">
        <w:t xml:space="preserve"> including relevant harness and connector lines</w:t>
      </w:r>
      <w:r w:rsidR="000237D9" w:rsidRPr="00BD3879">
        <w:t>,</w:t>
      </w:r>
      <w:r w:rsidRPr="00BD3879">
        <w:t xml:space="preserve"> shall not cause short circuit or overload of input power lines.</w:t>
      </w:r>
      <w:bookmarkEnd w:id="39"/>
    </w:p>
    <w:p w14:paraId="2B8ACF16" w14:textId="507CD426" w:rsidR="004479EB" w:rsidRPr="00BD3879" w:rsidRDefault="00BF68A7" w:rsidP="00E959F4">
      <w:pPr>
        <w:pStyle w:val="requirelevel1"/>
      </w:pPr>
      <w:bookmarkStart w:id="40" w:name="_Ref512435774"/>
      <w:r w:rsidRPr="00BD3879">
        <w:t xml:space="preserve">The system </w:t>
      </w:r>
      <w:r w:rsidR="00D34B6F" w:rsidRPr="00BD3879">
        <w:t xml:space="preserve">engineering function </w:t>
      </w:r>
      <w:r w:rsidRPr="00BD3879">
        <w:t>shall analyse the effect of anomalies in the selection configuration, and use the SELECT statuses information to stop the FIRE command to the main or redundant actuator electronics to avoid catastrophic or undesired consequences.</w:t>
      </w:r>
      <w:bookmarkEnd w:id="40"/>
    </w:p>
    <w:p w14:paraId="75795254" w14:textId="32BE17F7" w:rsidR="00BF68A7" w:rsidRPr="00BD3879" w:rsidRDefault="00BF68A7" w:rsidP="00C100A2">
      <w:pPr>
        <w:pStyle w:val="NOTE"/>
      </w:pPr>
      <w:r w:rsidRPr="00BD3879">
        <w:t xml:space="preserve">See </w:t>
      </w:r>
      <w:r w:rsidR="00D34B6F" w:rsidRPr="00BD3879">
        <w:t>ECSS-</w:t>
      </w:r>
      <w:r w:rsidRPr="00BD3879">
        <w:t>HB</w:t>
      </w:r>
      <w:r w:rsidR="00D34B6F" w:rsidRPr="00BD3879">
        <w:t>-20-21</w:t>
      </w:r>
      <w:r w:rsidRPr="00BD3879">
        <w:t xml:space="preserve"> </w:t>
      </w:r>
      <w:r w:rsidR="00887B21" w:rsidRPr="00BD3879">
        <w:t>section</w:t>
      </w:r>
      <w:r w:rsidRPr="00BD3879">
        <w:t xml:space="preserve"> 5.5.2 and </w:t>
      </w:r>
      <w:r w:rsidR="00887B21" w:rsidRPr="00BD3879">
        <w:t>requirement</w:t>
      </w:r>
      <w:r w:rsidRPr="00BD3879">
        <w:t xml:space="preserve"> </w:t>
      </w:r>
      <w:r w:rsidR="00463EEB" w:rsidRPr="00BD3879">
        <w:fldChar w:fldCharType="begin"/>
      </w:r>
      <w:r w:rsidR="00463EEB" w:rsidRPr="00BD3879">
        <w:instrText xml:space="preserve"> REF _Ref511745013 \w \h </w:instrText>
      </w:r>
      <w:r w:rsidR="00463EEB" w:rsidRPr="00BD3879">
        <w:fldChar w:fldCharType="separate"/>
      </w:r>
      <w:r w:rsidR="009A36B6">
        <w:t>5.2.2h</w:t>
      </w:r>
      <w:r w:rsidR="00463EEB" w:rsidRPr="00BD3879">
        <w:fldChar w:fldCharType="end"/>
      </w:r>
      <w:r w:rsidR="00B51E4E" w:rsidRPr="00BD3879">
        <w:t xml:space="preserve"> of the standard</w:t>
      </w:r>
      <w:r w:rsidRPr="00BD3879">
        <w:t>.</w:t>
      </w:r>
    </w:p>
    <w:p w14:paraId="401F680C" w14:textId="3228C935" w:rsidR="004479EB" w:rsidRPr="00BD3879" w:rsidRDefault="004479EB" w:rsidP="004479EB">
      <w:pPr>
        <w:pStyle w:val="Heading2"/>
      </w:pPr>
      <w:bookmarkStart w:id="41" w:name="_Toc514403325"/>
      <w:r w:rsidRPr="00BD3879">
        <w:lastRenderedPageBreak/>
        <w:t>Functional</w:t>
      </w:r>
      <w:r w:rsidR="001579C1" w:rsidRPr="00BD3879">
        <w:t xml:space="preserve"> s</w:t>
      </w:r>
      <w:r w:rsidRPr="00BD3879">
        <w:t>ource interface requirements</w:t>
      </w:r>
      <w:bookmarkEnd w:id="41"/>
    </w:p>
    <w:p w14:paraId="0FE75912" w14:textId="77777777" w:rsidR="004479EB" w:rsidRPr="00BD3879" w:rsidRDefault="004479EB" w:rsidP="004479EB">
      <w:pPr>
        <w:pStyle w:val="Heading3"/>
      </w:pPr>
      <w:bookmarkStart w:id="42" w:name="_Toc514403326"/>
      <w:r w:rsidRPr="00BD3879">
        <w:t>General</w:t>
      </w:r>
      <w:bookmarkEnd w:id="42"/>
    </w:p>
    <w:p w14:paraId="3035C9F7" w14:textId="1A765F1C" w:rsidR="00F30705" w:rsidRPr="00BD3879" w:rsidRDefault="00BF68A7" w:rsidP="0025686C">
      <w:pPr>
        <w:pStyle w:val="requirelevel1"/>
      </w:pPr>
      <w:bookmarkStart w:id="43" w:name="_Ref512435876"/>
      <w:r w:rsidRPr="00BD3879">
        <w:t xml:space="preserve">Actuator electronics shall implement at least </w:t>
      </w:r>
      <w:r w:rsidR="00F9312D" w:rsidRPr="00BD3879">
        <w:t>three</w:t>
      </w:r>
      <w:r w:rsidRPr="00BD3879">
        <w:t xml:space="preserve"> independent safety barriers ARM, SELECT and FIRE necessary to be released before a deployment device </w:t>
      </w:r>
      <w:r w:rsidR="007C5E05" w:rsidRPr="00BD3879">
        <w:t xml:space="preserve">is </w:t>
      </w:r>
      <w:r w:rsidRPr="00BD3879">
        <w:t>actuated</w:t>
      </w:r>
      <w:bookmarkEnd w:id="43"/>
      <w:r w:rsidR="0025686C" w:rsidRPr="00BD3879">
        <w:t>.</w:t>
      </w:r>
    </w:p>
    <w:p w14:paraId="5FC94DCC" w14:textId="3D04598D" w:rsidR="004C071B" w:rsidRPr="00BD3879" w:rsidRDefault="00BF68A7" w:rsidP="00F30705">
      <w:pPr>
        <w:pStyle w:val="requirelevel1"/>
      </w:pPr>
      <w:bookmarkStart w:id="44" w:name="_Ref512435882"/>
      <w:r w:rsidRPr="00BD3879">
        <w:t>The design of the actuator electronics shall allow testing the functionality of each single barrier.</w:t>
      </w:r>
      <w:bookmarkEnd w:id="44"/>
    </w:p>
    <w:p w14:paraId="5911C69D" w14:textId="11E243FF" w:rsidR="004C071B" w:rsidRPr="00BD3879" w:rsidRDefault="006273B8" w:rsidP="00F30705">
      <w:pPr>
        <w:pStyle w:val="requirelevel1"/>
      </w:pPr>
      <w:bookmarkStart w:id="45" w:name="_Ref512435887"/>
      <w:r w:rsidRPr="00BD3879">
        <w:t>ARM</w:t>
      </w:r>
      <w:r w:rsidR="00BF68A7" w:rsidRPr="00BD3879">
        <w:t xml:space="preserve">, </w:t>
      </w:r>
      <w:r w:rsidRPr="00BD3879">
        <w:t>FIRE</w:t>
      </w:r>
      <w:r w:rsidR="00BF68A7" w:rsidRPr="00BD3879">
        <w:t xml:space="preserve"> and </w:t>
      </w:r>
      <w:r w:rsidRPr="00BD3879">
        <w:t>SELECT</w:t>
      </w:r>
      <w:r w:rsidR="00BF68A7" w:rsidRPr="00BD3879">
        <w:t xml:space="preserve"> switching functions shall be located in the hot power line of the actuation path.</w:t>
      </w:r>
      <w:bookmarkEnd w:id="45"/>
    </w:p>
    <w:p w14:paraId="29D84A3C" w14:textId="557C2053" w:rsidR="004C071B" w:rsidRPr="00BD3879" w:rsidRDefault="00BF68A7" w:rsidP="00F30705">
      <w:pPr>
        <w:pStyle w:val="requirelevel1"/>
      </w:pPr>
      <w:bookmarkStart w:id="46" w:name="_Ref512434778"/>
      <w:r w:rsidRPr="00BD3879">
        <w:t>The actuator electronic shall control the FIRE actuation duration as specified</w:t>
      </w:r>
      <w:r w:rsidR="0025686C" w:rsidRPr="00BD3879">
        <w:rPr>
          <w:rFonts w:cs="Palatino Linotype"/>
          <w:color w:val="000000"/>
          <w:szCs w:val="20"/>
        </w:rPr>
        <w:t xml:space="preserve"> in requirements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_Ref512440202 \r \h </w:instrText>
      </w:r>
      <w:r w:rsidR="00C703DC" w:rsidRPr="00BD3879">
        <w:rPr>
          <w:rFonts w:cs="Palatino Linotype"/>
          <w:color w:val="000000"/>
          <w:szCs w:val="20"/>
        </w:rPr>
      </w:r>
      <w:r w:rsidR="00C703DC" w:rsidRPr="00BD3879">
        <w:rPr>
          <w:rFonts w:cs="Palatino Linotype"/>
          <w:color w:val="000000"/>
          <w:szCs w:val="20"/>
        </w:rPr>
        <w:fldChar w:fldCharType="separate"/>
      </w:r>
      <w:r w:rsidR="009A36B6">
        <w:rPr>
          <w:rFonts w:cs="Palatino Linotype"/>
          <w:color w:val="000000"/>
          <w:szCs w:val="20"/>
        </w:rPr>
        <w:t>5.2.2j</w:t>
      </w:r>
      <w:r w:rsidR="00C703DC" w:rsidRPr="00BD3879">
        <w:rPr>
          <w:rFonts w:cs="Palatino Linotype"/>
          <w:color w:val="000000"/>
          <w:szCs w:val="20"/>
        </w:rPr>
        <w:fldChar w:fldCharType="end"/>
      </w:r>
      <w:r w:rsidR="0025686C" w:rsidRPr="00BD3879">
        <w:rPr>
          <w:rFonts w:cs="Palatino Linotype"/>
          <w:color w:val="000000"/>
          <w:szCs w:val="20"/>
        </w:rPr>
        <w:t xml:space="preserve">,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_Ref512440257 \r \h </w:instrText>
      </w:r>
      <w:r w:rsidR="00C703DC" w:rsidRPr="00BD3879">
        <w:rPr>
          <w:rFonts w:cs="Palatino Linotype"/>
          <w:color w:val="000000"/>
          <w:szCs w:val="20"/>
        </w:rPr>
      </w:r>
      <w:r w:rsidR="00C703DC" w:rsidRPr="00BD3879">
        <w:rPr>
          <w:rFonts w:cs="Palatino Linotype"/>
          <w:color w:val="000000"/>
          <w:szCs w:val="20"/>
        </w:rPr>
        <w:fldChar w:fldCharType="separate"/>
      </w:r>
      <w:r w:rsidR="009A36B6">
        <w:rPr>
          <w:rFonts w:cs="Palatino Linotype"/>
          <w:color w:val="000000"/>
          <w:szCs w:val="20"/>
        </w:rPr>
        <w:t>5.2.3f</w:t>
      </w:r>
      <w:r w:rsidR="00C703DC" w:rsidRPr="00BD3879">
        <w:rPr>
          <w:rFonts w:cs="Palatino Linotype"/>
          <w:color w:val="000000"/>
          <w:szCs w:val="20"/>
        </w:rPr>
        <w:fldChar w:fldCharType="end"/>
      </w:r>
      <w:r w:rsidR="00C703DC" w:rsidRPr="00BD3879">
        <w:rPr>
          <w:rFonts w:cs="Palatino Linotype"/>
          <w:color w:val="000000"/>
          <w:szCs w:val="20"/>
        </w:rPr>
        <w:t xml:space="preserve">,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_Ref511831528 \r \h </w:instrText>
      </w:r>
      <w:r w:rsidR="00C703DC" w:rsidRPr="00BD3879">
        <w:rPr>
          <w:rFonts w:cs="Palatino Linotype"/>
          <w:color w:val="000000"/>
          <w:szCs w:val="20"/>
        </w:rPr>
      </w:r>
      <w:r w:rsidR="00C703DC" w:rsidRPr="00BD3879">
        <w:rPr>
          <w:rFonts w:cs="Palatino Linotype"/>
          <w:color w:val="000000"/>
          <w:szCs w:val="20"/>
        </w:rPr>
        <w:fldChar w:fldCharType="separate"/>
      </w:r>
      <w:r w:rsidR="009A36B6">
        <w:rPr>
          <w:rFonts w:cs="Palatino Linotype"/>
          <w:color w:val="000000"/>
          <w:szCs w:val="20"/>
        </w:rPr>
        <w:t>5.3.1c</w:t>
      </w:r>
      <w:r w:rsidR="00C703DC" w:rsidRPr="00BD3879">
        <w:rPr>
          <w:rFonts w:cs="Palatino Linotype"/>
          <w:color w:val="000000"/>
          <w:szCs w:val="20"/>
        </w:rPr>
        <w:fldChar w:fldCharType="end"/>
      </w:r>
      <w:r w:rsidR="00C703DC" w:rsidRPr="00BD3879">
        <w:rPr>
          <w:rFonts w:cs="Palatino Linotype"/>
          <w:color w:val="000000"/>
          <w:szCs w:val="20"/>
        </w:rPr>
        <w:t xml:space="preserve"> and </w:t>
      </w:r>
      <w:r w:rsidR="00C703DC" w:rsidRPr="00BD3879">
        <w:rPr>
          <w:rFonts w:cs="Palatino Linotype"/>
          <w:color w:val="000000"/>
          <w:szCs w:val="20"/>
        </w:rPr>
        <w:fldChar w:fldCharType="begin"/>
      </w:r>
      <w:r w:rsidR="00C703DC" w:rsidRPr="00BD3879">
        <w:rPr>
          <w:rFonts w:cs="Palatino Linotype"/>
          <w:color w:val="000000"/>
          <w:szCs w:val="20"/>
        </w:rPr>
        <w:instrText xml:space="preserve"> REF _Ref512441176 \r \h </w:instrText>
      </w:r>
      <w:r w:rsidR="00C703DC" w:rsidRPr="00BD3879">
        <w:rPr>
          <w:rFonts w:cs="Palatino Linotype"/>
          <w:color w:val="000000"/>
          <w:szCs w:val="20"/>
        </w:rPr>
      </w:r>
      <w:r w:rsidR="00C703DC" w:rsidRPr="00BD3879">
        <w:rPr>
          <w:rFonts w:cs="Palatino Linotype"/>
          <w:color w:val="000000"/>
          <w:szCs w:val="20"/>
        </w:rPr>
        <w:fldChar w:fldCharType="separate"/>
      </w:r>
      <w:r w:rsidR="009A36B6">
        <w:rPr>
          <w:rFonts w:cs="Palatino Linotype"/>
          <w:color w:val="000000"/>
          <w:szCs w:val="20"/>
        </w:rPr>
        <w:t>5.6.3b</w:t>
      </w:r>
      <w:r w:rsidR="00C703DC" w:rsidRPr="00BD3879">
        <w:rPr>
          <w:rFonts w:cs="Palatino Linotype"/>
          <w:color w:val="000000"/>
          <w:szCs w:val="20"/>
        </w:rPr>
        <w:fldChar w:fldCharType="end"/>
      </w:r>
      <w:r w:rsidR="0025686C" w:rsidRPr="00BD3879">
        <w:rPr>
          <w:rFonts w:cs="Palatino Linotype"/>
          <w:color w:val="000000"/>
          <w:szCs w:val="20"/>
        </w:rPr>
        <w:t>.</w:t>
      </w:r>
      <w:bookmarkEnd w:id="46"/>
    </w:p>
    <w:p w14:paraId="5373AE09" w14:textId="37A00B6C" w:rsidR="002A1C96" w:rsidRPr="00BD3879" w:rsidRDefault="00BF68A7" w:rsidP="00F30705">
      <w:pPr>
        <w:pStyle w:val="requirelevel1"/>
      </w:pPr>
      <w:bookmarkStart w:id="47" w:name="_Ref512435903"/>
      <w:r w:rsidRPr="00BD3879">
        <w:t>Separate connectors dedicated to the actuators electronics outputs shall be implemented.</w:t>
      </w:r>
      <w:bookmarkEnd w:id="47"/>
    </w:p>
    <w:p w14:paraId="4CA1AB7C" w14:textId="45F6184C" w:rsidR="002A1C96" w:rsidRPr="00BD3879" w:rsidRDefault="00BF68A7" w:rsidP="00F30705">
      <w:pPr>
        <w:pStyle w:val="requirelevel1"/>
      </w:pPr>
      <w:bookmarkStart w:id="48" w:name="_Ref512440488"/>
      <w:r w:rsidRPr="00BD3879">
        <w:t>At power up, the three stages barriers shall be in open state.</w:t>
      </w:r>
      <w:bookmarkEnd w:id="48"/>
    </w:p>
    <w:p w14:paraId="75D9EE4F" w14:textId="6CD4BB01" w:rsidR="00FB15E2" w:rsidRPr="00BD3879" w:rsidRDefault="00BF68A7" w:rsidP="006273B8">
      <w:pPr>
        <w:pStyle w:val="requirelevel1"/>
      </w:pPr>
      <w:bookmarkStart w:id="49" w:name="_Ref512435931"/>
      <w:r w:rsidRPr="00BD3879">
        <w:t>Each initiator power line shall be distributed to the relevant user with dedicate return wire</w:t>
      </w:r>
      <w:r w:rsidR="00A63BC7" w:rsidRPr="00BD3879">
        <w:t xml:space="preserve"> except </w:t>
      </w:r>
      <w:bookmarkEnd w:id="49"/>
      <w:r w:rsidR="00374E36" w:rsidRPr="00BD3879">
        <w:t>for non-explosive actuators implemented on satellites with power return on structure</w:t>
      </w:r>
      <w:r w:rsidR="00B75120" w:rsidRPr="00BD3879">
        <w:t>.</w:t>
      </w:r>
    </w:p>
    <w:p w14:paraId="09C2E16B" w14:textId="77777777" w:rsidR="004479EB" w:rsidRPr="00BD3879" w:rsidRDefault="004479EB" w:rsidP="004479EB">
      <w:pPr>
        <w:pStyle w:val="Heading3"/>
      </w:pPr>
      <w:bookmarkStart w:id="50" w:name="_Toc514403327"/>
      <w:r w:rsidRPr="00BD3879">
        <w:t>Reliability</w:t>
      </w:r>
      <w:bookmarkEnd w:id="50"/>
    </w:p>
    <w:p w14:paraId="144E8D6E" w14:textId="16CCB118" w:rsidR="004479EB" w:rsidRPr="00BD3879" w:rsidRDefault="00BF68A7" w:rsidP="00A63BC7">
      <w:pPr>
        <w:pStyle w:val="requirelevel1"/>
      </w:pPr>
      <w:bookmarkStart w:id="51" w:name="_Ref512435976"/>
      <w:r w:rsidRPr="00BD3879">
        <w:t>To comply with single fault tolerance, with respect to ability to perform the desired activation, the Actuator Electronics shall be duplicated in a Main and a Redundant section.</w:t>
      </w:r>
      <w:bookmarkEnd w:id="51"/>
    </w:p>
    <w:p w14:paraId="762E1CB6" w14:textId="6FD1E2C1" w:rsidR="00BF68A7" w:rsidRPr="00BD3879" w:rsidRDefault="00BF68A7" w:rsidP="00BF68A7">
      <w:pPr>
        <w:pStyle w:val="NOTE"/>
      </w:pPr>
      <w:r w:rsidRPr="00BD3879">
        <w:t>Including duplication (</w:t>
      </w:r>
      <w:r w:rsidR="004D09B7" w:rsidRPr="00BD3879">
        <w:t>m</w:t>
      </w:r>
      <w:r w:rsidRPr="00BD3879">
        <w:t xml:space="preserve">ain and </w:t>
      </w:r>
      <w:r w:rsidR="004D09B7" w:rsidRPr="00BD3879">
        <w:t>r</w:t>
      </w:r>
      <w:r w:rsidRPr="00BD3879">
        <w:t>edundant) of all relevant commands and telemetries.</w:t>
      </w:r>
    </w:p>
    <w:p w14:paraId="24947A59" w14:textId="5B339275" w:rsidR="004479EB" w:rsidRPr="00BD3879" w:rsidRDefault="00BF68A7" w:rsidP="00A63BC7">
      <w:pPr>
        <w:pStyle w:val="requirelevel1"/>
      </w:pPr>
      <w:bookmarkStart w:id="52" w:name="_Ref512436012"/>
      <w:r w:rsidRPr="00BD3879">
        <w:t xml:space="preserve">With respect to the </w:t>
      </w:r>
      <w:r w:rsidR="00A63BC7" w:rsidRPr="00BD3879">
        <w:t xml:space="preserve">needed </w:t>
      </w:r>
      <w:r w:rsidRPr="00BD3879">
        <w:t>level of segregation among main and redundant sides of electrical actuator circuits</w:t>
      </w:r>
      <w:r w:rsidR="0046106E" w:rsidRPr="00BD3879">
        <w:t>,</w:t>
      </w:r>
      <w:r w:rsidRPr="00BD3879">
        <w:t xml:space="preserve"> no common failure mechanism between main and redundant part shall exist.</w:t>
      </w:r>
      <w:bookmarkEnd w:id="52"/>
    </w:p>
    <w:p w14:paraId="220BA6DA" w14:textId="6508D1A1" w:rsidR="004C071B" w:rsidRPr="00BD3879" w:rsidRDefault="00BF68A7" w:rsidP="00A63BC7">
      <w:pPr>
        <w:pStyle w:val="requirelevel1"/>
      </w:pPr>
      <w:bookmarkStart w:id="53" w:name="_Ref512436020"/>
      <w:r w:rsidRPr="00BD3879">
        <w:t>No single failure in the actuator electronics shall cause more than one of the safety barriers to be spuriously or permanently enabled.</w:t>
      </w:r>
      <w:bookmarkEnd w:id="53"/>
    </w:p>
    <w:p w14:paraId="42E42658" w14:textId="4F6C264D" w:rsidR="00B905D3" w:rsidRPr="00BD3879" w:rsidRDefault="00BF68A7" w:rsidP="006273B8">
      <w:pPr>
        <w:pStyle w:val="requirelevel1"/>
      </w:pPr>
      <w:bookmarkStart w:id="54" w:name="_Ref512436026"/>
      <w:r w:rsidRPr="00BD3879">
        <w:t xml:space="preserve">The actuator electronics shall </w:t>
      </w:r>
      <w:r w:rsidR="00C703DC" w:rsidRPr="00BD3879">
        <w:t xml:space="preserve">meet </w:t>
      </w:r>
      <w:r w:rsidR="0087212B" w:rsidRPr="00BD3879">
        <w:t>one of the two</w:t>
      </w:r>
      <w:r w:rsidR="00B905D3" w:rsidRPr="00BD3879">
        <w:t xml:space="preserve"> conditions:</w:t>
      </w:r>
    </w:p>
    <w:p w14:paraId="20447964" w14:textId="4ED5BFE8" w:rsidR="00B905D3" w:rsidRPr="00BD3879" w:rsidRDefault="004D09B7" w:rsidP="004D09B7">
      <w:pPr>
        <w:pStyle w:val="requirelevel2"/>
      </w:pPr>
      <w:r w:rsidRPr="00BD3879">
        <w:t>D</w:t>
      </w:r>
      <w:r w:rsidR="00BF68A7" w:rsidRPr="00BD3879">
        <w:t>isconnect both the hot and the return lines to the actuators when ARM and SELECT lines are disabled</w:t>
      </w:r>
      <w:bookmarkEnd w:id="54"/>
      <w:r w:rsidRPr="00BD3879">
        <w:t>,</w:t>
      </w:r>
      <w:r w:rsidR="0087212B" w:rsidRPr="00BD3879">
        <w:t xml:space="preserve"> or</w:t>
      </w:r>
    </w:p>
    <w:p w14:paraId="69316726" w14:textId="4AF6A17F" w:rsidR="004C071B" w:rsidRPr="00BD3879" w:rsidRDefault="00B905D3" w:rsidP="004D09B7">
      <w:pPr>
        <w:pStyle w:val="requirelevel2"/>
      </w:pPr>
      <w:r w:rsidRPr="00BD3879">
        <w:t>Comply with</w:t>
      </w:r>
      <w:r w:rsidR="0087212B" w:rsidRPr="00BD3879">
        <w:t xml:space="preserve"> </w:t>
      </w:r>
      <w:r w:rsidR="004D09B7" w:rsidRPr="00BD3879">
        <w:fldChar w:fldCharType="begin"/>
      </w:r>
      <w:r w:rsidR="004D09B7" w:rsidRPr="00BD3879">
        <w:instrText xml:space="preserve"> REF _Ref513554459 \w \h </w:instrText>
      </w:r>
      <w:r w:rsidR="004D09B7" w:rsidRPr="00BD3879">
        <w:fldChar w:fldCharType="separate"/>
      </w:r>
      <w:r w:rsidR="009A36B6">
        <w:t>5.2.2e.1</w:t>
      </w:r>
      <w:r w:rsidR="004D09B7" w:rsidRPr="00BD3879">
        <w:fldChar w:fldCharType="end"/>
      </w:r>
      <w:r w:rsidR="00A7176A" w:rsidRPr="00BD3879">
        <w:t xml:space="preserve"> and </w:t>
      </w:r>
      <w:r w:rsidR="004D09B7" w:rsidRPr="00BD3879">
        <w:fldChar w:fldCharType="begin"/>
      </w:r>
      <w:r w:rsidR="004D09B7" w:rsidRPr="00BD3879">
        <w:instrText xml:space="preserve"> REF _Ref511744956 \w \h </w:instrText>
      </w:r>
      <w:r w:rsidR="004D09B7" w:rsidRPr="00BD3879">
        <w:fldChar w:fldCharType="separate"/>
      </w:r>
      <w:r w:rsidR="009A36B6">
        <w:t>5.2.2e.2</w:t>
      </w:r>
      <w:r w:rsidR="004D09B7" w:rsidRPr="00BD3879">
        <w:fldChar w:fldCharType="end"/>
      </w:r>
      <w:r w:rsidR="0087212B" w:rsidRPr="00BD3879">
        <w:t>.</w:t>
      </w:r>
    </w:p>
    <w:p w14:paraId="07ED01CD" w14:textId="77777777" w:rsidR="00EA0535" w:rsidRPr="00BD3879" w:rsidRDefault="005E3F65" w:rsidP="00A63BC7">
      <w:pPr>
        <w:pStyle w:val="requirelevel1"/>
      </w:pPr>
      <w:bookmarkStart w:id="55" w:name="_Ref511744938"/>
      <w:r w:rsidRPr="00BD3879">
        <w:t>In case the return lines to the actuators cannot be disconnected</w:t>
      </w:r>
      <w:r w:rsidR="00EA0535" w:rsidRPr="00BD3879">
        <w:t xml:space="preserve"> as specified in </w:t>
      </w:r>
      <w:r w:rsidR="00EA0535" w:rsidRPr="00BD3879">
        <w:fldChar w:fldCharType="begin"/>
      </w:r>
      <w:r w:rsidR="00EA0535" w:rsidRPr="00BD3879">
        <w:instrText xml:space="preserve"> REF _Ref512436026 \w \h </w:instrText>
      </w:r>
      <w:r w:rsidR="00EA0535" w:rsidRPr="00BD3879">
        <w:fldChar w:fldCharType="separate"/>
      </w:r>
      <w:r w:rsidR="009A36B6">
        <w:t>5.2.2d</w:t>
      </w:r>
      <w:r w:rsidR="00EA0535" w:rsidRPr="00BD3879">
        <w:fldChar w:fldCharType="end"/>
      </w:r>
      <w:r w:rsidRPr="00BD3879">
        <w:t>, then</w:t>
      </w:r>
      <w:r w:rsidR="00EA0535" w:rsidRPr="00BD3879">
        <w:t xml:space="preserve"> two following conditions shall be met:</w:t>
      </w:r>
    </w:p>
    <w:p w14:paraId="1ED40186" w14:textId="6684FDCE" w:rsidR="004C071B" w:rsidRPr="00BD3879" w:rsidRDefault="00A7176A" w:rsidP="00A7176A">
      <w:pPr>
        <w:pStyle w:val="requirelevel2"/>
      </w:pPr>
      <w:bookmarkStart w:id="56" w:name="_Ref513554459"/>
      <w:r w:rsidRPr="00BD3879">
        <w:t>T</w:t>
      </w:r>
      <w:r w:rsidR="005E3F65" w:rsidRPr="00BD3879">
        <w:t xml:space="preserve">he relevant actuator group </w:t>
      </w:r>
      <w:r w:rsidR="00EA0535" w:rsidRPr="00BD3879">
        <w:t xml:space="preserve">does </w:t>
      </w:r>
      <w:r w:rsidR="005E3F65" w:rsidRPr="00BD3879">
        <w:t>not share connectors with other groups or with other electronic functions.</w:t>
      </w:r>
      <w:bookmarkEnd w:id="55"/>
      <w:bookmarkEnd w:id="56"/>
    </w:p>
    <w:p w14:paraId="4FD113AE" w14:textId="438A18BE" w:rsidR="004C071B" w:rsidRPr="00BD3879" w:rsidRDefault="00A7176A" w:rsidP="00A7176A">
      <w:pPr>
        <w:pStyle w:val="requirelevel2"/>
      </w:pPr>
      <w:bookmarkStart w:id="57" w:name="_Ref511744956"/>
      <w:bookmarkStart w:id="58" w:name="_Ref512436045"/>
      <w:r w:rsidRPr="00BD3879">
        <w:t>T</w:t>
      </w:r>
      <w:r w:rsidR="005E3F65" w:rsidRPr="00BD3879">
        <w:t xml:space="preserve">he harness of the relevant actuator group </w:t>
      </w:r>
      <w:r w:rsidR="00EA0535" w:rsidRPr="00BD3879">
        <w:t xml:space="preserve">are </w:t>
      </w:r>
      <w:r w:rsidR="005E3F65" w:rsidRPr="00BD3879">
        <w:t>not bundled together with any other wire or bundle carrying a positive or negative potential sufficient to trigger the relevant actuators.</w:t>
      </w:r>
      <w:bookmarkEnd w:id="57"/>
      <w:bookmarkEnd w:id="58"/>
    </w:p>
    <w:p w14:paraId="73927CC1" w14:textId="63F76AA3" w:rsidR="004C071B" w:rsidRPr="00BD3879" w:rsidRDefault="005E3F65" w:rsidP="00A63BC7">
      <w:pPr>
        <w:pStyle w:val="requirelevel1"/>
      </w:pPr>
      <w:bookmarkStart w:id="59" w:name="_Ref512436050"/>
      <w:r w:rsidRPr="00BD3879">
        <w:lastRenderedPageBreak/>
        <w:t>The Actuator Electronics shall not be stressed in case of an output short circuit.</w:t>
      </w:r>
      <w:bookmarkEnd w:id="59"/>
    </w:p>
    <w:p w14:paraId="1602BA2E" w14:textId="2D71F2CC" w:rsidR="004C071B" w:rsidRPr="00BD3879" w:rsidRDefault="005E3F65" w:rsidP="00A63BC7">
      <w:pPr>
        <w:pStyle w:val="requirelevel1"/>
      </w:pPr>
      <w:bookmarkStart w:id="60" w:name="_Ref512436054"/>
      <w:r w:rsidRPr="00BD3879">
        <w:t>To ensure that no other selector is in short circuit failure and therefore that no unwanted actuation is taking place, the actuator electronics shall allow the possibility to check the SELECT statuses before issuing the FIRE command.</w:t>
      </w:r>
      <w:bookmarkEnd w:id="60"/>
    </w:p>
    <w:p w14:paraId="6E65C082" w14:textId="77D4D4C0" w:rsidR="004C071B" w:rsidRPr="00BD3879" w:rsidRDefault="005E3F65" w:rsidP="00A63BC7">
      <w:pPr>
        <w:pStyle w:val="requirelevel1"/>
      </w:pPr>
      <w:bookmarkStart w:id="61" w:name="_Ref511745013"/>
      <w:r w:rsidRPr="00BD3879">
        <w:t>Any line that remains floating shall be connected to structure ground internally to the actuator electronics via bleeding resistors 100</w:t>
      </w:r>
      <w:r w:rsidR="00481CBC" w:rsidRPr="00BD3879">
        <w:t> </w:t>
      </w:r>
      <w:proofErr w:type="spellStart"/>
      <w:r w:rsidRPr="00BD3879">
        <w:t>k</w:t>
      </w:r>
      <w:r w:rsidR="00D10AC2" w:rsidRPr="00BD3879">
        <w:t>Ω</w:t>
      </w:r>
      <w:proofErr w:type="spellEnd"/>
      <w:r w:rsidRPr="00BD3879">
        <w:t xml:space="preserve"> to 1</w:t>
      </w:r>
      <w:r w:rsidR="00481CBC" w:rsidRPr="00BD3879">
        <w:t> </w:t>
      </w:r>
      <w:r w:rsidRPr="00BD3879">
        <w:t>M</w:t>
      </w:r>
      <w:r w:rsidR="00D10AC2" w:rsidRPr="00BD3879">
        <w:t>Ω</w:t>
      </w:r>
      <w:r w:rsidRPr="00BD3879">
        <w:t>.</w:t>
      </w:r>
      <w:bookmarkEnd w:id="61"/>
    </w:p>
    <w:p w14:paraId="52714EFF" w14:textId="07CA6E0A" w:rsidR="004C071B" w:rsidRPr="00BD3879" w:rsidRDefault="005E3F65" w:rsidP="00A63BC7">
      <w:pPr>
        <w:pStyle w:val="requirelevel1"/>
      </w:pPr>
      <w:bookmarkStart w:id="62" w:name="_Ref512436063"/>
      <w:r w:rsidRPr="00BD3879">
        <w:t>Insulation among actuator output lines shall be tested.</w:t>
      </w:r>
      <w:bookmarkEnd w:id="62"/>
    </w:p>
    <w:p w14:paraId="280AA04A" w14:textId="1D6BA785" w:rsidR="004C071B" w:rsidRPr="00BD3879" w:rsidRDefault="005E3F65" w:rsidP="00A63BC7">
      <w:pPr>
        <w:pStyle w:val="requirelevel1"/>
      </w:pPr>
      <w:bookmarkStart w:id="63" w:name="_Ref512440202"/>
      <w:r w:rsidRPr="00BD3879">
        <w:t>No single failure in the actuator electronic shall lead to the loss at the same time of the current or voltage limitation and of the actuation duration control.</w:t>
      </w:r>
      <w:bookmarkEnd w:id="63"/>
    </w:p>
    <w:p w14:paraId="1FA3FA62" w14:textId="7B9195F0" w:rsidR="002A1C96" w:rsidRPr="00BD3879" w:rsidRDefault="002A1C96" w:rsidP="002A1C96">
      <w:pPr>
        <w:pStyle w:val="Heading3"/>
      </w:pPr>
      <w:bookmarkStart w:id="64" w:name="_Toc514403328"/>
      <w:r w:rsidRPr="00BD3879">
        <w:t>Commands</w:t>
      </w:r>
      <w:bookmarkEnd w:id="64"/>
    </w:p>
    <w:p w14:paraId="70C9440F" w14:textId="7745EC39" w:rsidR="002A1C96" w:rsidRPr="00BD3879" w:rsidRDefault="00C51620" w:rsidP="00736FE9">
      <w:pPr>
        <w:pStyle w:val="requirelevel1"/>
      </w:pPr>
      <w:bookmarkStart w:id="65" w:name="_Ref512440210"/>
      <w:r w:rsidRPr="00BD3879">
        <w:t>Main and redundant actuator electronics shall accept commands from both main and redundant command chain.</w:t>
      </w:r>
      <w:bookmarkEnd w:id="65"/>
    </w:p>
    <w:p w14:paraId="7444F812" w14:textId="660120C3" w:rsidR="002A1C96" w:rsidRPr="00BD3879" w:rsidRDefault="006273B8" w:rsidP="00736FE9">
      <w:pPr>
        <w:pStyle w:val="requirelevel1"/>
      </w:pPr>
      <w:bookmarkStart w:id="66" w:name="_Ref512440218"/>
      <w:r w:rsidRPr="00BD3879">
        <w:t>ARM</w:t>
      </w:r>
      <w:r w:rsidR="00D10AC2" w:rsidRPr="00BD3879">
        <w:t>,</w:t>
      </w:r>
      <w:r w:rsidR="00C51620" w:rsidRPr="00BD3879">
        <w:t xml:space="preserve"> </w:t>
      </w:r>
      <w:r w:rsidRPr="00BD3879">
        <w:t>FIRE</w:t>
      </w:r>
      <w:r w:rsidR="00C51620" w:rsidRPr="00BD3879">
        <w:t xml:space="preserve"> and </w:t>
      </w:r>
      <w:r w:rsidRPr="00BD3879">
        <w:t>SELECT</w:t>
      </w:r>
      <w:r w:rsidR="00C51620" w:rsidRPr="00BD3879">
        <w:t xml:space="preserve"> switching shall be actuated by separate commands.</w:t>
      </w:r>
      <w:bookmarkEnd w:id="66"/>
    </w:p>
    <w:p w14:paraId="0EE2F018" w14:textId="363B0872" w:rsidR="00C51620" w:rsidRPr="00BD3879" w:rsidRDefault="00C51620" w:rsidP="00736FE9">
      <w:pPr>
        <w:pStyle w:val="requirelevel1"/>
      </w:pPr>
      <w:bookmarkStart w:id="67" w:name="_Ref512440230"/>
      <w:r w:rsidRPr="00BD3879">
        <w:t>The enable</w:t>
      </w:r>
      <w:r w:rsidR="00AF20BD" w:rsidRPr="00BD3879">
        <w:t xml:space="preserve"> </w:t>
      </w:r>
      <w:r w:rsidR="00154B6B" w:rsidRPr="00BD3879">
        <w:t xml:space="preserve">and </w:t>
      </w:r>
      <w:r w:rsidRPr="00BD3879">
        <w:t>disable commands for ARM and for SELECT/FIRE shall follow completely independent physical paths, such that no single failure in the complete command chain can result in a fire action.</w:t>
      </w:r>
      <w:bookmarkEnd w:id="67"/>
    </w:p>
    <w:p w14:paraId="14EDB7DD" w14:textId="47FD98DA" w:rsidR="002A1C96" w:rsidRPr="00BD3879" w:rsidRDefault="00C51620" w:rsidP="00C51620">
      <w:pPr>
        <w:pStyle w:val="NOTE"/>
      </w:pPr>
      <w:r w:rsidRPr="00BD3879">
        <w:t>For example, ARM driven by high power command while SELECT and FIRE driven by serial command interface.</w:t>
      </w:r>
    </w:p>
    <w:p w14:paraId="49EA7148" w14:textId="77777777" w:rsidR="00B905D3" w:rsidRPr="00BD3879" w:rsidRDefault="00C51620" w:rsidP="00404F1F">
      <w:pPr>
        <w:pStyle w:val="requirelevel1"/>
      </w:pPr>
      <w:bookmarkStart w:id="68" w:name="_Ref513643232"/>
      <w:bookmarkStart w:id="69" w:name="_Ref512440241"/>
      <w:r w:rsidRPr="00BD3879">
        <w:t>The activation of the ARM switch shall be performed by</w:t>
      </w:r>
      <w:r w:rsidR="00B905D3" w:rsidRPr="00BD3879">
        <w:t>:</w:t>
      </w:r>
      <w:bookmarkEnd w:id="68"/>
    </w:p>
    <w:p w14:paraId="4D0B8ACF" w14:textId="77777777" w:rsidR="00E2677E" w:rsidRPr="00BD3879" w:rsidRDefault="00AF20BD" w:rsidP="00C100A2">
      <w:pPr>
        <w:pStyle w:val="requirelevel2"/>
      </w:pPr>
      <w:bookmarkStart w:id="70" w:name="_Ref513643238"/>
      <w:r w:rsidRPr="00BD3879">
        <w:t>D</w:t>
      </w:r>
      <w:r w:rsidR="00C51620" w:rsidRPr="00BD3879">
        <w:t>irect execution of a dedicated</w:t>
      </w:r>
      <w:r w:rsidR="00B905D3" w:rsidRPr="00BD3879">
        <w:t xml:space="preserve"> and independent</w:t>
      </w:r>
      <w:r w:rsidR="00C51620" w:rsidRPr="00BD3879">
        <w:t xml:space="preserve"> discrete command</w:t>
      </w:r>
      <w:r w:rsidR="00E2677E" w:rsidRPr="00BD3879">
        <w:t>.</w:t>
      </w:r>
      <w:bookmarkEnd w:id="70"/>
    </w:p>
    <w:p w14:paraId="7A89F3C8" w14:textId="2AC119E7" w:rsidR="002A1C96" w:rsidRPr="00BD3879" w:rsidRDefault="00AF20BD" w:rsidP="00C100A2">
      <w:pPr>
        <w:pStyle w:val="requirelevel2"/>
        <w:rPr>
          <w:rStyle w:val="NOTEChar"/>
        </w:rPr>
      </w:pPr>
      <w:bookmarkStart w:id="71" w:name="_Ref513643244"/>
      <w:r w:rsidRPr="00BD3879">
        <w:rPr>
          <w:rStyle w:val="NOTEChar"/>
        </w:rPr>
        <w:t>W</w:t>
      </w:r>
      <w:r w:rsidR="00C51620" w:rsidRPr="00BD3879">
        <w:rPr>
          <w:rStyle w:val="NOTEChar"/>
        </w:rPr>
        <w:t>ithout any other interaction from an actuator electronic function.</w:t>
      </w:r>
      <w:bookmarkEnd w:id="69"/>
      <w:bookmarkEnd w:id="71"/>
    </w:p>
    <w:p w14:paraId="34CC9E0E" w14:textId="3C14FE01" w:rsidR="002A1C96" w:rsidRPr="00BD3879" w:rsidRDefault="00C51620" w:rsidP="00736FE9">
      <w:pPr>
        <w:pStyle w:val="requirelevel1"/>
      </w:pPr>
      <w:bookmarkStart w:id="72" w:name="_Ref512440251"/>
      <w:r w:rsidRPr="00BD3879">
        <w:t>The activation of the SELECT and FIRE switches shall be performed by execution of standard serial commands.</w:t>
      </w:r>
      <w:bookmarkEnd w:id="72"/>
    </w:p>
    <w:p w14:paraId="0BEA0F87" w14:textId="38AB30D3" w:rsidR="002A1C96" w:rsidRPr="00BD3879" w:rsidRDefault="00A259FF" w:rsidP="00736FE9">
      <w:pPr>
        <w:pStyle w:val="requirelevel1"/>
      </w:pPr>
      <w:bookmarkStart w:id="73" w:name="_Ref512440257"/>
      <w:r w:rsidRPr="00BD3879">
        <w:t xml:space="preserve">For long duration actuators </w:t>
      </w:r>
      <w:r w:rsidR="00481CBC" w:rsidRPr="00BD3879">
        <w:t xml:space="preserve">more than </w:t>
      </w:r>
      <w:r w:rsidRPr="00BD3879">
        <w:t>1</w:t>
      </w:r>
      <w:r w:rsidR="00D10AC2" w:rsidRPr="00BD3879">
        <w:t> </w:t>
      </w:r>
      <w:r w:rsidRPr="00BD3879">
        <w:t xml:space="preserve">s, in addition </w:t>
      </w:r>
      <w:r w:rsidR="00481CBC" w:rsidRPr="00BD3879">
        <w:t>t</w:t>
      </w:r>
      <w:r w:rsidRPr="00BD3879">
        <w:t xml:space="preserve">o </w:t>
      </w:r>
      <w:r w:rsidR="00904F63" w:rsidRPr="00BD3879">
        <w:fldChar w:fldCharType="begin"/>
      </w:r>
      <w:r w:rsidR="00904F63" w:rsidRPr="00BD3879">
        <w:instrText xml:space="preserve"> REF _Ref512434778 \w \h </w:instrText>
      </w:r>
      <w:r w:rsidR="00904F63" w:rsidRPr="00BD3879">
        <w:fldChar w:fldCharType="separate"/>
      </w:r>
      <w:r w:rsidR="009A36B6">
        <w:t>5.2.1d</w:t>
      </w:r>
      <w:r w:rsidR="00904F63" w:rsidRPr="00BD3879">
        <w:fldChar w:fldCharType="end"/>
      </w:r>
      <w:r w:rsidRPr="00BD3879">
        <w:t>, the FIRE OFF commands shall be implemented by a standard serial line.</w:t>
      </w:r>
      <w:bookmarkEnd w:id="73"/>
    </w:p>
    <w:p w14:paraId="7EE06E45" w14:textId="0C1E651E" w:rsidR="00434BE3" w:rsidRPr="00BD3879" w:rsidRDefault="00A259FF" w:rsidP="00736FE9">
      <w:pPr>
        <w:pStyle w:val="requirelevel1"/>
        <w:rPr>
          <w:szCs w:val="20"/>
        </w:rPr>
      </w:pPr>
      <w:bookmarkStart w:id="74" w:name="_Ref512440261"/>
      <w:r w:rsidRPr="00BD3879">
        <w:t>The fire commands of the actuator electronics shall be inhibited by dedicated external inhibition straps</w:t>
      </w:r>
      <w:r w:rsidR="00463EEB" w:rsidRPr="00BD3879">
        <w:t>,</w:t>
      </w:r>
      <w:r w:rsidRPr="00BD3879">
        <w:t xml:space="preserve"> acting on the firing function.</w:t>
      </w:r>
      <w:bookmarkEnd w:id="74"/>
    </w:p>
    <w:p w14:paraId="3D62AB47" w14:textId="77777777" w:rsidR="00801560" w:rsidRPr="00BD3879" w:rsidRDefault="00801560" w:rsidP="00801560">
      <w:pPr>
        <w:pStyle w:val="NOTE"/>
      </w:pPr>
      <w:r w:rsidRPr="00BD3879">
        <w:t xml:space="preserve">strap closed = commands disable, </w:t>
      </w:r>
    </w:p>
    <w:p w14:paraId="2F1391FB" w14:textId="3D949D55" w:rsidR="00801560" w:rsidRPr="00BD3879" w:rsidRDefault="00383751" w:rsidP="00801560">
      <w:pPr>
        <w:pStyle w:val="NOTEcont"/>
      </w:pPr>
      <w:r w:rsidRPr="00BD3879">
        <w:t>strap open = commands enable.</w:t>
      </w:r>
    </w:p>
    <w:p w14:paraId="60FC801C" w14:textId="02A8FBFD" w:rsidR="00434BE3" w:rsidRPr="00BD3879" w:rsidRDefault="00434BE3" w:rsidP="00434BE3">
      <w:pPr>
        <w:pStyle w:val="Heading3"/>
      </w:pPr>
      <w:bookmarkStart w:id="75" w:name="_Toc514403329"/>
      <w:r w:rsidRPr="00BD3879">
        <w:t>Telemetry</w:t>
      </w:r>
      <w:bookmarkEnd w:id="75"/>
    </w:p>
    <w:p w14:paraId="51CB911B" w14:textId="0ABB0A59" w:rsidR="00434BE3" w:rsidRPr="00BD3879" w:rsidRDefault="00316814" w:rsidP="005F1CB7">
      <w:pPr>
        <w:pStyle w:val="requirelevel1"/>
      </w:pPr>
      <w:bookmarkStart w:id="76" w:name="_Ref512440268"/>
      <w:r w:rsidRPr="00BD3879">
        <w:t>Telemetries from the main and the redundant actuator electronics shall be provided to both the main and the redundant acquisition chain.</w:t>
      </w:r>
      <w:bookmarkEnd w:id="76"/>
    </w:p>
    <w:p w14:paraId="098A97F9" w14:textId="793D3CAD" w:rsidR="00434BE3" w:rsidRPr="00BD3879" w:rsidRDefault="00316814" w:rsidP="005F1CB7">
      <w:pPr>
        <w:pStyle w:val="requirelevel1"/>
      </w:pPr>
      <w:bookmarkStart w:id="77" w:name="_Ref512440272"/>
      <w:r w:rsidRPr="00BD3879">
        <w:lastRenderedPageBreak/>
        <w:t xml:space="preserve">The </w:t>
      </w:r>
      <w:r w:rsidR="00781459" w:rsidRPr="00BD3879">
        <w:t>a</w:t>
      </w:r>
      <w:r w:rsidRPr="00BD3879">
        <w:t xml:space="preserve">ctuator </w:t>
      </w:r>
      <w:r w:rsidR="00781459" w:rsidRPr="00BD3879">
        <w:t>e</w:t>
      </w:r>
      <w:r w:rsidRPr="00BD3879">
        <w:t>lectronics shall provide the indication of the status of each selection switch.</w:t>
      </w:r>
      <w:bookmarkEnd w:id="77"/>
    </w:p>
    <w:p w14:paraId="43F6AF0C" w14:textId="103B43FB" w:rsidR="00316814" w:rsidRPr="00BD3879" w:rsidRDefault="00316814" w:rsidP="005F1CB7">
      <w:pPr>
        <w:pStyle w:val="requirelevel1"/>
      </w:pPr>
      <w:bookmarkStart w:id="78" w:name="_Ref512440279"/>
      <w:r w:rsidRPr="00BD3879">
        <w:t>Status telemetries shall indicate the effective condition of the relevant functionality) and not provide indirect information.</w:t>
      </w:r>
      <w:bookmarkEnd w:id="78"/>
    </w:p>
    <w:p w14:paraId="48A55142" w14:textId="2D264A2E" w:rsidR="005F1CB7" w:rsidRPr="00BD3879" w:rsidRDefault="005F1CB7" w:rsidP="005F1CB7">
      <w:pPr>
        <w:pStyle w:val="NOTEnumbered"/>
        <w:rPr>
          <w:lang w:val="en-GB"/>
        </w:rPr>
      </w:pPr>
      <w:r w:rsidRPr="00BD3879">
        <w:rPr>
          <w:lang w:val="en-GB"/>
        </w:rPr>
        <w:t>1</w:t>
      </w:r>
      <w:r w:rsidRPr="00BD3879">
        <w:rPr>
          <w:lang w:val="en-GB"/>
        </w:rPr>
        <w:tab/>
      </w:r>
      <w:r w:rsidR="008113D9" w:rsidRPr="00BD3879">
        <w:rPr>
          <w:lang w:val="en-GB"/>
        </w:rPr>
        <w:t>Effective c</w:t>
      </w:r>
      <w:r w:rsidRPr="00BD3879">
        <w:rPr>
          <w:lang w:val="en-GB"/>
        </w:rPr>
        <w:t>ondition include</w:t>
      </w:r>
      <w:r w:rsidR="008113D9" w:rsidRPr="00BD3879">
        <w:rPr>
          <w:lang w:val="en-GB"/>
        </w:rPr>
        <w:t>s</w:t>
      </w:r>
      <w:r w:rsidRPr="00BD3879">
        <w:rPr>
          <w:lang w:val="en-GB"/>
        </w:rPr>
        <w:t xml:space="preserve"> fo</w:t>
      </w:r>
      <w:r w:rsidR="008113D9" w:rsidRPr="00BD3879">
        <w:rPr>
          <w:lang w:val="en-GB"/>
        </w:rPr>
        <w:t>r</w:t>
      </w:r>
      <w:r w:rsidRPr="00BD3879">
        <w:rPr>
          <w:lang w:val="en-GB"/>
        </w:rPr>
        <w:t xml:space="preserve"> example state when the switch is effectively ON or OFF, if the line is effectively enabled or disabled, etc.</w:t>
      </w:r>
    </w:p>
    <w:p w14:paraId="24F4D2CC" w14:textId="59D111AE" w:rsidR="00434BE3" w:rsidRPr="00BD3879" w:rsidRDefault="005F1CB7" w:rsidP="005F1CB7">
      <w:pPr>
        <w:pStyle w:val="NOTEnumbered"/>
        <w:rPr>
          <w:lang w:val="en-GB"/>
        </w:rPr>
      </w:pPr>
      <w:r w:rsidRPr="00BD3879">
        <w:rPr>
          <w:lang w:val="en-GB"/>
        </w:rPr>
        <w:t>2</w:t>
      </w:r>
      <w:r w:rsidRPr="00BD3879">
        <w:rPr>
          <w:lang w:val="en-GB"/>
        </w:rPr>
        <w:tab/>
      </w:r>
      <w:r w:rsidR="00316814" w:rsidRPr="00BD3879">
        <w:rPr>
          <w:lang w:val="en-GB"/>
        </w:rPr>
        <w:t>For example, in case there is only one selection switch per line, the circuitry providing status of the selection switch is fully independent from the monitored circuit.</w:t>
      </w:r>
    </w:p>
    <w:p w14:paraId="675B016D" w14:textId="71599EF4" w:rsidR="00316814" w:rsidRPr="00BD3879" w:rsidRDefault="00316814" w:rsidP="005F1CB7">
      <w:pPr>
        <w:pStyle w:val="requirelevel1"/>
      </w:pPr>
      <w:bookmarkStart w:id="79" w:name="_Ref512440297"/>
      <w:r w:rsidRPr="00BD3879">
        <w:t>For short duration actuators less than 1</w:t>
      </w:r>
      <w:r w:rsidR="00D10AC2" w:rsidRPr="00BD3879">
        <w:t> </w:t>
      </w:r>
      <w:r w:rsidRPr="00BD3879">
        <w:t>s, the actuator electronics shall provide a peak firing status which is valid when the monitored firing current is larger than a threshold of 60</w:t>
      </w:r>
      <w:r w:rsidR="00D10AC2" w:rsidRPr="00BD3879">
        <w:t> </w:t>
      </w:r>
      <w:r w:rsidRPr="00BD3879">
        <w:t>% to 80</w:t>
      </w:r>
      <w:r w:rsidR="00D10AC2" w:rsidRPr="00BD3879">
        <w:t> </w:t>
      </w:r>
      <w:r w:rsidRPr="00BD3879">
        <w:t>% of the expected firing current during a period of time greater than 1</w:t>
      </w:r>
      <w:r w:rsidR="00D10AC2" w:rsidRPr="00BD3879">
        <w:t> </w:t>
      </w:r>
      <w:proofErr w:type="spellStart"/>
      <w:r w:rsidRPr="00BD3879">
        <w:t>ms</w:t>
      </w:r>
      <w:proofErr w:type="spellEnd"/>
      <w:r w:rsidRPr="00BD3879">
        <w:t xml:space="preserve"> to 10</w:t>
      </w:r>
      <w:r w:rsidR="00D10AC2" w:rsidRPr="00BD3879">
        <w:t> </w:t>
      </w:r>
      <w:proofErr w:type="spellStart"/>
      <w:r w:rsidRPr="00BD3879">
        <w:t>ms</w:t>
      </w:r>
      <w:proofErr w:type="spellEnd"/>
      <w:r w:rsidRPr="00BD3879">
        <w:t>.</w:t>
      </w:r>
      <w:bookmarkEnd w:id="79"/>
    </w:p>
    <w:p w14:paraId="5F479D72" w14:textId="2D9D1DA4" w:rsidR="00434BE3" w:rsidRPr="00BD3879" w:rsidRDefault="00316814" w:rsidP="00316814">
      <w:pPr>
        <w:pStyle w:val="NOTE"/>
      </w:pPr>
      <w:r w:rsidRPr="00BD3879">
        <w:t>The exact current threshold and time duration are established by trimming in the actual application.</w:t>
      </w:r>
      <w:r w:rsidR="00434BE3" w:rsidRPr="00BD3879">
        <w:t xml:space="preserve"> </w:t>
      </w:r>
    </w:p>
    <w:p w14:paraId="5970073D" w14:textId="71F960B0" w:rsidR="00434BE3" w:rsidRPr="00BD3879" w:rsidRDefault="00316814" w:rsidP="005F1CB7">
      <w:pPr>
        <w:pStyle w:val="requirelevel1"/>
      </w:pPr>
      <w:bookmarkStart w:id="80" w:name="_Ref512440305"/>
      <w:r w:rsidRPr="00BD3879">
        <w:t>For long duration actuators more than 1</w:t>
      </w:r>
      <w:r w:rsidR="00D10AC2" w:rsidRPr="00BD3879">
        <w:t> </w:t>
      </w:r>
      <w:r w:rsidRPr="00BD3879">
        <w:t>s, a current and voltage telemetry shall be provided.</w:t>
      </w:r>
      <w:bookmarkEnd w:id="80"/>
      <w:r w:rsidR="00434BE3" w:rsidRPr="00BD3879">
        <w:t xml:space="preserve"> </w:t>
      </w:r>
    </w:p>
    <w:p w14:paraId="39D28D6C" w14:textId="2D70DBDB" w:rsidR="00434BE3" w:rsidRPr="00BD3879" w:rsidRDefault="00316814" w:rsidP="00404F1F">
      <w:pPr>
        <w:pStyle w:val="requirelevel1"/>
      </w:pPr>
      <w:bookmarkStart w:id="81" w:name="_Ref512440311"/>
      <w:r w:rsidRPr="00BD3879">
        <w:t>The status of each inhibition strap shall be available as</w:t>
      </w:r>
      <w:r w:rsidR="00AF20BD" w:rsidRPr="00BD3879">
        <w:t xml:space="preserve"> </w:t>
      </w:r>
      <w:r w:rsidR="00A87FDC" w:rsidRPr="00BD3879">
        <w:t>a</w:t>
      </w:r>
      <w:r w:rsidRPr="00BD3879">
        <w:t xml:space="preserve"> standard telemetry of the actuator electronics</w:t>
      </w:r>
      <w:r w:rsidR="00F40419" w:rsidRPr="00BD3879">
        <w:t>.</w:t>
      </w:r>
      <w:bookmarkEnd w:id="81"/>
    </w:p>
    <w:p w14:paraId="067DE820" w14:textId="637952A4" w:rsidR="00AF20BD" w:rsidRPr="00BD3879" w:rsidRDefault="008B37E9" w:rsidP="00C100A2">
      <w:pPr>
        <w:pStyle w:val="NOTE"/>
      </w:pPr>
      <w:r w:rsidRPr="00BD3879">
        <w:t>Standard telemetry of the actuator electronics is for example serial standard telemetry</w:t>
      </w:r>
      <w:bookmarkStart w:id="82" w:name="_Ref512440317"/>
      <w:r w:rsidR="00F40419" w:rsidRPr="00BD3879">
        <w:t>.</w:t>
      </w:r>
    </w:p>
    <w:p w14:paraId="6A6EDA63" w14:textId="756D1D1A" w:rsidR="00AF20BD" w:rsidRPr="00BD3879" w:rsidRDefault="008B37E9" w:rsidP="00C100A2">
      <w:pPr>
        <w:pStyle w:val="requirelevel1"/>
      </w:pPr>
      <w:r w:rsidRPr="00BD3879">
        <w:t xml:space="preserve">For on-ground test purposes </w:t>
      </w:r>
      <w:r w:rsidR="00BD7CF2" w:rsidRPr="00BD3879">
        <w:t>t</w:t>
      </w:r>
      <w:r w:rsidR="00316814" w:rsidRPr="00BD3879">
        <w:t>he status of each inhibition strap shall be available from the actuator electronics as a physical connection or disconnection</w:t>
      </w:r>
      <w:bookmarkStart w:id="83" w:name="_Ref512440327"/>
      <w:bookmarkEnd w:id="82"/>
      <w:r w:rsidR="00D10AC2" w:rsidRPr="00BD3879">
        <w:t>.</w:t>
      </w:r>
    </w:p>
    <w:p w14:paraId="64E3910B" w14:textId="09E67DA5" w:rsidR="00594D03" w:rsidRPr="00BD3879" w:rsidRDefault="00316814" w:rsidP="00C100A2">
      <w:pPr>
        <w:pStyle w:val="requirelevel1"/>
      </w:pPr>
      <w:r w:rsidRPr="00BD3879">
        <w:t>One status telemetry shall be provided for the main inhibition strap, and another for the redundant one.</w:t>
      </w:r>
      <w:bookmarkEnd w:id="83"/>
    </w:p>
    <w:p w14:paraId="7EB9F743" w14:textId="3C04D28B" w:rsidR="00594D03" w:rsidRPr="00BD3879" w:rsidRDefault="00316814" w:rsidP="005F1CB7">
      <w:pPr>
        <w:pStyle w:val="requirelevel1"/>
      </w:pPr>
      <w:bookmarkStart w:id="84" w:name="_Ref512440334"/>
      <w:r w:rsidRPr="00BD3879">
        <w:t>A short circuit between the output of the actuator electronics and the ground shall not affect the telemetry of the actuated line.</w:t>
      </w:r>
      <w:bookmarkEnd w:id="84"/>
    </w:p>
    <w:p w14:paraId="739F088D" w14:textId="57A3A52F" w:rsidR="00594D03" w:rsidRPr="00BD3879" w:rsidRDefault="00316814" w:rsidP="005F1CB7">
      <w:pPr>
        <w:pStyle w:val="requirelevel1"/>
      </w:pPr>
      <w:bookmarkStart w:id="85" w:name="_Ref512435064"/>
      <w:r w:rsidRPr="00BD3879">
        <w:t>A status telemetry should be provided via serial telemetry line, to identify if nominal output current or voltage ranges have been exceeded.</w:t>
      </w:r>
      <w:bookmarkEnd w:id="85"/>
    </w:p>
    <w:p w14:paraId="071C61C3" w14:textId="45140C78" w:rsidR="006273B8" w:rsidRPr="00BD3879" w:rsidRDefault="00316814" w:rsidP="005F1CB7">
      <w:pPr>
        <w:pStyle w:val="requirelevel1"/>
      </w:pPr>
      <w:bookmarkStart w:id="86" w:name="_Ref512440354"/>
      <w:r w:rsidRPr="00BD3879">
        <w:t xml:space="preserve">If </w:t>
      </w:r>
      <w:r w:rsidR="00AF20BD" w:rsidRPr="00BD3879">
        <w:t xml:space="preserve">requirement </w:t>
      </w:r>
      <w:r w:rsidR="001635A2" w:rsidRPr="00BD3879">
        <w:fldChar w:fldCharType="begin"/>
      </w:r>
      <w:r w:rsidR="001635A2" w:rsidRPr="00BD3879">
        <w:instrText xml:space="preserve"> REF _Ref512435064 \w \h </w:instrText>
      </w:r>
      <w:r w:rsidR="001635A2" w:rsidRPr="00BD3879">
        <w:fldChar w:fldCharType="separate"/>
      </w:r>
      <w:r w:rsidR="009A36B6">
        <w:t>5.2.4j</w:t>
      </w:r>
      <w:r w:rsidR="001635A2" w:rsidRPr="00BD3879">
        <w:fldChar w:fldCharType="end"/>
      </w:r>
      <w:r w:rsidRPr="00BD3879">
        <w:t xml:space="preserve"> is </w:t>
      </w:r>
      <w:r w:rsidR="00735014" w:rsidRPr="00BD3879">
        <w:t>applied</w:t>
      </w:r>
      <w:r w:rsidRPr="00BD3879">
        <w:t>,</w:t>
      </w:r>
      <w:r w:rsidR="006273B8" w:rsidRPr="00BD3879">
        <w:t xml:space="preserve"> the following conditions shall be fulfilled:</w:t>
      </w:r>
    </w:p>
    <w:p w14:paraId="7EAF5FDD" w14:textId="3C530E23" w:rsidR="00305F7E" w:rsidRPr="00BD3879" w:rsidRDefault="00AF20BD" w:rsidP="00BD7CF2">
      <w:pPr>
        <w:pStyle w:val="requirelevel2"/>
      </w:pPr>
      <w:r w:rsidRPr="00BD3879">
        <w:t>T</w:t>
      </w:r>
      <w:r w:rsidR="00316814" w:rsidRPr="00BD3879">
        <w:t xml:space="preserve">he requested status </w:t>
      </w:r>
      <w:r w:rsidR="006273B8" w:rsidRPr="00BD3879">
        <w:t xml:space="preserve">is </w:t>
      </w:r>
      <w:r w:rsidR="00316814" w:rsidRPr="00BD3879">
        <w:t>based on a latch to identify the abnormal conditions even at the end of the firing.</w:t>
      </w:r>
      <w:bookmarkEnd w:id="86"/>
    </w:p>
    <w:p w14:paraId="5EF4E401" w14:textId="1A0C3152" w:rsidR="00F83BA3" w:rsidRPr="00BD3879" w:rsidRDefault="00AF20BD" w:rsidP="00C100A2">
      <w:pPr>
        <w:pStyle w:val="requirelevel2"/>
        <w:rPr>
          <w:szCs w:val="20"/>
        </w:rPr>
      </w:pPr>
      <w:bookmarkStart w:id="87" w:name="_Ref512440359"/>
      <w:r w:rsidRPr="00BD3879">
        <w:t>T</w:t>
      </w:r>
      <w:r w:rsidR="00316814" w:rsidRPr="00BD3879">
        <w:t xml:space="preserve">he status latch </w:t>
      </w:r>
      <w:r w:rsidR="006273B8" w:rsidRPr="00BD3879">
        <w:t xml:space="preserve">is </w:t>
      </w:r>
      <w:r w:rsidR="00316814" w:rsidRPr="00BD3879">
        <w:t>resettable through serial command</w:t>
      </w:r>
      <w:bookmarkEnd w:id="87"/>
      <w:r w:rsidRPr="00BD3879">
        <w:t>.</w:t>
      </w:r>
    </w:p>
    <w:p w14:paraId="52040412" w14:textId="272869CF" w:rsidR="00F83BA3" w:rsidRPr="00BD3879" w:rsidRDefault="00F83BA3" w:rsidP="00F83BA3">
      <w:pPr>
        <w:pStyle w:val="Heading2"/>
      </w:pPr>
      <w:bookmarkStart w:id="88" w:name="_Toc514403330"/>
      <w:r w:rsidRPr="00BD3879">
        <w:lastRenderedPageBreak/>
        <w:t>Functional</w:t>
      </w:r>
      <w:r w:rsidR="00C24456" w:rsidRPr="00BD3879">
        <w:t xml:space="preserve"> l</w:t>
      </w:r>
      <w:r w:rsidRPr="00BD3879">
        <w:t>oad interface requirements</w:t>
      </w:r>
      <w:bookmarkEnd w:id="88"/>
    </w:p>
    <w:p w14:paraId="7F1D0D69" w14:textId="77777777" w:rsidR="00F83BA3" w:rsidRPr="00BD3879" w:rsidRDefault="00F83BA3" w:rsidP="00F83BA3">
      <w:pPr>
        <w:pStyle w:val="Heading3"/>
      </w:pPr>
      <w:bookmarkStart w:id="89" w:name="_Toc514403331"/>
      <w:r w:rsidRPr="00BD3879">
        <w:t>General</w:t>
      </w:r>
      <w:bookmarkEnd w:id="89"/>
    </w:p>
    <w:p w14:paraId="465C27BE" w14:textId="77777777" w:rsidR="00E92D28" w:rsidRPr="00BD3879" w:rsidRDefault="00BF49AD" w:rsidP="00BB73FD">
      <w:pPr>
        <w:pStyle w:val="requirelevel1"/>
        <w:keepNext/>
      </w:pPr>
      <w:bookmarkStart w:id="90" w:name="_Ref512440824"/>
      <w:r w:rsidRPr="00BD3879">
        <w:t>For current-driven actuators</w:t>
      </w:r>
      <w:r w:rsidR="008E196D" w:rsidRPr="00BD3879">
        <w:t xml:space="preserve"> the following shall be specified</w:t>
      </w:r>
      <w:r w:rsidR="006273B8" w:rsidRPr="00BD3879">
        <w:t>:</w:t>
      </w:r>
    </w:p>
    <w:p w14:paraId="18988469" w14:textId="425AB2B3" w:rsidR="00F83BA3" w:rsidRPr="00BD3879" w:rsidRDefault="00E92D28" w:rsidP="00E92D28">
      <w:pPr>
        <w:pStyle w:val="requirelevel2"/>
      </w:pPr>
      <w:r w:rsidRPr="00BD3879">
        <w:t>T</w:t>
      </w:r>
      <w:r w:rsidR="00BF49AD" w:rsidRPr="00BD3879">
        <w:t>he no</w:t>
      </w:r>
      <w:r w:rsidR="00901F4F" w:rsidRPr="00BD3879">
        <w:t>-</w:t>
      </w:r>
      <w:r w:rsidR="00BF49AD" w:rsidRPr="00BD3879">
        <w:t>fire current and the relevant duration</w:t>
      </w:r>
      <w:bookmarkEnd w:id="90"/>
      <w:r w:rsidR="00901F4F" w:rsidRPr="00BD3879">
        <w:t>,</w:t>
      </w:r>
    </w:p>
    <w:p w14:paraId="2E1C6F03" w14:textId="79DDA03C" w:rsidR="00F83BA3" w:rsidRPr="00BD3879" w:rsidRDefault="00E92D28" w:rsidP="00B27997">
      <w:pPr>
        <w:pStyle w:val="requirelevel2"/>
      </w:pPr>
      <w:bookmarkStart w:id="91" w:name="_Ref512440830"/>
      <w:r w:rsidRPr="00BD3879">
        <w:t>T</w:t>
      </w:r>
      <w:r w:rsidR="00BF49AD" w:rsidRPr="00BD3879">
        <w:t>he maximum fire current</w:t>
      </w:r>
      <w:bookmarkEnd w:id="91"/>
      <w:r w:rsidR="00901F4F" w:rsidRPr="00BD3879">
        <w:t>,</w:t>
      </w:r>
    </w:p>
    <w:p w14:paraId="13DB88C7" w14:textId="2D2F37CE" w:rsidR="00F83BA3" w:rsidRPr="00BD3879" w:rsidRDefault="00E92D28" w:rsidP="00B27997">
      <w:pPr>
        <w:pStyle w:val="requirelevel2"/>
      </w:pPr>
      <w:bookmarkStart w:id="92" w:name="_Ref512440835"/>
      <w:r w:rsidRPr="00BD3879">
        <w:t>T</w:t>
      </w:r>
      <w:r w:rsidR="00BF49AD" w:rsidRPr="00BD3879">
        <w:t>he all</w:t>
      </w:r>
      <w:r w:rsidR="00901F4F" w:rsidRPr="00BD3879">
        <w:t>-</w:t>
      </w:r>
      <w:r w:rsidR="00BF49AD" w:rsidRPr="00BD3879">
        <w:t>fire current.</w:t>
      </w:r>
      <w:r w:rsidR="00F83BA3" w:rsidRPr="00BD3879">
        <w:t xml:space="preserve"> </w:t>
      </w:r>
      <w:bookmarkEnd w:id="92"/>
    </w:p>
    <w:p w14:paraId="681B0718" w14:textId="41F850D8" w:rsidR="00F83BA3" w:rsidRPr="00BD3879" w:rsidRDefault="000265C0" w:rsidP="00FC48A3">
      <w:pPr>
        <w:pStyle w:val="requirelevel1"/>
      </w:pPr>
      <w:bookmarkStart w:id="93" w:name="_Ref512440840"/>
      <w:r w:rsidRPr="00BD3879">
        <w:t>For voltage-driven actuators, the voltage range for all fire action shall be specified.</w:t>
      </w:r>
      <w:bookmarkEnd w:id="93"/>
    </w:p>
    <w:p w14:paraId="6FEC0486" w14:textId="098E541B" w:rsidR="00F83BA3" w:rsidRPr="00BD3879" w:rsidRDefault="000265C0" w:rsidP="00FC48A3">
      <w:pPr>
        <w:pStyle w:val="requirelevel1"/>
      </w:pPr>
      <w:bookmarkStart w:id="94" w:name="_Ref511831528"/>
      <w:r w:rsidRPr="00BD3879">
        <w:t>The minimum all fire actuation time shall be specified.</w:t>
      </w:r>
      <w:bookmarkEnd w:id="94"/>
    </w:p>
    <w:p w14:paraId="4BDF644C" w14:textId="268EA671" w:rsidR="00F83BA3" w:rsidRPr="00BD3879" w:rsidRDefault="00F83BA3" w:rsidP="00F83BA3">
      <w:pPr>
        <w:pStyle w:val="Heading3"/>
      </w:pPr>
      <w:bookmarkStart w:id="95" w:name="_Toc514403332"/>
      <w:r w:rsidRPr="00BD3879">
        <w:t>Reliability</w:t>
      </w:r>
      <w:bookmarkEnd w:id="95"/>
    </w:p>
    <w:p w14:paraId="54178888" w14:textId="25F6EDD5" w:rsidR="00F83BA3" w:rsidRPr="00BD3879" w:rsidRDefault="000265C0" w:rsidP="00FC48A3">
      <w:pPr>
        <w:pStyle w:val="requirelevel1"/>
      </w:pPr>
      <w:bookmarkStart w:id="96" w:name="_Ref512440854"/>
      <w:r w:rsidRPr="00BD3879">
        <w:t xml:space="preserve">The nominal and redundant electrical actuator paths shall be independent such that no failure mechanism </w:t>
      </w:r>
      <w:r w:rsidR="00C24456" w:rsidRPr="00BD3879">
        <w:t xml:space="preserve">can </w:t>
      </w:r>
      <w:r w:rsidRPr="00BD3879">
        <w:t>cause the loss of the actuation function.</w:t>
      </w:r>
      <w:bookmarkEnd w:id="96"/>
    </w:p>
    <w:p w14:paraId="7BC1141D" w14:textId="18E5F82D" w:rsidR="000265C0" w:rsidRPr="00BD3879" w:rsidRDefault="000265C0" w:rsidP="00FC48A3">
      <w:pPr>
        <w:pStyle w:val="requirelevel1"/>
      </w:pPr>
      <w:bookmarkStart w:id="97" w:name="_Ref512440858"/>
      <w:r w:rsidRPr="00BD3879">
        <w:t xml:space="preserve">Any abnormal voltage or current emission applied on the main </w:t>
      </w:r>
      <w:r w:rsidR="006C793E" w:rsidRPr="00BD3879">
        <w:t xml:space="preserve">respectfully </w:t>
      </w:r>
      <w:r w:rsidRPr="00BD3879">
        <w:t>redundant electrical interface of the actuator shall not propagate failure to the redundant</w:t>
      </w:r>
      <w:r w:rsidR="006C793E" w:rsidRPr="00BD3879">
        <w:t xml:space="preserve"> respectfully </w:t>
      </w:r>
      <w:r w:rsidRPr="00BD3879">
        <w:t>main electrical interface.</w:t>
      </w:r>
      <w:bookmarkEnd w:id="97"/>
    </w:p>
    <w:p w14:paraId="750EC0B6" w14:textId="4B5B5C39" w:rsidR="00F83BA3" w:rsidRPr="00BD3879" w:rsidRDefault="000265C0" w:rsidP="00C100A2">
      <w:pPr>
        <w:pStyle w:val="NOTE"/>
        <w:rPr>
          <w:szCs w:val="20"/>
        </w:rPr>
      </w:pPr>
      <w:r w:rsidRPr="00BD3879">
        <w:t>See actual limit specified in</w:t>
      </w:r>
      <w:r w:rsidR="00C24456" w:rsidRPr="00BD3879">
        <w:t xml:space="preserve"> requirement</w:t>
      </w:r>
      <w:r w:rsidR="006C793E" w:rsidRPr="00BD3879">
        <w:t>s</w:t>
      </w:r>
      <w:r w:rsidR="00C24456" w:rsidRPr="00BD3879">
        <w:t xml:space="preserve"> </w:t>
      </w:r>
      <w:r w:rsidR="00631D73" w:rsidRPr="00BD3879">
        <w:fldChar w:fldCharType="begin"/>
      </w:r>
      <w:r w:rsidR="00631D73" w:rsidRPr="00BD3879">
        <w:instrText xml:space="preserve"> REF _Ref511828688 \w \h </w:instrText>
      </w:r>
      <w:r w:rsidR="00631D73" w:rsidRPr="00BD3879">
        <w:fldChar w:fldCharType="separate"/>
      </w:r>
      <w:r w:rsidR="009A36B6">
        <w:t>5.5.2a</w:t>
      </w:r>
      <w:r w:rsidR="00631D73" w:rsidRPr="00BD3879">
        <w:fldChar w:fldCharType="end"/>
      </w:r>
      <w:r w:rsidRPr="00BD3879">
        <w:t xml:space="preserve"> and </w:t>
      </w:r>
      <w:r w:rsidR="00631D73" w:rsidRPr="00BD3879">
        <w:fldChar w:fldCharType="begin"/>
      </w:r>
      <w:r w:rsidR="00631D73" w:rsidRPr="00BD3879">
        <w:instrText xml:space="preserve"> REF _Ref511830112 \w \h </w:instrText>
      </w:r>
      <w:r w:rsidR="00631D73" w:rsidRPr="00BD3879">
        <w:fldChar w:fldCharType="separate"/>
      </w:r>
      <w:r w:rsidR="009A36B6">
        <w:t>5.5.2b</w:t>
      </w:r>
      <w:r w:rsidR="00631D73" w:rsidRPr="00BD3879">
        <w:fldChar w:fldCharType="end"/>
      </w:r>
      <w:r w:rsidRPr="00BD3879">
        <w:t>.</w:t>
      </w:r>
      <w:r w:rsidR="00F83BA3" w:rsidRPr="00BD3879">
        <w:t xml:space="preserve"> </w:t>
      </w:r>
    </w:p>
    <w:p w14:paraId="11E15971" w14:textId="657F7424" w:rsidR="00F83BA3" w:rsidRPr="00BD3879" w:rsidRDefault="00F83BA3" w:rsidP="00F83BA3">
      <w:pPr>
        <w:pStyle w:val="Heading2"/>
      </w:pPr>
      <w:bookmarkStart w:id="98" w:name="_Toc514403333"/>
      <w:r w:rsidRPr="00BD3879">
        <w:t>Performance</w:t>
      </w:r>
      <w:r w:rsidR="00A87FDC" w:rsidRPr="00BD3879">
        <w:t xml:space="preserve"> g</w:t>
      </w:r>
      <w:r w:rsidRPr="00BD3879">
        <w:t>eneral interface requirements</w:t>
      </w:r>
      <w:bookmarkEnd w:id="98"/>
    </w:p>
    <w:p w14:paraId="0D310039" w14:textId="77777777" w:rsidR="00F83BA3" w:rsidRPr="00BD3879" w:rsidRDefault="00F83BA3" w:rsidP="00F83BA3">
      <w:pPr>
        <w:pStyle w:val="Heading3"/>
      </w:pPr>
      <w:bookmarkStart w:id="99" w:name="_Toc514403334"/>
      <w:r w:rsidRPr="00BD3879">
        <w:t>General</w:t>
      </w:r>
      <w:bookmarkEnd w:id="99"/>
    </w:p>
    <w:p w14:paraId="43706775" w14:textId="77777777" w:rsidR="00E96C8D" w:rsidRPr="00BD3879" w:rsidRDefault="00E96C8D" w:rsidP="00F9312D">
      <w:pPr>
        <w:pStyle w:val="requirelevel1"/>
      </w:pPr>
      <w:bookmarkStart w:id="100" w:name="_Ref511831387"/>
      <w:r w:rsidRPr="00BD3879">
        <w:t>For current-driven actuators, one of the following two conditions shall be met:</w:t>
      </w:r>
      <w:bookmarkEnd w:id="100"/>
    </w:p>
    <w:p w14:paraId="4A3DC09B" w14:textId="4CE640A9" w:rsidR="00E96C8D" w:rsidRPr="00BD3879" w:rsidRDefault="00E96C8D" w:rsidP="00781459">
      <w:pPr>
        <w:pStyle w:val="requirelevel2"/>
      </w:pPr>
      <w:r w:rsidRPr="00BD3879">
        <w:t>If the actuator maximum resistance as per req</w:t>
      </w:r>
      <w:r w:rsidR="00C0318B" w:rsidRPr="00BD3879">
        <w:t>uirement</w:t>
      </w:r>
      <w:r w:rsidRPr="00BD3879">
        <w:t xml:space="preserve"> </w:t>
      </w:r>
      <w:r w:rsidR="00C0318B" w:rsidRPr="00BD3879">
        <w:fldChar w:fldCharType="begin"/>
      </w:r>
      <w:r w:rsidR="00C0318B" w:rsidRPr="00BD3879">
        <w:instrText xml:space="preserve"> REF _Ref512441138 \w \h </w:instrText>
      </w:r>
      <w:r w:rsidR="00C0318B" w:rsidRPr="00BD3879">
        <w:fldChar w:fldCharType="separate"/>
      </w:r>
      <w:r w:rsidR="009A36B6">
        <w:t>5.6.1a</w:t>
      </w:r>
      <w:r w:rsidR="00C0318B" w:rsidRPr="00BD3879">
        <w:fldChar w:fldCharType="end"/>
      </w:r>
      <w:r w:rsidRPr="00BD3879">
        <w:t xml:space="preserve"> is specified, the actuators electronics is able to provide the specified current when the load resistance, including actuator plus harness, is equal to the maximum value not to exceed the voltage as per req</w:t>
      </w:r>
      <w:r w:rsidR="00C0318B" w:rsidRPr="00BD3879">
        <w:t>uirement</w:t>
      </w:r>
      <w:r w:rsidR="00B75120" w:rsidRPr="00BD3879">
        <w:t xml:space="preserve"> </w:t>
      </w:r>
      <w:r w:rsidR="00C0318B" w:rsidRPr="00BD3879">
        <w:fldChar w:fldCharType="begin"/>
      </w:r>
      <w:r w:rsidR="00C0318B" w:rsidRPr="00BD3879">
        <w:instrText xml:space="preserve"> REF _Ref512440987 \w \h </w:instrText>
      </w:r>
      <w:r w:rsidR="00C0318B" w:rsidRPr="00BD3879">
        <w:fldChar w:fldCharType="separate"/>
      </w:r>
      <w:r w:rsidR="009A36B6">
        <w:t>5.5.1b</w:t>
      </w:r>
      <w:r w:rsidR="00C0318B" w:rsidRPr="00BD3879">
        <w:fldChar w:fldCharType="end"/>
      </w:r>
      <w:r w:rsidRPr="00BD3879">
        <w:t>.</w:t>
      </w:r>
    </w:p>
    <w:p w14:paraId="2BE238B7" w14:textId="77DCFECC" w:rsidR="00F83BA3" w:rsidRPr="00BD3879" w:rsidRDefault="00E96C8D" w:rsidP="00781459">
      <w:pPr>
        <w:pStyle w:val="requirelevel2"/>
      </w:pPr>
      <w:r w:rsidRPr="00BD3879">
        <w:t>Otherwise, the system ensures that the minimum current and voltage as qualified is applied at actuator level.</w:t>
      </w:r>
    </w:p>
    <w:p w14:paraId="20A68C30" w14:textId="7F331DE7" w:rsidR="00F83BA3" w:rsidRPr="00BD3879" w:rsidRDefault="00E96C8D" w:rsidP="00A96951">
      <w:pPr>
        <w:pStyle w:val="requirelevel1"/>
      </w:pPr>
      <w:bookmarkStart w:id="101" w:name="_Ref512440927"/>
      <w:r w:rsidRPr="00BD3879">
        <w:t>For voltage-driven actuators, the maximum overall harness resistance of the actuator line shall guarantee that the voltage into the actuator is above the specified limit.</w:t>
      </w:r>
      <w:bookmarkEnd w:id="101"/>
    </w:p>
    <w:p w14:paraId="4422D40F" w14:textId="41DE2AAA" w:rsidR="00F83BA3" w:rsidRPr="00BD3879" w:rsidRDefault="00E96C8D" w:rsidP="00A96951">
      <w:pPr>
        <w:pStyle w:val="requirelevel1"/>
      </w:pPr>
      <w:bookmarkStart w:id="102" w:name="_Ref512440936"/>
      <w:r w:rsidRPr="00BD3879">
        <w:t>Parasitic capacitance to structure seen by the actuator electronics</w:t>
      </w:r>
      <w:r w:rsidR="00AE48B8" w:rsidRPr="00BD3879">
        <w:t>,</w:t>
      </w:r>
      <w:r w:rsidRPr="00BD3879">
        <w:t xml:space="preserve"> load plus relevant harness</w:t>
      </w:r>
      <w:r w:rsidR="00AE48B8" w:rsidRPr="00BD3879">
        <w:t>,</w:t>
      </w:r>
      <w:r w:rsidRPr="00BD3879">
        <w:t xml:space="preserve"> shall be limited to 1</w:t>
      </w:r>
      <w:r w:rsidR="004F0913" w:rsidRPr="00BD3879">
        <w:t xml:space="preserve"> </w:t>
      </w:r>
      <w:r w:rsidRPr="00BD3879">
        <w:t>µF.</w:t>
      </w:r>
      <w:bookmarkEnd w:id="102"/>
    </w:p>
    <w:p w14:paraId="49069410" w14:textId="721A494A" w:rsidR="00E96C8D" w:rsidRPr="00BD3879" w:rsidRDefault="00E96C8D" w:rsidP="00A96951">
      <w:pPr>
        <w:pStyle w:val="requirelevel1"/>
      </w:pPr>
      <w:bookmarkStart w:id="103" w:name="_Ref512440943"/>
      <w:r w:rsidRPr="00BD3879">
        <w:t>Parasitic inductance seen by the actuator electronics (load plus relevant harness) shall be limited to</w:t>
      </w:r>
      <w:bookmarkEnd w:id="103"/>
    </w:p>
    <w:p w14:paraId="5615A808" w14:textId="3304EBC7" w:rsidR="00E96C8D" w:rsidRPr="00BD3879" w:rsidRDefault="00E96C8D" w:rsidP="00A96951">
      <w:pPr>
        <w:pStyle w:val="requirelevel2"/>
      </w:pPr>
      <w:r w:rsidRPr="00BD3879">
        <w:lastRenderedPageBreak/>
        <w:t>10</w:t>
      </w:r>
      <w:r w:rsidR="004F0913" w:rsidRPr="00BD3879">
        <w:t xml:space="preserve"> </w:t>
      </w:r>
      <w:r w:rsidR="00BB0067" w:rsidRPr="00BD3879">
        <w:t>µ</w:t>
      </w:r>
      <w:r w:rsidRPr="00BD3879">
        <w:t>H for current-driven actuators</w:t>
      </w:r>
    </w:p>
    <w:p w14:paraId="11AA5497" w14:textId="61E765C2" w:rsidR="00F83BA3" w:rsidRPr="00BD3879" w:rsidRDefault="00E96C8D" w:rsidP="00A96951">
      <w:pPr>
        <w:pStyle w:val="requirelevel2"/>
      </w:pPr>
      <w:r w:rsidRPr="00BD3879">
        <w:t>20</w:t>
      </w:r>
      <w:r w:rsidR="004F0913" w:rsidRPr="00BD3879">
        <w:t xml:space="preserve"> </w:t>
      </w:r>
      <w:proofErr w:type="spellStart"/>
      <w:r w:rsidRPr="00BD3879">
        <w:t>mH</w:t>
      </w:r>
      <w:proofErr w:type="spellEnd"/>
      <w:r w:rsidRPr="00BD3879">
        <w:t xml:space="preserve"> for voltage-driven actuators.</w:t>
      </w:r>
    </w:p>
    <w:p w14:paraId="53DAF477" w14:textId="27B0F64C" w:rsidR="007061E8" w:rsidRPr="00BD3879" w:rsidRDefault="00E96C8D" w:rsidP="00C100A2">
      <w:pPr>
        <w:pStyle w:val="requirelevel1"/>
      </w:pPr>
      <w:bookmarkStart w:id="104" w:name="_Ref512440953"/>
      <w:r w:rsidRPr="00BD3879">
        <w:t>The current timing profile for voltage-driven actuators shall be provided by the system integrator.</w:t>
      </w:r>
      <w:bookmarkEnd w:id="104"/>
    </w:p>
    <w:p w14:paraId="529DB85B" w14:textId="06DF8361" w:rsidR="007061E8" w:rsidRPr="00BD3879" w:rsidRDefault="007061E8" w:rsidP="007061E8">
      <w:pPr>
        <w:pStyle w:val="Heading2"/>
      </w:pPr>
      <w:bookmarkStart w:id="105" w:name="_Toc514403335"/>
      <w:r w:rsidRPr="00BD3879">
        <w:t>Performance</w:t>
      </w:r>
      <w:r w:rsidR="00A87FDC" w:rsidRPr="00BD3879">
        <w:t xml:space="preserve"> s</w:t>
      </w:r>
      <w:r w:rsidRPr="00BD3879">
        <w:t>ource interface requirements</w:t>
      </w:r>
      <w:bookmarkEnd w:id="105"/>
    </w:p>
    <w:p w14:paraId="07B64D8F" w14:textId="77777777" w:rsidR="007061E8" w:rsidRPr="00BD3879" w:rsidRDefault="007061E8" w:rsidP="007061E8">
      <w:pPr>
        <w:pStyle w:val="Heading3"/>
      </w:pPr>
      <w:bookmarkStart w:id="106" w:name="_Toc514403336"/>
      <w:r w:rsidRPr="00BD3879">
        <w:t>General</w:t>
      </w:r>
      <w:bookmarkEnd w:id="106"/>
    </w:p>
    <w:p w14:paraId="77CA19E6" w14:textId="3171F95E" w:rsidR="007061E8" w:rsidRPr="00BD3879" w:rsidRDefault="007F18AB" w:rsidP="00A96951">
      <w:pPr>
        <w:pStyle w:val="requirelevel1"/>
      </w:pPr>
      <w:bookmarkStart w:id="107" w:name="_Ref512440982"/>
      <w:r w:rsidRPr="00BD3879">
        <w:t>The nominal current delivered to an actuator shall be verified within the specified limits.</w:t>
      </w:r>
      <w:bookmarkEnd w:id="107"/>
    </w:p>
    <w:p w14:paraId="1F507A2D" w14:textId="65464B41" w:rsidR="007061E8" w:rsidRPr="00BD3879" w:rsidRDefault="007F18AB" w:rsidP="00404F1F">
      <w:pPr>
        <w:pStyle w:val="requirelevel1"/>
      </w:pPr>
      <w:bookmarkStart w:id="108" w:name="_Ref512440987"/>
      <w:r w:rsidRPr="00BD3879">
        <w:t>For current-driven actuators, the outpu</w:t>
      </w:r>
      <w:r w:rsidR="00C62058" w:rsidRPr="00BD3879">
        <w:t xml:space="preserve">t maximum voltage, at which the </w:t>
      </w:r>
      <w:r w:rsidRPr="00BD3879">
        <w:t>minimum actuation current is guaranteed, shall be specified.</w:t>
      </w:r>
      <w:bookmarkEnd w:id="108"/>
    </w:p>
    <w:p w14:paraId="6D6BE04B" w14:textId="2C864CC1" w:rsidR="007061E8" w:rsidRPr="00BD3879" w:rsidRDefault="007F18AB" w:rsidP="00B27997">
      <w:pPr>
        <w:pStyle w:val="requirelevel1"/>
      </w:pPr>
      <w:bookmarkStart w:id="109" w:name="_Ref512440992"/>
      <w:r w:rsidRPr="00BD3879">
        <w:t>For current-driven actuators, the minimum margin of electronics actuator current on top of “all</w:t>
      </w:r>
      <w:r w:rsidR="00901F4F" w:rsidRPr="00BD3879">
        <w:t>-</w:t>
      </w:r>
      <w:r w:rsidRPr="00BD3879">
        <w:t>fire current” shall be established to calculate the minimum actuation current.</w:t>
      </w:r>
      <w:bookmarkEnd w:id="109"/>
    </w:p>
    <w:p w14:paraId="5E88962E" w14:textId="5AF90848" w:rsidR="007061E8" w:rsidRPr="00BD3879" w:rsidRDefault="00C015DB" w:rsidP="00A96951">
      <w:pPr>
        <w:pStyle w:val="requirelevel1"/>
      </w:pPr>
      <w:bookmarkStart w:id="110" w:name="_Ref512441001"/>
      <w:r w:rsidRPr="00BD3879">
        <w:t>Any monitor current in an actuator system fire line shall be limited to 5</w:t>
      </w:r>
      <w:r w:rsidR="0008361A" w:rsidRPr="00BD3879">
        <w:t> </w:t>
      </w:r>
      <w:r w:rsidRPr="00BD3879">
        <w:t>mA or to one tenth of the no-fire current to the actuator whichever is less.</w:t>
      </w:r>
      <w:bookmarkEnd w:id="110"/>
    </w:p>
    <w:p w14:paraId="110261DD" w14:textId="1778CB20" w:rsidR="0052235B" w:rsidRPr="00BD3879" w:rsidRDefault="00C015DB" w:rsidP="00A96951">
      <w:pPr>
        <w:pStyle w:val="requirelevel1"/>
      </w:pPr>
      <w:bookmarkStart w:id="111" w:name="_Ref512441008"/>
      <w:r w:rsidRPr="00BD3879">
        <w:t>The total leakage current of an armed, selected, but not fired, deployment actuator power outlet shall not exceed 5</w:t>
      </w:r>
      <w:r w:rsidR="004F0913" w:rsidRPr="00BD3879">
        <w:t xml:space="preserve"> </w:t>
      </w:r>
      <w:r w:rsidRPr="00BD3879">
        <w:t>mA.</w:t>
      </w:r>
      <w:bookmarkEnd w:id="111"/>
    </w:p>
    <w:p w14:paraId="41DA7153" w14:textId="10153F74" w:rsidR="0052235B" w:rsidRPr="00BD3879" w:rsidRDefault="00C015DB" w:rsidP="00A96951">
      <w:pPr>
        <w:pStyle w:val="requirelevel1"/>
      </w:pPr>
      <w:bookmarkStart w:id="112" w:name="_Ref512441019"/>
      <w:r w:rsidRPr="00BD3879">
        <w:t>The leakage current to any unselected actuator output line (hot side) to the relevant return shall be lower than 1</w:t>
      </w:r>
      <w:r w:rsidR="004F0913" w:rsidRPr="00BD3879">
        <w:t xml:space="preserve"> </w:t>
      </w:r>
      <w:r w:rsidRPr="00BD3879">
        <w:t>mA while any other output line is fired.</w:t>
      </w:r>
      <w:bookmarkEnd w:id="112"/>
    </w:p>
    <w:p w14:paraId="115427E8" w14:textId="77777777" w:rsidR="001078F6" w:rsidRPr="00BD3879" w:rsidRDefault="001078F6" w:rsidP="001078F6">
      <w:pPr>
        <w:pStyle w:val="Heading3"/>
      </w:pPr>
      <w:bookmarkStart w:id="113" w:name="_Toc514403337"/>
      <w:r w:rsidRPr="00BD3879">
        <w:t>Reliability</w:t>
      </w:r>
      <w:bookmarkEnd w:id="113"/>
    </w:p>
    <w:p w14:paraId="14A57582" w14:textId="3131A968" w:rsidR="001078F6" w:rsidRPr="00BD3879" w:rsidRDefault="00C015DB" w:rsidP="00481EAE">
      <w:pPr>
        <w:pStyle w:val="requirelevel1"/>
      </w:pPr>
      <w:bookmarkStart w:id="114" w:name="_Ref511828688"/>
      <w:r w:rsidRPr="00BD3879">
        <w:t>For voltage-driven actuators, the abnormal output voltage emission of the actuator electronics shall be limited by the voltage of the input power source of the actuator electronics.</w:t>
      </w:r>
      <w:bookmarkEnd w:id="114"/>
    </w:p>
    <w:p w14:paraId="655819AA" w14:textId="340E816A" w:rsidR="001078F6" w:rsidRPr="00BD3879" w:rsidRDefault="00C015DB" w:rsidP="00481EAE">
      <w:pPr>
        <w:pStyle w:val="requirelevel1"/>
      </w:pPr>
      <w:bookmarkStart w:id="115" w:name="_Ref511830112"/>
      <w:r w:rsidRPr="00BD3879">
        <w:t xml:space="preserve">For current-driven actuators, the maximum fault current emission from the actuator electronics to the actuator shall not exceed </w:t>
      </w:r>
      <w:r w:rsidR="00A87FDC" w:rsidRPr="00BD3879">
        <w:t>two</w:t>
      </w:r>
      <w:r w:rsidRPr="00BD3879">
        <w:t xml:space="preserve"> times the maximum nominal specified value according to req</w:t>
      </w:r>
      <w:r w:rsidR="00A96951" w:rsidRPr="00BD3879">
        <w:t>uirement</w:t>
      </w:r>
      <w:r w:rsidRPr="00BD3879">
        <w:t xml:space="preserve"> </w:t>
      </w:r>
      <w:r w:rsidR="001635A2" w:rsidRPr="00BD3879">
        <w:fldChar w:fldCharType="begin"/>
      </w:r>
      <w:r w:rsidR="001635A2" w:rsidRPr="00BD3879">
        <w:instrText xml:space="preserve"> REF _Ref512440830 \w \h </w:instrText>
      </w:r>
      <w:r w:rsidR="001635A2" w:rsidRPr="00BD3879">
        <w:fldChar w:fldCharType="separate"/>
      </w:r>
      <w:r w:rsidR="009A36B6">
        <w:t>5.3.1a.2</w:t>
      </w:r>
      <w:r w:rsidR="001635A2" w:rsidRPr="00BD3879">
        <w:fldChar w:fldCharType="end"/>
      </w:r>
      <w:r w:rsidRPr="00BD3879">
        <w:t>.</w:t>
      </w:r>
      <w:bookmarkEnd w:id="115"/>
    </w:p>
    <w:p w14:paraId="216CA9BB" w14:textId="0D8D7B8F" w:rsidR="001078F6" w:rsidRPr="00BD3879" w:rsidRDefault="001078F6" w:rsidP="001078F6">
      <w:pPr>
        <w:pStyle w:val="Heading3"/>
      </w:pPr>
      <w:bookmarkStart w:id="116" w:name="_Toc514403338"/>
      <w:r w:rsidRPr="00BD3879">
        <w:t>Telemetry</w:t>
      </w:r>
      <w:bookmarkEnd w:id="116"/>
    </w:p>
    <w:p w14:paraId="1E1CCE15" w14:textId="3B369B78" w:rsidR="001078F6" w:rsidRPr="00BD3879" w:rsidRDefault="00C015DB" w:rsidP="00F9312D">
      <w:pPr>
        <w:pStyle w:val="requirelevel1"/>
      </w:pPr>
      <w:bookmarkStart w:id="117" w:name="_Ref511830072"/>
      <w:r w:rsidRPr="00BD3879">
        <w:t xml:space="preserve">For long duration actuators </w:t>
      </w:r>
      <w:r w:rsidR="00BB73FD" w:rsidRPr="00BD3879">
        <w:t xml:space="preserve">more than </w:t>
      </w:r>
      <w:r w:rsidRPr="00BD3879">
        <w:t>1</w:t>
      </w:r>
      <w:r w:rsidR="00B83512" w:rsidRPr="00BD3879">
        <w:t> </w:t>
      </w:r>
      <w:r w:rsidRPr="00BD3879">
        <w:t>s, the current and voltage telemetries should be provided with 8</w:t>
      </w:r>
      <w:r w:rsidR="00B75120" w:rsidRPr="00BD3879">
        <w:t xml:space="preserve"> </w:t>
      </w:r>
      <w:r w:rsidRPr="00BD3879">
        <w:t>Hz sample rate or higher.</w:t>
      </w:r>
      <w:bookmarkEnd w:id="117"/>
    </w:p>
    <w:p w14:paraId="521ABD1E" w14:textId="7B9F6F1B" w:rsidR="001078F6" w:rsidRPr="00BD3879" w:rsidRDefault="00C015DB" w:rsidP="00F9312D">
      <w:pPr>
        <w:pStyle w:val="requirelevel1"/>
      </w:pPr>
      <w:bookmarkStart w:id="118" w:name="_Ref512441046"/>
      <w:r w:rsidRPr="00BD3879">
        <w:t xml:space="preserve">If </w:t>
      </w:r>
      <w:r w:rsidR="00D8130A" w:rsidRPr="00BD3879">
        <w:t>r</w:t>
      </w:r>
      <w:r w:rsidRPr="00BD3879">
        <w:t>eq</w:t>
      </w:r>
      <w:r w:rsidR="00D8130A" w:rsidRPr="00BD3879">
        <w:t>uirement</w:t>
      </w:r>
      <w:r w:rsidR="00BB73FD" w:rsidRPr="00BD3879">
        <w:t xml:space="preserve"> </w:t>
      </w:r>
      <w:r w:rsidR="00F946F7" w:rsidRPr="00BD3879">
        <w:fldChar w:fldCharType="begin"/>
      </w:r>
      <w:r w:rsidR="00F946F7" w:rsidRPr="00BD3879">
        <w:instrText xml:space="preserve"> REF _Ref512435064 \w \h </w:instrText>
      </w:r>
      <w:r w:rsidR="00F946F7" w:rsidRPr="00BD3879">
        <w:fldChar w:fldCharType="separate"/>
      </w:r>
      <w:r w:rsidR="009A36B6">
        <w:t>5.2.4j</w:t>
      </w:r>
      <w:r w:rsidR="00F946F7" w:rsidRPr="00BD3879">
        <w:fldChar w:fldCharType="end"/>
      </w:r>
      <w:r w:rsidRPr="00BD3879">
        <w:t xml:space="preserve"> is applicable, a status telemetry shall be provided via serial telemetry line, to identify if nominal current or voltage ranges have been exceeded by 10</w:t>
      </w:r>
      <w:r w:rsidR="003A77EF" w:rsidRPr="00BD3879">
        <w:t> </w:t>
      </w:r>
      <w:r w:rsidR="004F0913" w:rsidRPr="00BD3879">
        <w:t>%</w:t>
      </w:r>
      <w:r w:rsidRPr="00BD3879">
        <w:t xml:space="preserve"> to 50</w:t>
      </w:r>
      <w:r w:rsidR="003A77EF" w:rsidRPr="00BD3879">
        <w:t> </w:t>
      </w:r>
      <w:r w:rsidRPr="00BD3879">
        <w:t>% of their maximum nominal value.</w:t>
      </w:r>
      <w:bookmarkEnd w:id="118"/>
    </w:p>
    <w:p w14:paraId="79C29CA6" w14:textId="59734207" w:rsidR="001078F6" w:rsidRPr="00BD3879" w:rsidRDefault="001078F6" w:rsidP="001078F6">
      <w:pPr>
        <w:pStyle w:val="Heading3"/>
      </w:pPr>
      <w:bookmarkStart w:id="119" w:name="_Toc514403339"/>
      <w:r w:rsidRPr="00BD3879">
        <w:lastRenderedPageBreak/>
        <w:t>Recurrent products</w:t>
      </w:r>
      <w:bookmarkEnd w:id="119"/>
    </w:p>
    <w:p w14:paraId="3A009772" w14:textId="7D63D3E9" w:rsidR="001078F6" w:rsidRPr="00BD3879" w:rsidRDefault="00D25220" w:rsidP="00F9312D">
      <w:pPr>
        <w:pStyle w:val="requirelevel1"/>
      </w:pPr>
      <w:bookmarkStart w:id="120" w:name="_Ref512441055"/>
      <w:r w:rsidRPr="00BD3879">
        <w:t>The power capability of a generic design of actuator electronics should be 50</w:t>
      </w:r>
      <w:r w:rsidR="00BB73FD" w:rsidRPr="00BD3879">
        <w:t> </w:t>
      </w:r>
      <w:r w:rsidRPr="00BD3879">
        <w:t>W</w:t>
      </w:r>
      <w:r w:rsidR="00BB73FD" w:rsidRPr="00BD3879">
        <w:t> </w:t>
      </w:r>
      <w:r w:rsidRPr="00BD3879">
        <w:t>DC.</w:t>
      </w:r>
      <w:bookmarkEnd w:id="120"/>
    </w:p>
    <w:p w14:paraId="43BED618" w14:textId="289644BE" w:rsidR="001078F6" w:rsidRPr="00BD3879" w:rsidRDefault="00D25220" w:rsidP="00404F1F">
      <w:pPr>
        <w:pStyle w:val="requirelevel1"/>
      </w:pPr>
      <w:bookmarkStart w:id="121" w:name="_Ref512441069"/>
      <w:r w:rsidRPr="00BD3879">
        <w:t>For current-driven actuators, the actuator electronics should supply a current up to 6</w:t>
      </w:r>
      <w:r w:rsidR="004F0913" w:rsidRPr="00BD3879">
        <w:t xml:space="preserve"> </w:t>
      </w:r>
      <w:r w:rsidRPr="00BD3879">
        <w:t>A.</w:t>
      </w:r>
      <w:bookmarkEnd w:id="121"/>
    </w:p>
    <w:p w14:paraId="4515FC3B" w14:textId="024709BC" w:rsidR="00A440FC" w:rsidRPr="00BD3879" w:rsidRDefault="00A440FC" w:rsidP="00B40311">
      <w:pPr>
        <w:pStyle w:val="NOTE"/>
      </w:pPr>
      <w:r w:rsidRPr="00BD3879">
        <w:t>Specific current capability is trimmed in production</w:t>
      </w:r>
      <w:r w:rsidR="005B32E0" w:rsidRPr="00BD3879">
        <w:t>.</w:t>
      </w:r>
    </w:p>
    <w:p w14:paraId="24F8CA82" w14:textId="2C3E46C9" w:rsidR="001078F6" w:rsidRPr="00BD3879" w:rsidRDefault="00D25220" w:rsidP="00A440FC">
      <w:pPr>
        <w:pStyle w:val="requirelevel1"/>
      </w:pPr>
      <w:bookmarkStart w:id="122" w:name="_Ref512441074"/>
      <w:r w:rsidRPr="00BD3879">
        <w:t>For current-driven actuators, the actuator electronics should supply the requested current during duration up to 100</w:t>
      </w:r>
      <w:r w:rsidR="00DB4E97" w:rsidRPr="00BD3879">
        <w:t> </w:t>
      </w:r>
      <w:proofErr w:type="spellStart"/>
      <w:r w:rsidRPr="00BD3879">
        <w:t>ms</w:t>
      </w:r>
      <w:proofErr w:type="spellEnd"/>
      <w:r w:rsidR="00B40311" w:rsidRPr="00BD3879">
        <w:t>.</w:t>
      </w:r>
      <w:bookmarkEnd w:id="122"/>
    </w:p>
    <w:p w14:paraId="0AC3A40F" w14:textId="377DE725" w:rsidR="00A440FC" w:rsidRPr="00BD3879" w:rsidRDefault="00A440FC" w:rsidP="00B40311">
      <w:pPr>
        <w:pStyle w:val="NOTE"/>
      </w:pPr>
      <w:r w:rsidRPr="00BD3879">
        <w:t>Specific current</w:t>
      </w:r>
      <w:r w:rsidR="006C3825" w:rsidRPr="00BD3879">
        <w:t xml:space="preserve"> pulse duration</w:t>
      </w:r>
      <w:r w:rsidRPr="00BD3879">
        <w:t xml:space="preserve"> is trimmed in production</w:t>
      </w:r>
      <w:r w:rsidR="00C52AB9" w:rsidRPr="00BD3879">
        <w:t>.</w:t>
      </w:r>
    </w:p>
    <w:p w14:paraId="2A2A5847" w14:textId="7C574E80" w:rsidR="001078F6" w:rsidRPr="00BD3879" w:rsidRDefault="00D25220" w:rsidP="00F9312D">
      <w:pPr>
        <w:pStyle w:val="requirelevel1"/>
      </w:pPr>
      <w:bookmarkStart w:id="123" w:name="_Ref512441082"/>
      <w:r w:rsidRPr="00BD3879">
        <w:t>For voltage-driven actuators, the actuator electronics should supply a voltage up to 21</w:t>
      </w:r>
      <w:r w:rsidR="00BB73FD" w:rsidRPr="00BD3879">
        <w:t> </w:t>
      </w:r>
      <w:r w:rsidRPr="00BD3879">
        <w:t>V</w:t>
      </w:r>
      <w:r w:rsidR="00BB73FD" w:rsidRPr="00BD3879">
        <w:t> </w:t>
      </w:r>
      <w:r w:rsidR="00804D34" w:rsidRPr="00BD3879">
        <w:t>±</w:t>
      </w:r>
      <w:r w:rsidRPr="00BD3879">
        <w:t>1</w:t>
      </w:r>
      <w:r w:rsidR="00BB73FD" w:rsidRPr="00BD3879">
        <w:t> </w:t>
      </w:r>
      <w:r w:rsidRPr="00BD3879">
        <w:t xml:space="preserve">V, providing the current is lower than the limit defined in </w:t>
      </w:r>
      <w:r w:rsidR="00481EAE" w:rsidRPr="00BD3879">
        <w:t>r</w:t>
      </w:r>
      <w:r w:rsidRPr="00BD3879">
        <w:t>eq</w:t>
      </w:r>
      <w:r w:rsidR="00481EAE" w:rsidRPr="00BD3879">
        <w:t>uirement</w:t>
      </w:r>
      <w:r w:rsidRPr="00BD3879">
        <w:t xml:space="preserve"> </w:t>
      </w:r>
      <w:r w:rsidR="00F946F7" w:rsidRPr="00BD3879">
        <w:fldChar w:fldCharType="begin"/>
      </w:r>
      <w:r w:rsidR="00F946F7" w:rsidRPr="00BD3879">
        <w:instrText xml:space="preserve"> REF _Ref512435540 \w \h </w:instrText>
      </w:r>
      <w:r w:rsidR="00F946F7" w:rsidRPr="00BD3879">
        <w:fldChar w:fldCharType="separate"/>
      </w:r>
      <w:r w:rsidR="009A36B6">
        <w:t>5.5.4e</w:t>
      </w:r>
      <w:r w:rsidR="00F946F7" w:rsidRPr="00BD3879">
        <w:fldChar w:fldCharType="end"/>
      </w:r>
      <w:r w:rsidRPr="00BD3879">
        <w:t>.</w:t>
      </w:r>
      <w:bookmarkEnd w:id="123"/>
    </w:p>
    <w:p w14:paraId="1C896ADD" w14:textId="5DC42444" w:rsidR="006C3825" w:rsidRPr="00BD3879" w:rsidRDefault="006C3825" w:rsidP="00B40311">
      <w:pPr>
        <w:pStyle w:val="NOTE"/>
      </w:pPr>
      <w:r w:rsidRPr="00BD3879">
        <w:t>Specific voltage capability is trimmed in production</w:t>
      </w:r>
      <w:r w:rsidR="00804D34" w:rsidRPr="00BD3879">
        <w:t>.</w:t>
      </w:r>
    </w:p>
    <w:p w14:paraId="703CD587" w14:textId="70E90DC9" w:rsidR="001078F6" w:rsidRPr="00BD3879" w:rsidRDefault="00D25220" w:rsidP="00404F1F">
      <w:pPr>
        <w:pStyle w:val="requirelevel1"/>
      </w:pPr>
      <w:bookmarkStart w:id="124" w:name="_Ref512435540"/>
      <w:r w:rsidRPr="00BD3879">
        <w:t>For voltage-driven actuators, the actuator electronics should limit the maximal current to one actuator to 2</w:t>
      </w:r>
      <w:r w:rsidR="00804D34" w:rsidRPr="00BD3879">
        <w:t>,</w:t>
      </w:r>
      <w:r w:rsidRPr="00BD3879">
        <w:t>5</w:t>
      </w:r>
      <w:r w:rsidR="00BB73FD" w:rsidRPr="00BD3879">
        <w:t> </w:t>
      </w:r>
      <w:r w:rsidRPr="00BD3879">
        <w:t>A.</w:t>
      </w:r>
      <w:bookmarkEnd w:id="124"/>
    </w:p>
    <w:p w14:paraId="57F7B9C1" w14:textId="4C4A1EE6" w:rsidR="001078F6" w:rsidRPr="00BD3879" w:rsidRDefault="00D25220" w:rsidP="006C3825">
      <w:pPr>
        <w:pStyle w:val="requirelevel1"/>
      </w:pPr>
      <w:bookmarkStart w:id="125" w:name="_Ref512441121"/>
      <w:r w:rsidRPr="00BD3879">
        <w:t>For voltage-driven actuators, the actuator electronics should be able to supply the requested current during an indefinite duration.</w:t>
      </w:r>
      <w:bookmarkEnd w:id="125"/>
    </w:p>
    <w:p w14:paraId="6DE9F8F9" w14:textId="28A87DF4" w:rsidR="00E23017" w:rsidRPr="00BD3879" w:rsidRDefault="00D25220" w:rsidP="00C62058">
      <w:pPr>
        <w:pStyle w:val="requirelevel1"/>
        <w:rPr>
          <w:szCs w:val="20"/>
        </w:rPr>
      </w:pPr>
      <w:bookmarkStart w:id="126" w:name="_Ref512441107"/>
      <w:r w:rsidRPr="00BD3879">
        <w:t>The actuator electronics should be able to support a repetition rate for FIRE pulses down to 100</w:t>
      </w:r>
      <w:r w:rsidR="00BB73FD" w:rsidRPr="00BD3879">
        <w:t> </w:t>
      </w:r>
      <w:proofErr w:type="spellStart"/>
      <w:r w:rsidRPr="00BD3879">
        <w:t>ms</w:t>
      </w:r>
      <w:proofErr w:type="spellEnd"/>
      <w:r w:rsidR="00767E7F" w:rsidRPr="00BD3879">
        <w:t>.</w:t>
      </w:r>
      <w:bookmarkEnd w:id="126"/>
    </w:p>
    <w:p w14:paraId="787E1DB7" w14:textId="3F7EA9D7" w:rsidR="0052235B" w:rsidRPr="00BD3879" w:rsidRDefault="0052235B" w:rsidP="0052235B">
      <w:pPr>
        <w:pStyle w:val="Heading2"/>
      </w:pPr>
      <w:bookmarkStart w:id="127" w:name="_Toc514403340"/>
      <w:r w:rsidRPr="00BD3879">
        <w:t>Performance</w:t>
      </w:r>
      <w:r w:rsidR="008B1152" w:rsidRPr="00BD3879">
        <w:t xml:space="preserve"> l</w:t>
      </w:r>
      <w:r w:rsidRPr="00BD3879">
        <w:t>oad interface requirements</w:t>
      </w:r>
      <w:bookmarkEnd w:id="127"/>
    </w:p>
    <w:p w14:paraId="1946E32E" w14:textId="77777777" w:rsidR="0052235B" w:rsidRPr="00BD3879" w:rsidRDefault="0052235B" w:rsidP="0052235B">
      <w:pPr>
        <w:pStyle w:val="Heading3"/>
      </w:pPr>
      <w:bookmarkStart w:id="128" w:name="_Toc514403341"/>
      <w:r w:rsidRPr="00BD3879">
        <w:t>General</w:t>
      </w:r>
      <w:bookmarkEnd w:id="128"/>
    </w:p>
    <w:p w14:paraId="4F860C30" w14:textId="1DE96CD8" w:rsidR="0052235B" w:rsidRPr="00BD3879" w:rsidRDefault="0087697C" w:rsidP="00F9312D">
      <w:pPr>
        <w:pStyle w:val="requirelevel1"/>
      </w:pPr>
      <w:bookmarkStart w:id="129" w:name="_Ref512441138"/>
      <w:r w:rsidRPr="00BD3879">
        <w:t>The maximum actuator resistance shall be specified in the operative conditions range, including temperature.</w:t>
      </w:r>
      <w:bookmarkEnd w:id="129"/>
    </w:p>
    <w:p w14:paraId="420EEACB" w14:textId="704CBE92" w:rsidR="0087697C" w:rsidRPr="00BD3879" w:rsidRDefault="0087697C" w:rsidP="00F9312D">
      <w:pPr>
        <w:pStyle w:val="requirelevel1"/>
      </w:pPr>
      <w:bookmarkStart w:id="130" w:name="_Ref512441145"/>
      <w:r w:rsidRPr="00BD3879">
        <w:t>The maximum actuator resistance need not be specified if the actuators qualification conditions, meaning the minimum voltage source to get all</w:t>
      </w:r>
      <w:r w:rsidR="00901F4F" w:rsidRPr="00BD3879">
        <w:t>-</w:t>
      </w:r>
      <w:r w:rsidRPr="00BD3879">
        <w:t>fire current, is specified.</w:t>
      </w:r>
      <w:bookmarkEnd w:id="130"/>
    </w:p>
    <w:p w14:paraId="648E7B48" w14:textId="456FFE58" w:rsidR="0052235B" w:rsidRPr="00BD3879" w:rsidRDefault="0087697C" w:rsidP="0087697C">
      <w:pPr>
        <w:pStyle w:val="NOTE"/>
      </w:pPr>
      <w:r w:rsidRPr="00BD3879">
        <w:t xml:space="preserve">To specify, or otherwise, the maximum actuator resistance has an impact on requirements for current-driven actuators, see </w:t>
      </w:r>
      <w:r w:rsidR="009D06B3" w:rsidRPr="00BD3879">
        <w:fldChar w:fldCharType="begin"/>
      </w:r>
      <w:r w:rsidR="009D06B3" w:rsidRPr="00BD3879">
        <w:instrText xml:space="preserve"> REF _Ref511831387 \w \h </w:instrText>
      </w:r>
      <w:r w:rsidR="009D06B3" w:rsidRPr="00BD3879">
        <w:fldChar w:fldCharType="separate"/>
      </w:r>
      <w:r w:rsidR="009A36B6">
        <w:t>5.4.1a</w:t>
      </w:r>
      <w:r w:rsidR="009D06B3" w:rsidRPr="00BD3879">
        <w:fldChar w:fldCharType="end"/>
      </w:r>
      <w:r w:rsidRPr="00BD3879">
        <w:t>.</w:t>
      </w:r>
    </w:p>
    <w:p w14:paraId="00069806" w14:textId="0F0D7E43" w:rsidR="00801D37" w:rsidRPr="00BD3879" w:rsidRDefault="0087697C" w:rsidP="00F9312D">
      <w:pPr>
        <w:pStyle w:val="requirelevel1"/>
      </w:pPr>
      <w:bookmarkStart w:id="131" w:name="_Ref512441151"/>
      <w:r w:rsidRPr="00BD3879">
        <w:t>No</w:t>
      </w:r>
      <w:r w:rsidR="00901F4F" w:rsidRPr="00BD3879">
        <w:t>-</w:t>
      </w:r>
      <w:r w:rsidRPr="00BD3879">
        <w:t>fire current shall be greater than 50</w:t>
      </w:r>
      <w:r w:rsidR="002951B7" w:rsidRPr="00BD3879">
        <w:t> </w:t>
      </w:r>
      <w:r w:rsidRPr="00BD3879">
        <w:t>mA.</w:t>
      </w:r>
      <w:bookmarkEnd w:id="131"/>
    </w:p>
    <w:p w14:paraId="2FC18EFD" w14:textId="7C2A4AF3" w:rsidR="00766E82" w:rsidRPr="00BD3879" w:rsidRDefault="00766E82" w:rsidP="00766E82">
      <w:pPr>
        <w:pStyle w:val="Heading3"/>
      </w:pPr>
      <w:bookmarkStart w:id="132" w:name="_Toc514403342"/>
      <w:r w:rsidRPr="00BD3879">
        <w:t>Reliability</w:t>
      </w:r>
      <w:bookmarkEnd w:id="132"/>
    </w:p>
    <w:p w14:paraId="74482CE1" w14:textId="1A229D2A" w:rsidR="008B1152" w:rsidRPr="00BD3879" w:rsidRDefault="0087697C" w:rsidP="00C100A2">
      <w:pPr>
        <w:pStyle w:val="requirelevel1"/>
      </w:pPr>
      <w:bookmarkStart w:id="133" w:name="_Ref512441160"/>
      <w:r w:rsidRPr="00BD3879">
        <w:t>It shall be possible to apply to the main</w:t>
      </w:r>
      <w:r w:rsidR="006C3825" w:rsidRPr="00BD3879">
        <w:t>,</w:t>
      </w:r>
      <w:r w:rsidRPr="00BD3879">
        <w:t xml:space="preserve"> </w:t>
      </w:r>
      <w:r w:rsidR="006C3825" w:rsidRPr="00BD3879">
        <w:t>respect</w:t>
      </w:r>
      <w:r w:rsidR="00573D01" w:rsidRPr="00BD3879">
        <w:t>ively</w:t>
      </w:r>
      <w:r w:rsidR="006C3825" w:rsidRPr="00BD3879">
        <w:t xml:space="preserve"> </w:t>
      </w:r>
      <w:r w:rsidRPr="00BD3879">
        <w:t>redundant</w:t>
      </w:r>
      <w:r w:rsidR="008B1152" w:rsidRPr="00BD3879">
        <w:t>,</w:t>
      </w:r>
      <w:r w:rsidRPr="00BD3879">
        <w:t xml:space="preserve"> actuator voltages up to the ones applicable to the input of the actuator electronics without affecting the functionality and performance of the redundant</w:t>
      </w:r>
      <w:r w:rsidR="00573D01" w:rsidRPr="00BD3879">
        <w:t xml:space="preserve">, </w:t>
      </w:r>
      <w:r w:rsidR="006C3825" w:rsidRPr="00BD3879">
        <w:t>respect</w:t>
      </w:r>
      <w:r w:rsidR="00573D01" w:rsidRPr="00BD3879">
        <w:t>ively</w:t>
      </w:r>
      <w:r w:rsidRPr="00BD3879">
        <w:t xml:space="preserve"> main</w:t>
      </w:r>
      <w:r w:rsidR="00573D01" w:rsidRPr="00BD3879">
        <w:t>,</w:t>
      </w:r>
      <w:r w:rsidRPr="00BD3879">
        <w:t xml:space="preserve"> actuator.</w:t>
      </w:r>
      <w:bookmarkEnd w:id="133"/>
    </w:p>
    <w:p w14:paraId="20F0CDD8" w14:textId="6BD63F28" w:rsidR="00161904" w:rsidRPr="00BD3879" w:rsidRDefault="008B1152" w:rsidP="008B1152">
      <w:pPr>
        <w:pStyle w:val="NOTE"/>
      </w:pPr>
      <w:r w:rsidRPr="00BD3879">
        <w:lastRenderedPageBreak/>
        <w:t>See a</w:t>
      </w:r>
      <w:r w:rsidR="00161904" w:rsidRPr="00BD3879">
        <w:t xml:space="preserve">ssumption in </w:t>
      </w:r>
      <w:r w:rsidR="00CF13A3" w:rsidRPr="00BD3879">
        <w:fldChar w:fldCharType="begin"/>
      </w:r>
      <w:r w:rsidR="00CF13A3" w:rsidRPr="00BD3879">
        <w:instrText xml:space="preserve"> REF _Ref512951853 \w \h </w:instrText>
      </w:r>
      <w:r w:rsidR="00CF13A3" w:rsidRPr="00BD3879">
        <w:fldChar w:fldCharType="separate"/>
      </w:r>
      <w:r w:rsidR="009A36B6">
        <w:t>4.2</w:t>
      </w:r>
      <w:r w:rsidR="00CF13A3" w:rsidRPr="00BD3879">
        <w:fldChar w:fldCharType="end"/>
      </w:r>
      <w:r w:rsidR="00CF13A3" w:rsidRPr="00BD3879">
        <w:fldChar w:fldCharType="begin"/>
      </w:r>
      <w:r w:rsidR="00CF13A3" w:rsidRPr="00BD3879">
        <w:instrText xml:space="preserve"> REF _Ref512435629 \w \h </w:instrText>
      </w:r>
      <w:r w:rsidR="00CF13A3" w:rsidRPr="00BD3879">
        <w:fldChar w:fldCharType="separate"/>
      </w:r>
      <w:r w:rsidR="009A36B6">
        <w:t>e</w:t>
      </w:r>
      <w:r w:rsidR="00CF13A3" w:rsidRPr="00BD3879">
        <w:fldChar w:fldCharType="end"/>
      </w:r>
      <w:r w:rsidRPr="00BD3879">
        <w:t>.</w:t>
      </w:r>
      <w:r w:rsidR="003807AE" w:rsidRPr="00BD3879">
        <w:t xml:space="preserve"> </w:t>
      </w:r>
    </w:p>
    <w:p w14:paraId="11F467FC" w14:textId="77777777" w:rsidR="00801D37" w:rsidRPr="00BD3879" w:rsidRDefault="00801D37" w:rsidP="00801D37">
      <w:pPr>
        <w:pStyle w:val="Heading3"/>
      </w:pPr>
      <w:bookmarkStart w:id="134" w:name="_Toc514403343"/>
      <w:r w:rsidRPr="00BD3879">
        <w:t>Recurrent products</w:t>
      </w:r>
      <w:bookmarkEnd w:id="134"/>
    </w:p>
    <w:p w14:paraId="6845E83D" w14:textId="467E22FC" w:rsidR="00801D37" w:rsidRPr="00BD3879" w:rsidRDefault="0087697C" w:rsidP="00AE48B8">
      <w:pPr>
        <w:pStyle w:val="requirelevel1"/>
      </w:pPr>
      <w:bookmarkStart w:id="135" w:name="_Ref512441167"/>
      <w:r w:rsidRPr="00BD3879">
        <w:t>For current-driven actuators, the actuator all</w:t>
      </w:r>
      <w:r w:rsidR="00901F4F" w:rsidRPr="00BD3879">
        <w:t>-</w:t>
      </w:r>
      <w:r w:rsidRPr="00BD3879">
        <w:t>fire current should be lower than 5</w:t>
      </w:r>
      <w:r w:rsidR="004F0913" w:rsidRPr="00BD3879">
        <w:t xml:space="preserve"> </w:t>
      </w:r>
      <w:r w:rsidRPr="00BD3879">
        <w:t>A.</w:t>
      </w:r>
      <w:bookmarkEnd w:id="135"/>
    </w:p>
    <w:p w14:paraId="5CEB671E" w14:textId="6B17087D" w:rsidR="00801D37" w:rsidRPr="00BD3879" w:rsidRDefault="0087697C" w:rsidP="00AE48B8">
      <w:pPr>
        <w:pStyle w:val="requirelevel1"/>
      </w:pPr>
      <w:bookmarkStart w:id="136" w:name="_Ref512441176"/>
      <w:r w:rsidRPr="00BD3879">
        <w:t>For short duration actuators, the actuator minimum all fire actuation time should be lower than 50</w:t>
      </w:r>
      <w:r w:rsidR="00FC48A3" w:rsidRPr="00BD3879">
        <w:t xml:space="preserve"> </w:t>
      </w:r>
      <w:proofErr w:type="spellStart"/>
      <w:r w:rsidRPr="00BD3879">
        <w:t>ms</w:t>
      </w:r>
      <w:proofErr w:type="spellEnd"/>
      <w:r w:rsidRPr="00BD3879">
        <w:t>.</w:t>
      </w:r>
      <w:bookmarkEnd w:id="136"/>
    </w:p>
    <w:p w14:paraId="325B5581" w14:textId="328B4A36" w:rsidR="00BF5DCB" w:rsidRPr="00BD3879" w:rsidRDefault="0087697C" w:rsidP="00AE48B8">
      <w:pPr>
        <w:pStyle w:val="requirelevel1"/>
      </w:pPr>
      <w:bookmarkStart w:id="137" w:name="_Ref512441183"/>
      <w:r w:rsidRPr="00BD3879">
        <w:t>For voltage-driven actuators, the minimum voltage for all fire action should be lower than 19</w:t>
      </w:r>
      <w:r w:rsidR="00686E06" w:rsidRPr="00BD3879">
        <w:t xml:space="preserve"> </w:t>
      </w:r>
      <w:r w:rsidRPr="00BD3879">
        <w:t>V with a current lower than 2</w:t>
      </w:r>
      <w:r w:rsidR="00B75120" w:rsidRPr="00BD3879">
        <w:t>,</w:t>
      </w:r>
      <w:r w:rsidRPr="00BD3879">
        <w:t>5</w:t>
      </w:r>
      <w:r w:rsidR="00FC48A3" w:rsidRPr="00BD3879">
        <w:t xml:space="preserve"> </w:t>
      </w:r>
      <w:r w:rsidRPr="00BD3879">
        <w:t>A respecting duration specified according req</w:t>
      </w:r>
      <w:r w:rsidR="00FC48A3" w:rsidRPr="00BD3879">
        <w:t xml:space="preserve">uirement </w:t>
      </w:r>
      <w:r w:rsidR="00F946F7" w:rsidRPr="00BD3879">
        <w:fldChar w:fldCharType="begin"/>
      </w:r>
      <w:r w:rsidR="00F946F7" w:rsidRPr="00BD3879">
        <w:instrText xml:space="preserve"> REF _Ref511831528 \w \h </w:instrText>
      </w:r>
      <w:r w:rsidR="00F946F7" w:rsidRPr="00BD3879">
        <w:fldChar w:fldCharType="separate"/>
      </w:r>
      <w:r w:rsidR="009A36B6">
        <w:t>5.3.1c</w:t>
      </w:r>
      <w:r w:rsidR="00F946F7" w:rsidRPr="00BD3879">
        <w:fldChar w:fldCharType="end"/>
      </w:r>
      <w:r w:rsidRPr="00BD3879">
        <w:t>.</w:t>
      </w:r>
      <w:bookmarkEnd w:id="137"/>
    </w:p>
    <w:p w14:paraId="1DDE6CAE" w14:textId="6512C769" w:rsidR="00BF5DCB" w:rsidRPr="00BD3879" w:rsidRDefault="0087697C" w:rsidP="00AE48B8">
      <w:pPr>
        <w:pStyle w:val="requirelevel1"/>
      </w:pPr>
      <w:bookmarkStart w:id="138" w:name="_Ref512441189"/>
      <w:r w:rsidRPr="00BD3879">
        <w:t>The maximum inductance of voltage-driven actuators should be 20</w:t>
      </w:r>
      <w:r w:rsidR="004F0913" w:rsidRPr="00BD3879">
        <w:t xml:space="preserve"> </w:t>
      </w:r>
      <w:proofErr w:type="spellStart"/>
      <w:r w:rsidRPr="00BD3879">
        <w:t>mH</w:t>
      </w:r>
      <w:proofErr w:type="spellEnd"/>
      <w:r w:rsidRPr="00BD3879">
        <w:t>.</w:t>
      </w:r>
      <w:bookmarkEnd w:id="138"/>
    </w:p>
    <w:p w14:paraId="77BDA312" w14:textId="72C0AF52" w:rsidR="00BF5DCB" w:rsidRPr="00BD3879" w:rsidRDefault="0087697C" w:rsidP="00AE48B8">
      <w:pPr>
        <w:pStyle w:val="requirelevel1"/>
      </w:pPr>
      <w:bookmarkStart w:id="139" w:name="_Ref512441196"/>
      <w:r w:rsidRPr="00BD3879">
        <w:t>The maximum inductance of current-driven actuators should be 1</w:t>
      </w:r>
      <w:r w:rsidR="004F0913" w:rsidRPr="00BD3879">
        <w:t xml:space="preserve"> </w:t>
      </w:r>
      <w:r w:rsidR="002951B7" w:rsidRPr="00BD3879">
        <w:t>µ</w:t>
      </w:r>
      <w:r w:rsidRPr="00BD3879">
        <w:t>H.</w:t>
      </w:r>
      <w:bookmarkEnd w:id="139"/>
    </w:p>
    <w:p w14:paraId="7E22EA49" w14:textId="4C26D51E" w:rsidR="00766E82" w:rsidRPr="00BD3879" w:rsidRDefault="0087697C" w:rsidP="003A77EF">
      <w:pPr>
        <w:pStyle w:val="requirelevel1"/>
      </w:pPr>
      <w:bookmarkStart w:id="140" w:name="_Ref512441203"/>
      <w:r w:rsidRPr="00BD3879">
        <w:t>The maximum capacitance of actuators should be 1</w:t>
      </w:r>
      <w:r w:rsidR="004F0913" w:rsidRPr="00BD3879">
        <w:t xml:space="preserve"> </w:t>
      </w:r>
      <w:r w:rsidR="002951B7" w:rsidRPr="00BD3879">
        <w:t>µ</w:t>
      </w:r>
      <w:r w:rsidRPr="00BD3879">
        <w:t>F.</w:t>
      </w:r>
      <w:bookmarkEnd w:id="140"/>
    </w:p>
    <w:p w14:paraId="5CD5C894" w14:textId="2352BB91" w:rsidR="00766E82" w:rsidRPr="00BD3879" w:rsidRDefault="004F0913" w:rsidP="00766E82">
      <w:pPr>
        <w:pStyle w:val="Annex1"/>
      </w:pPr>
      <w:bookmarkStart w:id="141" w:name="_Ref411596284"/>
      <w:bookmarkStart w:id="142" w:name="_Ref411596293"/>
      <w:bookmarkStart w:id="143" w:name="_Ref411596310"/>
      <w:bookmarkStart w:id="144" w:name="_Toc445389604"/>
      <w:bookmarkStart w:id="145" w:name="_Ref498590865"/>
      <w:bookmarkStart w:id="146" w:name="_Ref498590873"/>
      <w:r w:rsidRPr="00BD3879">
        <w:lastRenderedPageBreak/>
        <w:t xml:space="preserve"> </w:t>
      </w:r>
      <w:bookmarkStart w:id="147" w:name="_Toc514403344"/>
      <w:r w:rsidR="00766E82" w:rsidRPr="00BD3879">
        <w:t>(informative</w:t>
      </w:r>
      <w:bookmarkEnd w:id="141"/>
      <w:bookmarkEnd w:id="142"/>
      <w:bookmarkEnd w:id="143"/>
      <w:r w:rsidR="00766E82" w:rsidRPr="00BD3879">
        <w:t>)</w:t>
      </w:r>
      <w:r w:rsidR="00766E82" w:rsidRPr="00BD3879">
        <w:br/>
        <w:t>Requirements mapping</w:t>
      </w:r>
      <w:bookmarkEnd w:id="144"/>
      <w:bookmarkEnd w:id="145"/>
      <w:bookmarkEnd w:id="146"/>
      <w:bookmarkEnd w:id="147"/>
    </w:p>
    <w:p w14:paraId="107CB41B" w14:textId="152CDF9B" w:rsidR="00766E82" w:rsidRPr="00BD3879" w:rsidRDefault="004C7AA0" w:rsidP="00766E82">
      <w:pPr>
        <w:pStyle w:val="paragraph"/>
      </w:pPr>
      <w:r w:rsidRPr="00BD3879">
        <w:fldChar w:fldCharType="begin"/>
      </w:r>
      <w:r w:rsidRPr="00BD3879">
        <w:instrText xml:space="preserve"> REF _Ref512953887 \n \h </w:instrText>
      </w:r>
      <w:r w:rsidRPr="00BD3879">
        <w:fldChar w:fldCharType="separate"/>
      </w:r>
      <w:r w:rsidR="009A36B6">
        <w:t>Table A-1</w:t>
      </w:r>
      <w:r w:rsidRPr="00BD3879">
        <w:fldChar w:fldCharType="end"/>
      </w:r>
      <w:r w:rsidR="007824A5" w:rsidRPr="00BD3879">
        <w:t xml:space="preserve"> </w:t>
      </w:r>
      <w:r w:rsidR="00766E82" w:rsidRPr="00BD3879">
        <w:t xml:space="preserve">to </w:t>
      </w:r>
      <w:r w:rsidRPr="00BD3879">
        <w:fldChar w:fldCharType="begin"/>
      </w:r>
      <w:r w:rsidRPr="00BD3879">
        <w:instrText xml:space="preserve"> REF _Ref512953895 \n \h </w:instrText>
      </w:r>
      <w:r w:rsidRPr="00BD3879">
        <w:fldChar w:fldCharType="separate"/>
      </w:r>
      <w:r w:rsidR="009A36B6">
        <w:t>Table A-6</w:t>
      </w:r>
      <w:r w:rsidRPr="00BD3879">
        <w:fldChar w:fldCharType="end"/>
      </w:r>
      <w:r w:rsidR="00766E82" w:rsidRPr="00BD3879">
        <w:t xml:space="preserve"> provide a compact view of the requirements of the present standard, including the verification method suggested for each of them. According to ECSS-E-ST-10-02, the verification is accomplished by one or more of the following verification methods:</w:t>
      </w:r>
    </w:p>
    <w:p w14:paraId="1B161739" w14:textId="77777777" w:rsidR="00766E82" w:rsidRPr="00BD3879" w:rsidRDefault="00766E82" w:rsidP="003A77EF">
      <w:pPr>
        <w:pStyle w:val="Bul1"/>
      </w:pPr>
      <w:r w:rsidRPr="00BD3879">
        <w:t>Test (T),</w:t>
      </w:r>
    </w:p>
    <w:p w14:paraId="3985AE03" w14:textId="77777777" w:rsidR="00766E82" w:rsidRPr="00BD3879" w:rsidRDefault="00766E82" w:rsidP="003A77EF">
      <w:pPr>
        <w:pStyle w:val="Bul1"/>
      </w:pPr>
      <w:r w:rsidRPr="00BD3879">
        <w:t>Analysis (A),</w:t>
      </w:r>
    </w:p>
    <w:p w14:paraId="58718DCB" w14:textId="1EEEDF39" w:rsidR="00766E82" w:rsidRPr="00BD3879" w:rsidRDefault="00766E82" w:rsidP="003A77EF">
      <w:pPr>
        <w:pStyle w:val="Bul1"/>
      </w:pPr>
      <w:r w:rsidRPr="00BD3879">
        <w:t>Review-of-design (</w:t>
      </w:r>
      <w:proofErr w:type="spellStart"/>
      <w:r w:rsidRPr="00BD3879">
        <w:t>RoD</w:t>
      </w:r>
      <w:proofErr w:type="spellEnd"/>
      <w:r w:rsidRPr="00BD3879">
        <w:t>), and</w:t>
      </w:r>
    </w:p>
    <w:p w14:paraId="17598362" w14:textId="77777777" w:rsidR="00766E82" w:rsidRPr="00BD3879" w:rsidRDefault="00766E82" w:rsidP="003A77EF">
      <w:pPr>
        <w:pStyle w:val="Bul1"/>
      </w:pPr>
      <w:r w:rsidRPr="00BD3879">
        <w:t>Inspection (I).</w:t>
      </w:r>
    </w:p>
    <w:p w14:paraId="601209E3" w14:textId="77777777" w:rsidR="00766E82" w:rsidRPr="00BD3879" w:rsidRDefault="00766E82" w:rsidP="00766E82">
      <w:pPr>
        <w:pStyle w:val="paragraph"/>
      </w:pPr>
      <w:r w:rsidRPr="00BD3879">
        <w:t>In addition to the methods of verification specified in ECSS-E-ST-10-02, the present annex includes the test verification at design qualification level (T*).</w:t>
      </w:r>
    </w:p>
    <w:p w14:paraId="2F1227A7" w14:textId="1FF918E5" w:rsidR="00766E82" w:rsidRPr="00BD3879" w:rsidRDefault="00766E82" w:rsidP="00766E82">
      <w:pPr>
        <w:pStyle w:val="paragraph"/>
      </w:pPr>
      <w:r w:rsidRPr="00BD3879">
        <w:t>The test verification at design qualification level (T*) is intended to be performed on a representative version of the hardware, on a set up not necessarily equal to the final flight one, to be established by the relevant manufacturer or user.</w:t>
      </w:r>
    </w:p>
    <w:p w14:paraId="6687F181" w14:textId="489A0EE8" w:rsidR="00766E82" w:rsidRPr="00BD3879" w:rsidRDefault="00766E82" w:rsidP="00C11F39">
      <w:pPr>
        <w:pStyle w:val="NOTE"/>
        <w:numPr>
          <w:ilvl w:val="0"/>
          <w:numId w:val="7"/>
        </w:numPr>
      </w:pPr>
      <w:r w:rsidRPr="00BD3879">
        <w:t>If not stated otherwise, any reference to the handbook inside the tables, is a reference to ECSS-E-HB-20-2</w:t>
      </w:r>
      <w:r w:rsidR="0021675D" w:rsidRPr="00BD3879">
        <w:t>1</w:t>
      </w:r>
      <w:r w:rsidRPr="00BD3879">
        <w:t>.</w:t>
      </w:r>
    </w:p>
    <w:p w14:paraId="3B884EC8" w14:textId="7010FC67" w:rsidR="00766E82" w:rsidRPr="00BD3879" w:rsidRDefault="00766E82" w:rsidP="00766E82">
      <w:pPr>
        <w:pStyle w:val="paragraph"/>
      </w:pPr>
      <w:r w:rsidRPr="00BD3879">
        <w:t xml:space="preserve">The suggested applicability level indicated in </w:t>
      </w:r>
      <w:r w:rsidR="00626687" w:rsidRPr="00BD3879">
        <w:fldChar w:fldCharType="begin"/>
      </w:r>
      <w:r w:rsidR="00626687" w:rsidRPr="00BD3879">
        <w:instrText xml:space="preserve"> REF _Ref512953887 \n \h </w:instrText>
      </w:r>
      <w:r w:rsidR="00626687" w:rsidRPr="00BD3879">
        <w:fldChar w:fldCharType="separate"/>
      </w:r>
      <w:r w:rsidR="009A36B6">
        <w:t>Table A-1</w:t>
      </w:r>
      <w:r w:rsidR="00626687" w:rsidRPr="00BD3879">
        <w:fldChar w:fldCharType="end"/>
      </w:r>
      <w:r w:rsidR="00626687" w:rsidRPr="00BD3879">
        <w:t xml:space="preserve"> to </w:t>
      </w:r>
      <w:r w:rsidR="00626687" w:rsidRPr="00BD3879">
        <w:fldChar w:fldCharType="begin"/>
      </w:r>
      <w:r w:rsidR="00626687" w:rsidRPr="00BD3879">
        <w:instrText xml:space="preserve"> REF _Ref512953895 \n \h </w:instrText>
      </w:r>
      <w:r w:rsidR="00626687" w:rsidRPr="00BD3879">
        <w:fldChar w:fldCharType="separate"/>
      </w:r>
      <w:r w:rsidR="009A36B6">
        <w:t>Table A-6</w:t>
      </w:r>
      <w:r w:rsidR="00626687" w:rsidRPr="00BD3879">
        <w:fldChar w:fldCharType="end"/>
      </w:r>
      <w:r w:rsidR="00626687" w:rsidRPr="00BD3879">
        <w:t xml:space="preserve"> </w:t>
      </w:r>
      <w:r w:rsidRPr="00BD3879">
        <w:t>(SSE/SSS/Equipment) is intended in and-option (SSE and/or SSS and</w:t>
      </w:r>
      <w:r w:rsidR="00610F6C" w:rsidRPr="00BD3879">
        <w:t>/or</w:t>
      </w:r>
      <w:r w:rsidR="0089014D" w:rsidRPr="00BD3879">
        <w:t xml:space="preserve"> </w:t>
      </w:r>
      <w:r w:rsidRPr="00BD3879">
        <w:t>Equipment).</w:t>
      </w:r>
    </w:p>
    <w:p w14:paraId="414BFA11" w14:textId="77777777" w:rsidR="009111D8" w:rsidRPr="00BD3879" w:rsidRDefault="009111D8" w:rsidP="00766E82">
      <w:pPr>
        <w:pStyle w:val="paragraph"/>
      </w:pPr>
    </w:p>
    <w:p w14:paraId="5DD76EA9" w14:textId="35C6D55E" w:rsidR="009111D8" w:rsidRPr="00BD3879" w:rsidRDefault="009111D8" w:rsidP="00D7643D">
      <w:pPr>
        <w:pStyle w:val="paragraph"/>
        <w:pBdr>
          <w:top w:val="single" w:sz="4" w:space="2" w:color="auto"/>
          <w:left w:val="single" w:sz="4" w:space="4" w:color="auto"/>
          <w:bottom w:val="single" w:sz="4" w:space="1" w:color="auto"/>
          <w:right w:val="single" w:sz="4" w:space="4" w:color="auto"/>
        </w:pBdr>
        <w:jc w:val="center"/>
        <w:rPr>
          <w:b/>
          <w:highlight w:val="yellow"/>
        </w:rPr>
      </w:pPr>
      <w:r w:rsidRPr="00BD3879">
        <w:rPr>
          <w:b/>
          <w:highlight w:val="yellow"/>
        </w:rPr>
        <w:t>NOTE:</w:t>
      </w:r>
    </w:p>
    <w:p w14:paraId="1AC5352C" w14:textId="27F44334" w:rsidR="009111D8" w:rsidRPr="00BD3879" w:rsidRDefault="009111D8" w:rsidP="00D7643D">
      <w:pPr>
        <w:pStyle w:val="paragraph"/>
        <w:pBdr>
          <w:top w:val="single" w:sz="4" w:space="2" w:color="auto"/>
          <w:left w:val="single" w:sz="4" w:space="4" w:color="auto"/>
          <w:bottom w:val="single" w:sz="4" w:space="1" w:color="auto"/>
          <w:right w:val="single" w:sz="4" w:space="4" w:color="auto"/>
        </w:pBdr>
        <w:jc w:val="center"/>
        <w:rPr>
          <w:b/>
          <w:highlight w:val="yellow"/>
        </w:rPr>
      </w:pPr>
      <w:r w:rsidRPr="00BD3879">
        <w:rPr>
          <w:b/>
          <w:highlight w:val="yellow"/>
        </w:rPr>
        <w:t>To avoid additional work will the tables of this Annex be updated only after the Public Review has taken place.</w:t>
      </w:r>
    </w:p>
    <w:p w14:paraId="0F83C746" w14:textId="6E4E2E5B" w:rsidR="009111D8" w:rsidRPr="00BD3879" w:rsidRDefault="009111D8" w:rsidP="00D7643D">
      <w:pPr>
        <w:pStyle w:val="paragraph"/>
        <w:pBdr>
          <w:top w:val="single" w:sz="4" w:space="2" w:color="auto"/>
          <w:left w:val="single" w:sz="4" w:space="4" w:color="auto"/>
          <w:bottom w:val="single" w:sz="4" w:space="1" w:color="auto"/>
          <w:right w:val="single" w:sz="4" w:space="4" w:color="auto"/>
        </w:pBdr>
        <w:jc w:val="center"/>
        <w:rPr>
          <w:b/>
        </w:rPr>
      </w:pPr>
      <w:r w:rsidRPr="00BD3879">
        <w:rPr>
          <w:b/>
          <w:highlight w:val="yellow"/>
        </w:rPr>
        <w:t>All listed requirements along with their text will then be created through cross-references.</w:t>
      </w:r>
    </w:p>
    <w:p w14:paraId="485547A7" w14:textId="0AAAAF68" w:rsidR="009111D8" w:rsidRPr="00BD3879" w:rsidRDefault="009111D8" w:rsidP="00D7643D">
      <w:pPr>
        <w:pStyle w:val="paragraph"/>
        <w:pBdr>
          <w:top w:val="single" w:sz="4" w:space="2" w:color="auto"/>
          <w:left w:val="single" w:sz="4" w:space="4" w:color="auto"/>
          <w:bottom w:val="single" w:sz="4" w:space="1" w:color="auto"/>
          <w:right w:val="single" w:sz="4" w:space="4" w:color="auto"/>
        </w:pBdr>
        <w:jc w:val="center"/>
        <w:rPr>
          <w:b/>
        </w:rPr>
      </w:pPr>
      <w:r w:rsidRPr="00BD3879">
        <w:rPr>
          <w:b/>
          <w:highlight w:val="yellow"/>
        </w:rPr>
        <w:t>Therefore it can be that the text of the requirement in the Table does not match the text of the referenced requirement.</w:t>
      </w:r>
    </w:p>
    <w:p w14:paraId="7050047B" w14:textId="77777777" w:rsidR="009111D8" w:rsidRPr="00BD3879" w:rsidRDefault="009111D8" w:rsidP="00766E82">
      <w:pPr>
        <w:pStyle w:val="paragraph"/>
      </w:pPr>
    </w:p>
    <w:p w14:paraId="6550A2F3" w14:textId="77777777" w:rsidR="001B42F4" w:rsidRPr="00BD3879" w:rsidRDefault="001B42F4" w:rsidP="00766E82">
      <w:pPr>
        <w:pStyle w:val="paragraph"/>
      </w:pPr>
    </w:p>
    <w:p w14:paraId="4AFA9E80" w14:textId="77777777" w:rsidR="004F62B5" w:rsidRPr="00BD3879" w:rsidRDefault="004F62B5" w:rsidP="00766E82">
      <w:pPr>
        <w:pStyle w:val="paragraph"/>
        <w:sectPr w:rsidR="004F62B5" w:rsidRPr="00BD3879" w:rsidSect="00365F0A">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14:paraId="50AEE575" w14:textId="44404B5F" w:rsidR="00E21FD2" w:rsidRPr="00BD3879" w:rsidRDefault="00E21FD2" w:rsidP="004F0913">
      <w:pPr>
        <w:pStyle w:val="CaptionAnnexTable"/>
      </w:pPr>
      <w:bookmarkStart w:id="148" w:name="_Ref512953887"/>
      <w:bookmarkStart w:id="149" w:name="_Toc514403346"/>
      <w:r w:rsidRPr="00BD3879">
        <w:lastRenderedPageBreak/>
        <w:t>: Functional</w:t>
      </w:r>
      <w:r w:rsidR="004F0913" w:rsidRPr="00BD3879">
        <w:t xml:space="preserve"> g</w:t>
      </w:r>
      <w:r w:rsidRPr="00BD3879">
        <w:t>eneral requirements list</w:t>
      </w:r>
      <w:bookmarkEnd w:id="148"/>
      <w:bookmarkEnd w:id="1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256"/>
        <w:gridCol w:w="708"/>
        <w:gridCol w:w="4536"/>
        <w:gridCol w:w="1560"/>
        <w:gridCol w:w="1701"/>
        <w:gridCol w:w="1984"/>
        <w:gridCol w:w="1560"/>
      </w:tblGrid>
      <w:tr w:rsidR="00070ABB" w:rsidRPr="00BD3879" w14:paraId="56C3F89B" w14:textId="77777777" w:rsidTr="00EE6573">
        <w:trPr>
          <w:cantSplit/>
          <w:tblHeader/>
        </w:trPr>
        <w:tc>
          <w:tcPr>
            <w:tcW w:w="871" w:type="dxa"/>
            <w:shd w:val="clear" w:color="auto" w:fill="auto"/>
            <w:vAlign w:val="center"/>
            <w:hideMark/>
          </w:tcPr>
          <w:p w14:paraId="060FC49B" w14:textId="1D322FA9" w:rsidR="00E21FD2" w:rsidRPr="00BD3879" w:rsidRDefault="00E21FD2" w:rsidP="00625463">
            <w:pPr>
              <w:pStyle w:val="TableHeaderCENTER"/>
            </w:pPr>
            <w:r w:rsidRPr="00BD3879">
              <w:t>Ref</w:t>
            </w:r>
            <w:r w:rsidR="00625463" w:rsidRPr="00BD3879">
              <w:t>.</w:t>
            </w:r>
          </w:p>
        </w:tc>
        <w:tc>
          <w:tcPr>
            <w:tcW w:w="1256" w:type="dxa"/>
            <w:shd w:val="clear" w:color="auto" w:fill="auto"/>
            <w:vAlign w:val="center"/>
            <w:hideMark/>
          </w:tcPr>
          <w:p w14:paraId="25F62E39" w14:textId="77777777" w:rsidR="00E21FD2" w:rsidRPr="00BD3879" w:rsidRDefault="00E21FD2" w:rsidP="00625463">
            <w:pPr>
              <w:pStyle w:val="TableHeaderCENTER"/>
            </w:pPr>
            <w:r w:rsidRPr="00BD3879">
              <w:t>Paragraph</w:t>
            </w:r>
          </w:p>
        </w:tc>
        <w:tc>
          <w:tcPr>
            <w:tcW w:w="5244" w:type="dxa"/>
            <w:gridSpan w:val="2"/>
            <w:shd w:val="clear" w:color="auto" w:fill="auto"/>
            <w:vAlign w:val="center"/>
            <w:hideMark/>
          </w:tcPr>
          <w:p w14:paraId="70581838" w14:textId="77777777" w:rsidR="00E21FD2" w:rsidRPr="00BD3879" w:rsidRDefault="00E21FD2" w:rsidP="00625463">
            <w:pPr>
              <w:pStyle w:val="TableHeaderCENTER"/>
            </w:pPr>
            <w:r w:rsidRPr="00BD3879">
              <w:t>Text of the requirement</w:t>
            </w:r>
          </w:p>
        </w:tc>
        <w:tc>
          <w:tcPr>
            <w:tcW w:w="1560" w:type="dxa"/>
            <w:shd w:val="clear" w:color="auto" w:fill="auto"/>
            <w:noWrap/>
            <w:vAlign w:val="center"/>
            <w:hideMark/>
          </w:tcPr>
          <w:p w14:paraId="7EA62289" w14:textId="77777777" w:rsidR="00E21FD2" w:rsidRPr="00BD3879" w:rsidRDefault="00E21FD2" w:rsidP="00625463">
            <w:pPr>
              <w:pStyle w:val="TableHeaderCENTER"/>
            </w:pPr>
            <w:r w:rsidRPr="00BD3879">
              <w:t>Conditions</w:t>
            </w:r>
          </w:p>
        </w:tc>
        <w:tc>
          <w:tcPr>
            <w:tcW w:w="1701" w:type="dxa"/>
            <w:shd w:val="clear" w:color="auto" w:fill="auto"/>
            <w:vAlign w:val="center"/>
            <w:hideMark/>
          </w:tcPr>
          <w:p w14:paraId="4687EE43" w14:textId="77777777" w:rsidR="00E21FD2" w:rsidRPr="00BD3879" w:rsidRDefault="00E21FD2" w:rsidP="00625463">
            <w:pPr>
              <w:pStyle w:val="TableHeaderCENTER"/>
            </w:pPr>
            <w:r w:rsidRPr="00BD3879">
              <w:t>Applicability</w:t>
            </w:r>
          </w:p>
        </w:tc>
        <w:tc>
          <w:tcPr>
            <w:tcW w:w="1984" w:type="dxa"/>
            <w:shd w:val="clear" w:color="auto" w:fill="auto"/>
            <w:vAlign w:val="center"/>
            <w:hideMark/>
          </w:tcPr>
          <w:p w14:paraId="67CC49FE" w14:textId="7381B43E" w:rsidR="00E21FD2" w:rsidRPr="00BD3879" w:rsidRDefault="00E21FD2" w:rsidP="006175F9">
            <w:pPr>
              <w:pStyle w:val="TableHeaderCENTER"/>
            </w:pPr>
            <w:r w:rsidRPr="00BD3879">
              <w:t>Applicability</w:t>
            </w:r>
            <w:r w:rsidR="006175F9" w:rsidRPr="00BD3879">
              <w:t xml:space="preserve"> </w:t>
            </w:r>
            <w:r w:rsidRPr="00BD3879">
              <w:t>level</w:t>
            </w:r>
          </w:p>
        </w:tc>
        <w:tc>
          <w:tcPr>
            <w:tcW w:w="1560" w:type="dxa"/>
            <w:shd w:val="clear" w:color="auto" w:fill="auto"/>
            <w:noWrap/>
            <w:vAlign w:val="center"/>
            <w:hideMark/>
          </w:tcPr>
          <w:p w14:paraId="233F8452" w14:textId="77777777" w:rsidR="00E21FD2" w:rsidRPr="00BD3879" w:rsidRDefault="00E21FD2" w:rsidP="00625463">
            <w:pPr>
              <w:pStyle w:val="TableHeaderCENTER"/>
            </w:pPr>
            <w:r w:rsidRPr="00BD3879">
              <w:t>Verification</w:t>
            </w:r>
          </w:p>
        </w:tc>
      </w:tr>
      <w:tr w:rsidR="00804D34" w:rsidRPr="00BD3879" w14:paraId="7A5948D0" w14:textId="77777777" w:rsidTr="00EE6573">
        <w:trPr>
          <w:cantSplit/>
          <w:tblHeader/>
        </w:trPr>
        <w:tc>
          <w:tcPr>
            <w:tcW w:w="2835" w:type="dxa"/>
            <w:gridSpan w:val="3"/>
            <w:tcBorders>
              <w:right w:val="nil"/>
            </w:tcBorders>
            <w:shd w:val="clear" w:color="auto" w:fill="auto"/>
            <w:vAlign w:val="center"/>
          </w:tcPr>
          <w:p w14:paraId="081C32BC" w14:textId="77777777" w:rsidR="00804D34" w:rsidRPr="00BD3879" w:rsidRDefault="00804D34" w:rsidP="00804D34">
            <w:pPr>
              <w:pStyle w:val="TableNote"/>
            </w:pPr>
            <w:r w:rsidRPr="00BD3879">
              <w:t>A = analysis</w:t>
            </w:r>
          </w:p>
          <w:p w14:paraId="68D05CE2" w14:textId="77777777" w:rsidR="00804D34" w:rsidRPr="00BD3879" w:rsidRDefault="00804D34" w:rsidP="00804D34">
            <w:pPr>
              <w:pStyle w:val="TableNote"/>
            </w:pPr>
            <w:proofErr w:type="spellStart"/>
            <w:r w:rsidRPr="00BD3879">
              <w:t>RoD</w:t>
            </w:r>
            <w:proofErr w:type="spellEnd"/>
            <w:r w:rsidRPr="00BD3879">
              <w:t xml:space="preserve"> = review of design</w:t>
            </w:r>
          </w:p>
        </w:tc>
        <w:tc>
          <w:tcPr>
            <w:tcW w:w="11341" w:type="dxa"/>
            <w:gridSpan w:val="5"/>
            <w:tcBorders>
              <w:left w:val="nil"/>
            </w:tcBorders>
            <w:shd w:val="clear" w:color="auto" w:fill="auto"/>
            <w:vAlign w:val="center"/>
          </w:tcPr>
          <w:p w14:paraId="0A2A4013" w14:textId="75F8E75A" w:rsidR="00804D34" w:rsidRPr="00BD3879" w:rsidRDefault="00804D34" w:rsidP="00804D34">
            <w:pPr>
              <w:pStyle w:val="TableNote"/>
            </w:pPr>
            <w:r w:rsidRPr="00BD3879">
              <w:t>T = test</w:t>
            </w:r>
          </w:p>
          <w:p w14:paraId="4A92BC94" w14:textId="11E8D825" w:rsidR="00804D34" w:rsidRPr="00BD3879" w:rsidRDefault="00804D34" w:rsidP="00804D34">
            <w:pPr>
              <w:pStyle w:val="TableNote"/>
            </w:pPr>
            <w:r w:rsidRPr="00BD3879">
              <w:t>T* = test verification at design qualification level</w:t>
            </w:r>
          </w:p>
        </w:tc>
      </w:tr>
      <w:tr w:rsidR="00070ABB" w:rsidRPr="00BD3879" w14:paraId="44C41490" w14:textId="77777777" w:rsidTr="00EE6573">
        <w:trPr>
          <w:cantSplit/>
        </w:trPr>
        <w:tc>
          <w:tcPr>
            <w:tcW w:w="871" w:type="dxa"/>
            <w:shd w:val="clear" w:color="000000" w:fill="FFFFFF"/>
            <w:vAlign w:val="center"/>
            <w:hideMark/>
          </w:tcPr>
          <w:p w14:paraId="372542B4" w14:textId="04571260" w:rsidR="00E21FD2" w:rsidRPr="00BD3879" w:rsidRDefault="00F946F7" w:rsidP="00901F4F">
            <w:pPr>
              <w:pStyle w:val="TablecellCENTER"/>
            </w:pPr>
            <w:r w:rsidRPr="00BD3879">
              <w:fldChar w:fldCharType="begin"/>
            </w:r>
            <w:r w:rsidRPr="00BD3879">
              <w:instrText xml:space="preserve"> REF _Ref512435718 \w \h </w:instrText>
            </w:r>
            <w:r w:rsidR="00901F4F" w:rsidRPr="00BD3879">
              <w:instrText xml:space="preserve"> \* MERGEFORMAT </w:instrText>
            </w:r>
            <w:r w:rsidRPr="00BD3879">
              <w:fldChar w:fldCharType="separate"/>
            </w:r>
            <w:r w:rsidR="009A36B6">
              <w:t>5.1.1a</w:t>
            </w:r>
            <w:r w:rsidRPr="00BD3879">
              <w:fldChar w:fldCharType="end"/>
            </w:r>
          </w:p>
        </w:tc>
        <w:tc>
          <w:tcPr>
            <w:tcW w:w="1256" w:type="dxa"/>
            <w:shd w:val="clear" w:color="000000" w:fill="FFFFFF"/>
            <w:vAlign w:val="center"/>
            <w:hideMark/>
          </w:tcPr>
          <w:p w14:paraId="2B7CB88D" w14:textId="77777777" w:rsidR="00E21FD2" w:rsidRPr="00BD3879" w:rsidRDefault="00E21FD2" w:rsidP="00901F4F">
            <w:pPr>
              <w:pStyle w:val="TablecellCENTER"/>
            </w:pPr>
            <w:r w:rsidRPr="00BD3879">
              <w:t>General</w:t>
            </w:r>
          </w:p>
        </w:tc>
        <w:tc>
          <w:tcPr>
            <w:tcW w:w="5244" w:type="dxa"/>
            <w:gridSpan w:val="2"/>
            <w:shd w:val="clear" w:color="000000" w:fill="FFFFFF"/>
            <w:vAlign w:val="center"/>
            <w:hideMark/>
          </w:tcPr>
          <w:p w14:paraId="6AC0C5CC" w14:textId="3742FE23" w:rsidR="00E21FD2" w:rsidRPr="00BD3879" w:rsidRDefault="00901F4F" w:rsidP="00625463">
            <w:pPr>
              <w:pStyle w:val="TablecellLEFT"/>
            </w:pPr>
            <w:r w:rsidRPr="00BD3879">
              <w:fldChar w:fldCharType="begin"/>
            </w:r>
            <w:r w:rsidRPr="00BD3879">
              <w:instrText xml:space="preserve"> REF _Ref512435718 \h  \* MERGEFORMAT </w:instrText>
            </w:r>
            <w:r w:rsidRPr="00BD3879">
              <w:fldChar w:fldCharType="separate"/>
            </w:r>
            <w:r w:rsidR="009A36B6" w:rsidRPr="00BD3879">
              <w:t xml:space="preserve">With regards to actuation sequence, the FIRE event shall be contained within the SELECT event of the specific actuator line </w:t>
            </w:r>
            <w:proofErr w:type="spellStart"/>
            <w:r w:rsidR="009A36B6" w:rsidRPr="00BD3879">
              <w:t>i</w:t>
            </w:r>
            <w:proofErr w:type="spellEnd"/>
            <w:r w:rsidR="009A36B6" w:rsidRPr="00BD3879">
              <w:t xml:space="preserve"> (</w:t>
            </w:r>
            <w:proofErr w:type="spellStart"/>
            <w:r w:rsidR="009A36B6" w:rsidRPr="00BD3879">
              <w:t>i</w:t>
            </w:r>
            <w:proofErr w:type="spellEnd"/>
            <w:r w:rsidR="009A36B6" w:rsidRPr="00BD3879">
              <w:t>=1…n), and the SELECT event is contained within the ARM one.</w:t>
            </w:r>
            <w:r w:rsidRPr="00BD3879">
              <w:fldChar w:fldCharType="end"/>
            </w:r>
          </w:p>
        </w:tc>
        <w:tc>
          <w:tcPr>
            <w:tcW w:w="1560" w:type="dxa"/>
            <w:shd w:val="clear" w:color="000000" w:fill="FFFFFF"/>
            <w:noWrap/>
            <w:vAlign w:val="center"/>
            <w:hideMark/>
          </w:tcPr>
          <w:p w14:paraId="00711561" w14:textId="77777777" w:rsidR="00E21FD2" w:rsidRPr="00BD3879" w:rsidRDefault="00E21FD2" w:rsidP="00901F4F">
            <w:pPr>
              <w:pStyle w:val="TablecellCENTER"/>
            </w:pPr>
            <w:r w:rsidRPr="00BD3879">
              <w:t>Nominal</w:t>
            </w:r>
          </w:p>
        </w:tc>
        <w:tc>
          <w:tcPr>
            <w:tcW w:w="1701" w:type="dxa"/>
            <w:shd w:val="clear" w:color="000000" w:fill="FFFFFF"/>
            <w:vAlign w:val="center"/>
            <w:hideMark/>
          </w:tcPr>
          <w:p w14:paraId="0D4DDDCB"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7F426705" w14:textId="77777777" w:rsidR="00E21FD2" w:rsidRPr="00BD3879" w:rsidRDefault="00E21FD2" w:rsidP="00901F4F">
            <w:pPr>
              <w:pStyle w:val="TablecellCENTER"/>
            </w:pPr>
            <w:r w:rsidRPr="00BD3879">
              <w:t>SSE/SSS/Equipment</w:t>
            </w:r>
          </w:p>
        </w:tc>
        <w:tc>
          <w:tcPr>
            <w:tcW w:w="1560" w:type="dxa"/>
            <w:shd w:val="clear" w:color="000000" w:fill="FFFFFF"/>
            <w:noWrap/>
            <w:vAlign w:val="center"/>
            <w:hideMark/>
          </w:tcPr>
          <w:p w14:paraId="317731F3" w14:textId="77777777" w:rsidR="00E21FD2" w:rsidRPr="00BD3879" w:rsidRDefault="00E21FD2" w:rsidP="00901F4F">
            <w:pPr>
              <w:pStyle w:val="TablecellCENTER"/>
            </w:pPr>
            <w:r w:rsidRPr="00BD3879">
              <w:t>T</w:t>
            </w:r>
          </w:p>
        </w:tc>
      </w:tr>
      <w:tr w:rsidR="00070ABB" w:rsidRPr="00BD3879" w14:paraId="15367333" w14:textId="77777777" w:rsidTr="00EE6573">
        <w:trPr>
          <w:cantSplit/>
        </w:trPr>
        <w:tc>
          <w:tcPr>
            <w:tcW w:w="871" w:type="dxa"/>
            <w:shd w:val="clear" w:color="000000" w:fill="FFFFFF"/>
            <w:vAlign w:val="center"/>
            <w:hideMark/>
          </w:tcPr>
          <w:p w14:paraId="3155B79F" w14:textId="16837DE4" w:rsidR="00E21FD2" w:rsidRPr="00BD3879" w:rsidRDefault="00F946F7" w:rsidP="00901F4F">
            <w:pPr>
              <w:pStyle w:val="TablecellCENTER"/>
            </w:pPr>
            <w:r w:rsidRPr="00BD3879">
              <w:fldChar w:fldCharType="begin"/>
            </w:r>
            <w:r w:rsidRPr="00BD3879">
              <w:instrText xml:space="preserve"> REF _Ref512435748 \w \h </w:instrText>
            </w:r>
            <w:r w:rsidR="00901F4F" w:rsidRPr="00BD3879">
              <w:instrText xml:space="preserve"> \* MERGEFORMAT </w:instrText>
            </w:r>
            <w:r w:rsidRPr="00BD3879">
              <w:fldChar w:fldCharType="separate"/>
            </w:r>
            <w:r w:rsidR="009A36B6">
              <w:t>5.1.1b</w:t>
            </w:r>
            <w:r w:rsidRPr="00BD3879">
              <w:fldChar w:fldCharType="end"/>
            </w:r>
          </w:p>
        </w:tc>
        <w:tc>
          <w:tcPr>
            <w:tcW w:w="1256" w:type="dxa"/>
            <w:shd w:val="clear" w:color="000000" w:fill="FFFFFF"/>
            <w:vAlign w:val="center"/>
            <w:hideMark/>
          </w:tcPr>
          <w:p w14:paraId="40722A66" w14:textId="77777777" w:rsidR="00E21FD2" w:rsidRPr="00BD3879" w:rsidRDefault="00E21FD2" w:rsidP="00901F4F">
            <w:pPr>
              <w:pStyle w:val="TablecellCENTER"/>
            </w:pPr>
            <w:r w:rsidRPr="00BD3879">
              <w:t>General</w:t>
            </w:r>
          </w:p>
        </w:tc>
        <w:tc>
          <w:tcPr>
            <w:tcW w:w="5244" w:type="dxa"/>
            <w:gridSpan w:val="2"/>
            <w:shd w:val="clear" w:color="000000" w:fill="FFFFFF"/>
            <w:vAlign w:val="center"/>
            <w:hideMark/>
          </w:tcPr>
          <w:p w14:paraId="76D16A83" w14:textId="77990923" w:rsidR="00E21FD2" w:rsidRPr="00BD3879" w:rsidRDefault="00E21FD2" w:rsidP="002951B7">
            <w:pPr>
              <w:pStyle w:val="TablecellLEFT"/>
            </w:pPr>
            <w:r w:rsidRPr="00BD3879">
              <w:t>With regards to actuation sequence, the selection of different SELECT lines may be executed within the same ARM event, but with dif</w:t>
            </w:r>
            <w:r w:rsidR="002951B7" w:rsidRPr="00BD3879">
              <w:t>ferent FIRE pulses occurrences.</w:t>
            </w:r>
          </w:p>
        </w:tc>
        <w:tc>
          <w:tcPr>
            <w:tcW w:w="1560" w:type="dxa"/>
            <w:shd w:val="clear" w:color="000000" w:fill="FFFFFF"/>
            <w:noWrap/>
            <w:vAlign w:val="center"/>
            <w:hideMark/>
          </w:tcPr>
          <w:p w14:paraId="5AF00D2A" w14:textId="77777777" w:rsidR="00E21FD2" w:rsidRPr="00BD3879" w:rsidRDefault="00E21FD2" w:rsidP="00901F4F">
            <w:pPr>
              <w:pStyle w:val="TablecellCENTER"/>
            </w:pPr>
            <w:r w:rsidRPr="00BD3879">
              <w:t>Nominal</w:t>
            </w:r>
          </w:p>
        </w:tc>
        <w:tc>
          <w:tcPr>
            <w:tcW w:w="1701" w:type="dxa"/>
            <w:shd w:val="clear" w:color="000000" w:fill="FFFFFF"/>
            <w:vAlign w:val="center"/>
            <w:hideMark/>
          </w:tcPr>
          <w:p w14:paraId="4635DB8D"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1B347B27" w14:textId="77777777" w:rsidR="00E21FD2" w:rsidRPr="00BD3879" w:rsidRDefault="00E21FD2" w:rsidP="00901F4F">
            <w:pPr>
              <w:pStyle w:val="TablecellCENTER"/>
            </w:pPr>
            <w:r w:rsidRPr="00BD3879">
              <w:t>SSE/SSS/Equipment</w:t>
            </w:r>
          </w:p>
        </w:tc>
        <w:tc>
          <w:tcPr>
            <w:tcW w:w="1560" w:type="dxa"/>
            <w:shd w:val="clear" w:color="000000" w:fill="FFFFFF"/>
            <w:noWrap/>
            <w:vAlign w:val="center"/>
            <w:hideMark/>
          </w:tcPr>
          <w:p w14:paraId="47655338" w14:textId="77777777" w:rsidR="00E21FD2" w:rsidRPr="00BD3879" w:rsidRDefault="00E21FD2" w:rsidP="00901F4F">
            <w:pPr>
              <w:pStyle w:val="TablecellCENTER"/>
            </w:pPr>
            <w:r w:rsidRPr="00BD3879">
              <w:t>T</w:t>
            </w:r>
          </w:p>
        </w:tc>
      </w:tr>
      <w:tr w:rsidR="00070ABB" w:rsidRPr="00BD3879" w14:paraId="54D2EB2D" w14:textId="77777777" w:rsidTr="00EE6573">
        <w:trPr>
          <w:cantSplit/>
        </w:trPr>
        <w:tc>
          <w:tcPr>
            <w:tcW w:w="871" w:type="dxa"/>
            <w:shd w:val="clear" w:color="auto" w:fill="auto"/>
            <w:vAlign w:val="center"/>
            <w:hideMark/>
          </w:tcPr>
          <w:p w14:paraId="64EE158F" w14:textId="4D8142A8" w:rsidR="00E21FD2" w:rsidRPr="00BD3879" w:rsidRDefault="00F946F7" w:rsidP="00901F4F">
            <w:pPr>
              <w:pStyle w:val="TablecellCENTER"/>
            </w:pPr>
            <w:r w:rsidRPr="00BD3879">
              <w:fldChar w:fldCharType="begin"/>
            </w:r>
            <w:r w:rsidRPr="00BD3879">
              <w:instrText xml:space="preserve"> REF _Ref512435753 \w \h </w:instrText>
            </w:r>
            <w:r w:rsidR="00901F4F" w:rsidRPr="00BD3879">
              <w:instrText xml:space="preserve"> \* MERGEFORMAT </w:instrText>
            </w:r>
            <w:r w:rsidRPr="00BD3879">
              <w:fldChar w:fldCharType="separate"/>
            </w:r>
            <w:r w:rsidR="009A36B6">
              <w:t>5.1.1c</w:t>
            </w:r>
            <w:r w:rsidRPr="00BD3879">
              <w:fldChar w:fldCharType="end"/>
            </w:r>
          </w:p>
        </w:tc>
        <w:tc>
          <w:tcPr>
            <w:tcW w:w="1256" w:type="dxa"/>
            <w:shd w:val="clear" w:color="auto" w:fill="auto"/>
            <w:vAlign w:val="center"/>
            <w:hideMark/>
          </w:tcPr>
          <w:p w14:paraId="1CBE0B55" w14:textId="77777777" w:rsidR="00E21FD2" w:rsidRPr="00BD3879" w:rsidRDefault="00E21FD2" w:rsidP="00901F4F">
            <w:pPr>
              <w:pStyle w:val="TablecellCENTER"/>
            </w:pPr>
            <w:r w:rsidRPr="00BD3879">
              <w:t>General</w:t>
            </w:r>
          </w:p>
        </w:tc>
        <w:tc>
          <w:tcPr>
            <w:tcW w:w="5244" w:type="dxa"/>
            <w:gridSpan w:val="2"/>
            <w:shd w:val="clear" w:color="auto" w:fill="auto"/>
            <w:vAlign w:val="center"/>
            <w:hideMark/>
          </w:tcPr>
          <w:p w14:paraId="41C58370" w14:textId="77777777" w:rsidR="00E21FD2" w:rsidRPr="00BD3879" w:rsidRDefault="00E21FD2" w:rsidP="00901F4F">
            <w:pPr>
              <w:pStyle w:val="TablecellLEFT"/>
            </w:pPr>
            <w:r w:rsidRPr="00BD3879">
              <w:t>An end to end test shall be performed to ensure that the actuator pulses are effectively present at actuator interface when a system level verification is done.</w:t>
            </w:r>
          </w:p>
        </w:tc>
        <w:tc>
          <w:tcPr>
            <w:tcW w:w="1560" w:type="dxa"/>
            <w:shd w:val="clear" w:color="auto" w:fill="auto"/>
            <w:noWrap/>
            <w:vAlign w:val="center"/>
            <w:hideMark/>
          </w:tcPr>
          <w:p w14:paraId="51502512" w14:textId="77777777" w:rsidR="00E21FD2" w:rsidRPr="00BD3879" w:rsidRDefault="00E21FD2" w:rsidP="00901F4F">
            <w:pPr>
              <w:pStyle w:val="TablecellCENTER"/>
            </w:pPr>
            <w:r w:rsidRPr="00BD3879">
              <w:t>Nominal</w:t>
            </w:r>
          </w:p>
        </w:tc>
        <w:tc>
          <w:tcPr>
            <w:tcW w:w="1701" w:type="dxa"/>
            <w:shd w:val="clear" w:color="auto" w:fill="auto"/>
            <w:vAlign w:val="center"/>
            <w:hideMark/>
          </w:tcPr>
          <w:p w14:paraId="0AAB0506" w14:textId="77777777" w:rsidR="00E21FD2" w:rsidRPr="00BD3879" w:rsidRDefault="00E21FD2" w:rsidP="00901F4F">
            <w:pPr>
              <w:pStyle w:val="TablecellCENTER"/>
            </w:pPr>
            <w:r w:rsidRPr="00BD3879">
              <w:t>All</w:t>
            </w:r>
          </w:p>
        </w:tc>
        <w:tc>
          <w:tcPr>
            <w:tcW w:w="1984" w:type="dxa"/>
            <w:shd w:val="clear" w:color="auto" w:fill="auto"/>
            <w:vAlign w:val="center"/>
            <w:hideMark/>
          </w:tcPr>
          <w:p w14:paraId="5DEC76B8" w14:textId="77777777" w:rsidR="00E21FD2" w:rsidRPr="00BD3879" w:rsidRDefault="00E21FD2" w:rsidP="00901F4F">
            <w:pPr>
              <w:pStyle w:val="TablecellCENTER"/>
            </w:pPr>
            <w:r w:rsidRPr="00BD3879">
              <w:t>SSE/SSS</w:t>
            </w:r>
          </w:p>
        </w:tc>
        <w:tc>
          <w:tcPr>
            <w:tcW w:w="1560" w:type="dxa"/>
            <w:shd w:val="clear" w:color="auto" w:fill="auto"/>
            <w:noWrap/>
            <w:vAlign w:val="center"/>
            <w:hideMark/>
          </w:tcPr>
          <w:p w14:paraId="53934BE1" w14:textId="77777777" w:rsidR="00E21FD2" w:rsidRPr="00BD3879" w:rsidRDefault="00E21FD2" w:rsidP="00901F4F">
            <w:pPr>
              <w:pStyle w:val="TablecellCENTER"/>
            </w:pPr>
            <w:r w:rsidRPr="00BD3879">
              <w:t>T</w:t>
            </w:r>
          </w:p>
        </w:tc>
      </w:tr>
      <w:tr w:rsidR="00070ABB" w:rsidRPr="00BD3879" w14:paraId="192702CB" w14:textId="77777777" w:rsidTr="00EE6573">
        <w:trPr>
          <w:cantSplit/>
        </w:trPr>
        <w:tc>
          <w:tcPr>
            <w:tcW w:w="871" w:type="dxa"/>
            <w:shd w:val="clear" w:color="000000" w:fill="FFFFFF"/>
            <w:vAlign w:val="center"/>
            <w:hideMark/>
          </w:tcPr>
          <w:p w14:paraId="3A950187" w14:textId="72E71506" w:rsidR="00E21FD2" w:rsidRPr="00BD3879" w:rsidRDefault="00F946F7" w:rsidP="00901F4F">
            <w:pPr>
              <w:pStyle w:val="TablecellCENTER"/>
            </w:pPr>
            <w:r w:rsidRPr="00BD3879">
              <w:fldChar w:fldCharType="begin"/>
            </w:r>
            <w:r w:rsidRPr="00BD3879">
              <w:instrText xml:space="preserve"> REF _Ref512435760 \w \h </w:instrText>
            </w:r>
            <w:r w:rsidR="00901F4F" w:rsidRPr="00BD3879">
              <w:instrText xml:space="preserve"> \* MERGEFORMAT </w:instrText>
            </w:r>
            <w:r w:rsidRPr="00BD3879">
              <w:fldChar w:fldCharType="separate"/>
            </w:r>
            <w:r w:rsidR="009A36B6">
              <w:t>5.1.2a</w:t>
            </w:r>
            <w:r w:rsidRPr="00BD3879">
              <w:fldChar w:fldCharType="end"/>
            </w:r>
          </w:p>
        </w:tc>
        <w:tc>
          <w:tcPr>
            <w:tcW w:w="1256" w:type="dxa"/>
            <w:shd w:val="clear" w:color="000000" w:fill="FFFFFF"/>
            <w:vAlign w:val="center"/>
            <w:hideMark/>
          </w:tcPr>
          <w:p w14:paraId="01686C44" w14:textId="77777777" w:rsidR="00E21FD2" w:rsidRPr="00BD3879" w:rsidRDefault="00E21FD2" w:rsidP="00901F4F">
            <w:pPr>
              <w:pStyle w:val="TablecellCENTER"/>
            </w:pPr>
            <w:r w:rsidRPr="00BD3879">
              <w:t>Reliability</w:t>
            </w:r>
          </w:p>
        </w:tc>
        <w:tc>
          <w:tcPr>
            <w:tcW w:w="5244" w:type="dxa"/>
            <w:gridSpan w:val="2"/>
            <w:shd w:val="clear" w:color="000000" w:fill="FFFFFF"/>
            <w:vAlign w:val="center"/>
            <w:hideMark/>
          </w:tcPr>
          <w:p w14:paraId="1E0E267A" w14:textId="535AF854" w:rsidR="00E21FD2" w:rsidRPr="00BD3879" w:rsidRDefault="00E21FD2" w:rsidP="00901F4F">
            <w:pPr>
              <w:pStyle w:val="TablecellLEFT"/>
            </w:pPr>
            <w:r w:rsidRPr="00BD3879">
              <w:t>No single failure shall result in unwanted actuator firing.</w:t>
            </w:r>
            <w:r w:rsidRPr="00BD3879">
              <w:br/>
            </w:r>
            <w:r w:rsidRPr="00BD3879">
              <w:br/>
              <w:t xml:space="preserve">NOTE For example, in the configuration where one actuation electronic failure </w:t>
            </w:r>
            <w:r w:rsidR="009B1C77" w:rsidRPr="00BD3879">
              <w:t>can</w:t>
            </w:r>
            <w:r w:rsidRPr="00BD3879">
              <w:t xml:space="preserve"> lead to unwanted actuation, leading to catastrophic consequences, the selection switch status is processed by the system to avoid unwanted actuation.</w:t>
            </w:r>
          </w:p>
        </w:tc>
        <w:tc>
          <w:tcPr>
            <w:tcW w:w="1560" w:type="dxa"/>
            <w:shd w:val="clear" w:color="000000" w:fill="FFFFFF"/>
            <w:noWrap/>
            <w:vAlign w:val="center"/>
            <w:hideMark/>
          </w:tcPr>
          <w:p w14:paraId="1FE6CB86" w14:textId="77777777" w:rsidR="00E21FD2" w:rsidRPr="00BD3879" w:rsidRDefault="00E21FD2" w:rsidP="00901F4F">
            <w:pPr>
              <w:pStyle w:val="TablecellCENTER"/>
            </w:pPr>
            <w:r w:rsidRPr="00BD3879">
              <w:t>Failure</w:t>
            </w:r>
          </w:p>
        </w:tc>
        <w:tc>
          <w:tcPr>
            <w:tcW w:w="1701" w:type="dxa"/>
            <w:shd w:val="clear" w:color="000000" w:fill="FFFFFF"/>
            <w:vAlign w:val="center"/>
            <w:hideMark/>
          </w:tcPr>
          <w:p w14:paraId="741A914E"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3A4559AE" w14:textId="77777777" w:rsidR="00E21FD2" w:rsidRPr="00BD3879" w:rsidRDefault="00E21FD2" w:rsidP="00901F4F">
            <w:pPr>
              <w:pStyle w:val="TablecellCENTER"/>
            </w:pPr>
            <w:r w:rsidRPr="00BD3879">
              <w:t>SSE/SSS/Equipment</w:t>
            </w:r>
          </w:p>
        </w:tc>
        <w:tc>
          <w:tcPr>
            <w:tcW w:w="1560" w:type="dxa"/>
            <w:shd w:val="clear" w:color="000000" w:fill="FFFFFF"/>
            <w:noWrap/>
            <w:vAlign w:val="center"/>
            <w:hideMark/>
          </w:tcPr>
          <w:p w14:paraId="118E3F81" w14:textId="77777777" w:rsidR="00E21FD2" w:rsidRPr="00BD3879" w:rsidRDefault="00E21FD2" w:rsidP="00901F4F">
            <w:pPr>
              <w:pStyle w:val="TablecellCENTER"/>
            </w:pPr>
            <w:proofErr w:type="spellStart"/>
            <w:r w:rsidRPr="00BD3879">
              <w:t>RoD</w:t>
            </w:r>
            <w:proofErr w:type="spellEnd"/>
            <w:r w:rsidRPr="00BD3879">
              <w:t>, A</w:t>
            </w:r>
          </w:p>
        </w:tc>
      </w:tr>
      <w:tr w:rsidR="00070ABB" w:rsidRPr="00BD3879" w14:paraId="408AFC3B" w14:textId="77777777" w:rsidTr="00EE6573">
        <w:trPr>
          <w:cantSplit/>
        </w:trPr>
        <w:tc>
          <w:tcPr>
            <w:tcW w:w="871" w:type="dxa"/>
            <w:shd w:val="clear" w:color="000000" w:fill="FFFFFF"/>
            <w:vAlign w:val="center"/>
            <w:hideMark/>
          </w:tcPr>
          <w:p w14:paraId="08A2F1CD" w14:textId="261E79E6" w:rsidR="00E21FD2" w:rsidRPr="00BD3879" w:rsidRDefault="00F946F7" w:rsidP="00901F4F">
            <w:pPr>
              <w:pStyle w:val="TablecellCENTER"/>
            </w:pPr>
            <w:r w:rsidRPr="00BD3879">
              <w:fldChar w:fldCharType="begin"/>
            </w:r>
            <w:r w:rsidRPr="00BD3879">
              <w:instrText xml:space="preserve"> REF _Ref512435767 \w \h </w:instrText>
            </w:r>
            <w:r w:rsidR="00901F4F" w:rsidRPr="00BD3879">
              <w:instrText xml:space="preserve"> \* MERGEFORMAT </w:instrText>
            </w:r>
            <w:r w:rsidRPr="00BD3879">
              <w:fldChar w:fldCharType="separate"/>
            </w:r>
            <w:r w:rsidR="009A36B6">
              <w:t>5.1.2b</w:t>
            </w:r>
            <w:r w:rsidRPr="00BD3879">
              <w:fldChar w:fldCharType="end"/>
            </w:r>
          </w:p>
        </w:tc>
        <w:tc>
          <w:tcPr>
            <w:tcW w:w="1256" w:type="dxa"/>
            <w:shd w:val="clear" w:color="000000" w:fill="FFFFFF"/>
            <w:vAlign w:val="center"/>
            <w:hideMark/>
          </w:tcPr>
          <w:p w14:paraId="6E2306F5" w14:textId="77777777" w:rsidR="00E21FD2" w:rsidRPr="00BD3879" w:rsidRDefault="00E21FD2" w:rsidP="00901F4F">
            <w:pPr>
              <w:pStyle w:val="TablecellCENTER"/>
            </w:pPr>
            <w:r w:rsidRPr="00BD3879">
              <w:t>Reliability</w:t>
            </w:r>
          </w:p>
        </w:tc>
        <w:tc>
          <w:tcPr>
            <w:tcW w:w="5244" w:type="dxa"/>
            <w:gridSpan w:val="2"/>
            <w:shd w:val="clear" w:color="000000" w:fill="FFFFFF"/>
            <w:vAlign w:val="center"/>
            <w:hideMark/>
          </w:tcPr>
          <w:p w14:paraId="50CEDBC4" w14:textId="77777777" w:rsidR="00E21FD2" w:rsidRPr="00BD3879" w:rsidRDefault="00E21FD2" w:rsidP="00901F4F">
            <w:pPr>
              <w:pStyle w:val="TablecellLEFT"/>
            </w:pPr>
            <w:r w:rsidRPr="00BD3879">
              <w:t>In case over-current protections are not provided by the Power Conversion and Distribution Electronics, Actuator Electronics failures (including relevant harness and connector lines) shall not cause short circuit or overload of input power lines.</w:t>
            </w:r>
          </w:p>
        </w:tc>
        <w:tc>
          <w:tcPr>
            <w:tcW w:w="1560" w:type="dxa"/>
            <w:shd w:val="clear" w:color="000000" w:fill="FFFFFF"/>
            <w:vAlign w:val="center"/>
            <w:hideMark/>
          </w:tcPr>
          <w:p w14:paraId="2AD1C44C" w14:textId="77777777" w:rsidR="00E21FD2" w:rsidRPr="00BD3879" w:rsidRDefault="00E21FD2" w:rsidP="00901F4F">
            <w:pPr>
              <w:pStyle w:val="TablecellCENTER"/>
            </w:pPr>
            <w:r w:rsidRPr="00BD3879">
              <w:t>Failure</w:t>
            </w:r>
          </w:p>
        </w:tc>
        <w:tc>
          <w:tcPr>
            <w:tcW w:w="1701" w:type="dxa"/>
            <w:shd w:val="clear" w:color="000000" w:fill="FFFFFF"/>
            <w:vAlign w:val="center"/>
            <w:hideMark/>
          </w:tcPr>
          <w:p w14:paraId="4C646622"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42AF0DFA" w14:textId="77777777" w:rsidR="00E21FD2" w:rsidRPr="00BD3879" w:rsidRDefault="00E21FD2" w:rsidP="00901F4F">
            <w:pPr>
              <w:pStyle w:val="TablecellCENTER"/>
            </w:pPr>
            <w:r w:rsidRPr="00BD3879">
              <w:t>SSS/Equipment</w:t>
            </w:r>
          </w:p>
        </w:tc>
        <w:tc>
          <w:tcPr>
            <w:tcW w:w="1560" w:type="dxa"/>
            <w:shd w:val="clear" w:color="000000" w:fill="FFFFFF"/>
            <w:noWrap/>
            <w:vAlign w:val="center"/>
            <w:hideMark/>
          </w:tcPr>
          <w:p w14:paraId="50B811AD" w14:textId="77777777" w:rsidR="00E21FD2" w:rsidRPr="00BD3879" w:rsidRDefault="00E21FD2" w:rsidP="00901F4F">
            <w:pPr>
              <w:pStyle w:val="TablecellCENTER"/>
            </w:pPr>
            <w:r w:rsidRPr="00BD3879">
              <w:t>A</w:t>
            </w:r>
          </w:p>
        </w:tc>
      </w:tr>
      <w:tr w:rsidR="00625463" w:rsidRPr="00BD3879" w14:paraId="0E675D96" w14:textId="77777777" w:rsidTr="00EE6573">
        <w:trPr>
          <w:cantSplit/>
        </w:trPr>
        <w:tc>
          <w:tcPr>
            <w:tcW w:w="871" w:type="dxa"/>
            <w:shd w:val="clear" w:color="000000" w:fill="FFFFFF"/>
            <w:vAlign w:val="center"/>
            <w:hideMark/>
          </w:tcPr>
          <w:p w14:paraId="2EFB29DE" w14:textId="7A3723A0" w:rsidR="00E21FD2" w:rsidRPr="00BD3879" w:rsidRDefault="00F946F7" w:rsidP="00901F4F">
            <w:pPr>
              <w:pStyle w:val="TablecellCENTER"/>
            </w:pPr>
            <w:r w:rsidRPr="00BD3879">
              <w:lastRenderedPageBreak/>
              <w:fldChar w:fldCharType="begin"/>
            </w:r>
            <w:r w:rsidRPr="00BD3879">
              <w:instrText xml:space="preserve"> REF _Ref512435774 \w \h </w:instrText>
            </w:r>
            <w:r w:rsidR="00901F4F" w:rsidRPr="00BD3879">
              <w:instrText xml:space="preserve"> \* MERGEFORMAT </w:instrText>
            </w:r>
            <w:r w:rsidRPr="00BD3879">
              <w:fldChar w:fldCharType="separate"/>
            </w:r>
            <w:r w:rsidR="009A36B6">
              <w:t>5.1.2c</w:t>
            </w:r>
            <w:r w:rsidRPr="00BD3879">
              <w:fldChar w:fldCharType="end"/>
            </w:r>
          </w:p>
        </w:tc>
        <w:tc>
          <w:tcPr>
            <w:tcW w:w="1256" w:type="dxa"/>
            <w:shd w:val="clear" w:color="000000" w:fill="FFFFFF"/>
            <w:vAlign w:val="center"/>
            <w:hideMark/>
          </w:tcPr>
          <w:p w14:paraId="7481F998" w14:textId="77777777" w:rsidR="00E21FD2" w:rsidRPr="00BD3879" w:rsidRDefault="00E21FD2" w:rsidP="00901F4F">
            <w:pPr>
              <w:pStyle w:val="TablecellCENTER"/>
            </w:pPr>
            <w:r w:rsidRPr="00BD3879">
              <w:t>Reliability</w:t>
            </w:r>
          </w:p>
        </w:tc>
        <w:tc>
          <w:tcPr>
            <w:tcW w:w="5244" w:type="dxa"/>
            <w:gridSpan w:val="2"/>
            <w:shd w:val="clear" w:color="000000" w:fill="FFFFFF"/>
            <w:vAlign w:val="center"/>
            <w:hideMark/>
          </w:tcPr>
          <w:p w14:paraId="6A8B2E84" w14:textId="77777777" w:rsidR="009B1C77" w:rsidRPr="00BD3879" w:rsidRDefault="009B1C77" w:rsidP="00901F4F">
            <w:pPr>
              <w:pStyle w:val="TablecellLEFT"/>
            </w:pPr>
            <w:r w:rsidRPr="00BD3879">
              <w:t>The system engineering function shall analyse the effect of anomalies in the selection configuration, and use the SELECT statuses information to stop the FIRE command to the main or redundant actuator electronics to avoid catastrophic or undesired consequences.</w:t>
            </w:r>
          </w:p>
          <w:p w14:paraId="78847BE8" w14:textId="1E68A502" w:rsidR="009B1C77" w:rsidRPr="00BD3879" w:rsidRDefault="009B1C77" w:rsidP="00901F4F">
            <w:pPr>
              <w:pStyle w:val="TablecellLEFT"/>
            </w:pPr>
            <w:r w:rsidRPr="00BD3879">
              <w:t xml:space="preserve">See ECSS-HB-20-21 section 5.5.2 and requirement </w:t>
            </w:r>
            <w:r w:rsidRPr="00BD3879">
              <w:fldChar w:fldCharType="begin"/>
            </w:r>
            <w:r w:rsidRPr="00BD3879">
              <w:instrText xml:space="preserve"> REF _Ref511745013 \w \h  \* MERGEFORMAT </w:instrText>
            </w:r>
            <w:r w:rsidRPr="00BD3879">
              <w:fldChar w:fldCharType="separate"/>
            </w:r>
            <w:r w:rsidR="009A36B6">
              <w:t>5.2.2h</w:t>
            </w:r>
            <w:r w:rsidRPr="00BD3879">
              <w:fldChar w:fldCharType="end"/>
            </w:r>
            <w:r w:rsidRPr="00BD3879">
              <w:t xml:space="preserve"> of the standard.</w:t>
            </w:r>
          </w:p>
          <w:p w14:paraId="39513527" w14:textId="3F35D356" w:rsidR="00E21FD2" w:rsidRPr="00BD3879" w:rsidRDefault="00E21FD2" w:rsidP="00901F4F">
            <w:pPr>
              <w:pStyle w:val="TablecellLEFT"/>
            </w:pPr>
          </w:p>
        </w:tc>
        <w:tc>
          <w:tcPr>
            <w:tcW w:w="1560" w:type="dxa"/>
            <w:shd w:val="clear" w:color="000000" w:fill="FFFFFF"/>
            <w:vAlign w:val="center"/>
            <w:hideMark/>
          </w:tcPr>
          <w:p w14:paraId="7B70F999" w14:textId="77777777" w:rsidR="00E21FD2" w:rsidRPr="00BD3879" w:rsidRDefault="00E21FD2" w:rsidP="00901F4F">
            <w:pPr>
              <w:pStyle w:val="TablecellCENTER"/>
            </w:pPr>
            <w:r w:rsidRPr="00BD3879">
              <w:t>Failure</w:t>
            </w:r>
          </w:p>
        </w:tc>
        <w:tc>
          <w:tcPr>
            <w:tcW w:w="1701" w:type="dxa"/>
            <w:shd w:val="clear" w:color="000000" w:fill="FFFFFF"/>
            <w:vAlign w:val="center"/>
            <w:hideMark/>
          </w:tcPr>
          <w:p w14:paraId="38245A05" w14:textId="77777777" w:rsidR="00E21FD2" w:rsidRPr="00BD3879" w:rsidRDefault="00E21FD2" w:rsidP="00901F4F">
            <w:pPr>
              <w:pStyle w:val="TablecellCENTER"/>
            </w:pPr>
            <w:r w:rsidRPr="00BD3879">
              <w:t>All</w:t>
            </w:r>
          </w:p>
        </w:tc>
        <w:tc>
          <w:tcPr>
            <w:tcW w:w="1984" w:type="dxa"/>
            <w:shd w:val="clear" w:color="000000" w:fill="FFFFFF"/>
            <w:vAlign w:val="center"/>
            <w:hideMark/>
          </w:tcPr>
          <w:p w14:paraId="659E39F8" w14:textId="77777777" w:rsidR="00E21FD2" w:rsidRPr="00BD3879" w:rsidRDefault="00E21FD2" w:rsidP="00901F4F">
            <w:pPr>
              <w:pStyle w:val="TablecellCENTER"/>
            </w:pPr>
            <w:r w:rsidRPr="00BD3879">
              <w:t>SSE</w:t>
            </w:r>
          </w:p>
        </w:tc>
        <w:tc>
          <w:tcPr>
            <w:tcW w:w="1560" w:type="dxa"/>
            <w:shd w:val="clear" w:color="000000" w:fill="FFFFFF"/>
            <w:noWrap/>
            <w:vAlign w:val="center"/>
            <w:hideMark/>
          </w:tcPr>
          <w:p w14:paraId="0222DC3A" w14:textId="77777777" w:rsidR="00E21FD2" w:rsidRPr="00BD3879" w:rsidRDefault="00E21FD2" w:rsidP="00901F4F">
            <w:pPr>
              <w:pStyle w:val="TablecellCENTER"/>
            </w:pPr>
            <w:r w:rsidRPr="00BD3879">
              <w:t>A</w:t>
            </w:r>
          </w:p>
        </w:tc>
      </w:tr>
    </w:tbl>
    <w:p w14:paraId="7A27E1F6" w14:textId="77777777" w:rsidR="00E21FD2" w:rsidRPr="00BD3879" w:rsidRDefault="00E21FD2" w:rsidP="00625463">
      <w:pPr>
        <w:pStyle w:val="paragraph"/>
      </w:pPr>
    </w:p>
    <w:p w14:paraId="6048C3DD" w14:textId="19BDCE39" w:rsidR="00070ABB" w:rsidRPr="00BD3879" w:rsidRDefault="004F0913" w:rsidP="006175F9">
      <w:pPr>
        <w:pStyle w:val="CaptionAnnexTable"/>
        <w:pageBreakBefore/>
      </w:pPr>
      <w:bookmarkStart w:id="150" w:name="_Toc514403347"/>
      <w:r w:rsidRPr="00BD3879">
        <w:lastRenderedPageBreak/>
        <w:t>:</w:t>
      </w:r>
      <w:r w:rsidR="00070ABB" w:rsidRPr="00BD3879">
        <w:t xml:space="preserve"> Functional</w:t>
      </w:r>
      <w:r w:rsidRPr="00BD3879">
        <w:t xml:space="preserve"> s</w:t>
      </w:r>
      <w:r w:rsidR="00070ABB" w:rsidRPr="00BD3879">
        <w:t>ource requirements list</w:t>
      </w:r>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6"/>
        <w:gridCol w:w="1369"/>
        <w:gridCol w:w="615"/>
        <w:gridCol w:w="4536"/>
        <w:gridCol w:w="1560"/>
        <w:gridCol w:w="1701"/>
        <w:gridCol w:w="1984"/>
        <w:gridCol w:w="1652"/>
      </w:tblGrid>
      <w:tr w:rsidR="006175F9" w:rsidRPr="00BD3879" w14:paraId="34501D91" w14:textId="77777777" w:rsidTr="00EE6573">
        <w:trPr>
          <w:cantSplit/>
          <w:tblHeader/>
        </w:trPr>
        <w:tc>
          <w:tcPr>
            <w:tcW w:w="866" w:type="dxa"/>
            <w:shd w:val="clear" w:color="auto" w:fill="auto"/>
            <w:tcMar>
              <w:top w:w="15" w:type="dxa"/>
              <w:left w:w="108" w:type="dxa"/>
              <w:bottom w:w="0" w:type="dxa"/>
              <w:right w:w="108" w:type="dxa"/>
            </w:tcMar>
            <w:vAlign w:val="center"/>
            <w:hideMark/>
          </w:tcPr>
          <w:p w14:paraId="40E51DD8" w14:textId="499E4315" w:rsidR="003A7E33" w:rsidRPr="00BD3879" w:rsidRDefault="003A7E33" w:rsidP="006175F9">
            <w:pPr>
              <w:pStyle w:val="TableHeaderCENTER"/>
            </w:pPr>
            <w:r w:rsidRPr="00BD3879">
              <w:t>Ref</w:t>
            </w:r>
            <w:r w:rsidR="006175F9" w:rsidRPr="00BD3879">
              <w:t>.</w:t>
            </w:r>
          </w:p>
        </w:tc>
        <w:tc>
          <w:tcPr>
            <w:tcW w:w="1369" w:type="dxa"/>
            <w:shd w:val="clear" w:color="auto" w:fill="auto"/>
            <w:tcMar>
              <w:top w:w="15" w:type="dxa"/>
              <w:left w:w="108" w:type="dxa"/>
              <w:bottom w:w="0" w:type="dxa"/>
              <w:right w:w="108" w:type="dxa"/>
            </w:tcMar>
            <w:vAlign w:val="center"/>
            <w:hideMark/>
          </w:tcPr>
          <w:p w14:paraId="30B6C3A2" w14:textId="77777777" w:rsidR="003A7E33" w:rsidRPr="00BD3879" w:rsidRDefault="003A7E33" w:rsidP="006175F9">
            <w:pPr>
              <w:pStyle w:val="TableHeaderCENTER"/>
            </w:pPr>
            <w:r w:rsidRPr="00BD3879">
              <w:t>Paragraph</w:t>
            </w:r>
          </w:p>
        </w:tc>
        <w:tc>
          <w:tcPr>
            <w:tcW w:w="5151" w:type="dxa"/>
            <w:gridSpan w:val="2"/>
            <w:shd w:val="clear" w:color="auto" w:fill="auto"/>
            <w:tcMar>
              <w:top w:w="15" w:type="dxa"/>
              <w:left w:w="108" w:type="dxa"/>
              <w:bottom w:w="0" w:type="dxa"/>
              <w:right w:w="108" w:type="dxa"/>
            </w:tcMar>
            <w:vAlign w:val="center"/>
            <w:hideMark/>
          </w:tcPr>
          <w:p w14:paraId="6E7BE15C" w14:textId="77777777" w:rsidR="003A7E33" w:rsidRPr="00BD3879" w:rsidRDefault="003A7E33" w:rsidP="006175F9">
            <w:pPr>
              <w:pStyle w:val="TableHeaderCENTER"/>
            </w:pPr>
            <w:r w:rsidRPr="00BD3879">
              <w:t>Text of the requirement</w:t>
            </w:r>
          </w:p>
        </w:tc>
        <w:tc>
          <w:tcPr>
            <w:tcW w:w="1560" w:type="dxa"/>
            <w:shd w:val="clear" w:color="auto" w:fill="auto"/>
            <w:tcMar>
              <w:top w:w="15" w:type="dxa"/>
              <w:left w:w="108" w:type="dxa"/>
              <w:bottom w:w="0" w:type="dxa"/>
              <w:right w:w="108" w:type="dxa"/>
            </w:tcMar>
            <w:vAlign w:val="center"/>
            <w:hideMark/>
          </w:tcPr>
          <w:p w14:paraId="21817984" w14:textId="77777777" w:rsidR="003A7E33" w:rsidRPr="00BD3879" w:rsidRDefault="003A7E33" w:rsidP="006175F9">
            <w:pPr>
              <w:pStyle w:val="TableHeaderCENTER"/>
            </w:pPr>
            <w:r w:rsidRPr="00BD3879">
              <w:t>Conditions</w:t>
            </w:r>
          </w:p>
        </w:tc>
        <w:tc>
          <w:tcPr>
            <w:tcW w:w="1701" w:type="dxa"/>
            <w:shd w:val="clear" w:color="auto" w:fill="auto"/>
            <w:tcMar>
              <w:top w:w="15" w:type="dxa"/>
              <w:left w:w="108" w:type="dxa"/>
              <w:bottom w:w="0" w:type="dxa"/>
              <w:right w:w="108" w:type="dxa"/>
            </w:tcMar>
            <w:vAlign w:val="center"/>
            <w:hideMark/>
          </w:tcPr>
          <w:p w14:paraId="7F1F706D" w14:textId="77777777" w:rsidR="003A7E33" w:rsidRPr="00BD3879" w:rsidRDefault="003A7E33" w:rsidP="006175F9">
            <w:pPr>
              <w:pStyle w:val="TableHeaderCENTER"/>
            </w:pPr>
            <w:r w:rsidRPr="00BD3879">
              <w:t>Applicability</w:t>
            </w:r>
          </w:p>
        </w:tc>
        <w:tc>
          <w:tcPr>
            <w:tcW w:w="1984" w:type="dxa"/>
            <w:shd w:val="clear" w:color="auto" w:fill="auto"/>
            <w:tcMar>
              <w:top w:w="15" w:type="dxa"/>
              <w:left w:w="108" w:type="dxa"/>
              <w:bottom w:w="0" w:type="dxa"/>
              <w:right w:w="108" w:type="dxa"/>
            </w:tcMar>
            <w:vAlign w:val="center"/>
            <w:hideMark/>
          </w:tcPr>
          <w:p w14:paraId="7428FDA1" w14:textId="7F34701C" w:rsidR="003A7E33" w:rsidRPr="00BD3879" w:rsidRDefault="003A7E33" w:rsidP="006175F9">
            <w:pPr>
              <w:pStyle w:val="TableHeaderCENTER"/>
            </w:pPr>
            <w:r w:rsidRPr="00BD3879">
              <w:t>Applicability</w:t>
            </w:r>
            <w:r w:rsidR="006175F9" w:rsidRPr="00BD3879">
              <w:t xml:space="preserve"> </w:t>
            </w:r>
            <w:r w:rsidRPr="00BD3879">
              <w:t>level</w:t>
            </w:r>
          </w:p>
        </w:tc>
        <w:tc>
          <w:tcPr>
            <w:tcW w:w="1652" w:type="dxa"/>
            <w:shd w:val="clear" w:color="auto" w:fill="auto"/>
            <w:tcMar>
              <w:top w:w="15" w:type="dxa"/>
              <w:left w:w="108" w:type="dxa"/>
              <w:bottom w:w="0" w:type="dxa"/>
              <w:right w:w="108" w:type="dxa"/>
            </w:tcMar>
            <w:vAlign w:val="center"/>
            <w:hideMark/>
          </w:tcPr>
          <w:p w14:paraId="63970964" w14:textId="77777777" w:rsidR="003A7E33" w:rsidRPr="00BD3879" w:rsidRDefault="003A7E33" w:rsidP="006175F9">
            <w:pPr>
              <w:pStyle w:val="TableHeaderCENTER"/>
            </w:pPr>
            <w:r w:rsidRPr="00BD3879">
              <w:t>Verification</w:t>
            </w:r>
          </w:p>
        </w:tc>
      </w:tr>
      <w:tr w:rsidR="00804D34" w:rsidRPr="00BD3879" w14:paraId="06E76520" w14:textId="77777777" w:rsidTr="00EE6573">
        <w:trPr>
          <w:cantSplit/>
          <w:tblHeader/>
        </w:trPr>
        <w:tc>
          <w:tcPr>
            <w:tcW w:w="2850" w:type="dxa"/>
            <w:gridSpan w:val="3"/>
            <w:tcBorders>
              <w:right w:val="nil"/>
            </w:tcBorders>
            <w:shd w:val="clear" w:color="auto" w:fill="auto"/>
            <w:tcMar>
              <w:top w:w="15" w:type="dxa"/>
              <w:left w:w="108" w:type="dxa"/>
              <w:bottom w:w="0" w:type="dxa"/>
              <w:right w:w="108" w:type="dxa"/>
            </w:tcMar>
            <w:vAlign w:val="center"/>
          </w:tcPr>
          <w:p w14:paraId="332CB7B8" w14:textId="77777777" w:rsidR="00804D34" w:rsidRPr="00BD3879" w:rsidRDefault="00804D34" w:rsidP="00804D34">
            <w:pPr>
              <w:pStyle w:val="TableNote"/>
            </w:pPr>
            <w:r w:rsidRPr="00BD3879">
              <w:t>A = analysis</w:t>
            </w:r>
          </w:p>
          <w:p w14:paraId="7D5B2ABC" w14:textId="77777777" w:rsidR="00804D34" w:rsidRPr="00BD3879" w:rsidRDefault="00804D34" w:rsidP="00804D34">
            <w:pPr>
              <w:pStyle w:val="TableNote"/>
            </w:pPr>
            <w:proofErr w:type="spellStart"/>
            <w:r w:rsidRPr="00BD3879">
              <w:t>RoD</w:t>
            </w:r>
            <w:proofErr w:type="spellEnd"/>
            <w:r w:rsidRPr="00BD3879">
              <w:t xml:space="preserve"> = review of design</w:t>
            </w:r>
          </w:p>
        </w:tc>
        <w:tc>
          <w:tcPr>
            <w:tcW w:w="11433" w:type="dxa"/>
            <w:gridSpan w:val="5"/>
            <w:tcBorders>
              <w:left w:val="nil"/>
            </w:tcBorders>
            <w:shd w:val="clear" w:color="auto" w:fill="auto"/>
            <w:tcMar>
              <w:left w:w="108" w:type="dxa"/>
              <w:right w:w="108" w:type="dxa"/>
            </w:tcMar>
            <w:vAlign w:val="center"/>
          </w:tcPr>
          <w:p w14:paraId="3376B1DA" w14:textId="070F9F33" w:rsidR="00804D34" w:rsidRPr="00BD3879" w:rsidRDefault="00804D34" w:rsidP="00804D34">
            <w:pPr>
              <w:pStyle w:val="TableNote"/>
            </w:pPr>
            <w:r w:rsidRPr="00BD3879">
              <w:t>T = test</w:t>
            </w:r>
          </w:p>
          <w:p w14:paraId="59EA2702" w14:textId="6B91B88E" w:rsidR="00804D34" w:rsidRPr="00BD3879" w:rsidRDefault="00804D34" w:rsidP="00804D34">
            <w:pPr>
              <w:pStyle w:val="TableNote"/>
            </w:pPr>
            <w:r w:rsidRPr="00BD3879">
              <w:t>T* = test verification at design qualification level</w:t>
            </w:r>
          </w:p>
        </w:tc>
      </w:tr>
      <w:tr w:rsidR="006175F9" w:rsidRPr="00BD3879" w14:paraId="1AA96AFA" w14:textId="77777777" w:rsidTr="00EE6573">
        <w:trPr>
          <w:cantSplit/>
        </w:trPr>
        <w:tc>
          <w:tcPr>
            <w:tcW w:w="866" w:type="dxa"/>
            <w:shd w:val="clear" w:color="auto" w:fill="auto"/>
            <w:tcMar>
              <w:top w:w="15" w:type="dxa"/>
              <w:left w:w="108" w:type="dxa"/>
              <w:bottom w:w="0" w:type="dxa"/>
              <w:right w:w="108" w:type="dxa"/>
            </w:tcMar>
            <w:vAlign w:val="center"/>
            <w:hideMark/>
          </w:tcPr>
          <w:p w14:paraId="008B0E29" w14:textId="297D96CF" w:rsidR="003A7E33" w:rsidRPr="00BD3879" w:rsidRDefault="00F946F7" w:rsidP="006175F9">
            <w:pPr>
              <w:pStyle w:val="TablecellCENTER"/>
            </w:pPr>
            <w:r w:rsidRPr="00BD3879">
              <w:fldChar w:fldCharType="begin"/>
            </w:r>
            <w:r w:rsidRPr="00BD3879">
              <w:instrText xml:space="preserve"> REF _Ref512435876 \w \h </w:instrText>
            </w:r>
            <w:r w:rsidR="006175F9" w:rsidRPr="00BD3879">
              <w:instrText xml:space="preserve"> \* MERGEFORMAT </w:instrText>
            </w:r>
            <w:r w:rsidRPr="00BD3879">
              <w:fldChar w:fldCharType="separate"/>
            </w:r>
            <w:r w:rsidR="009A36B6">
              <w:t>5.2.1a</w:t>
            </w:r>
            <w:r w:rsidRPr="00BD3879">
              <w:fldChar w:fldCharType="end"/>
            </w:r>
          </w:p>
        </w:tc>
        <w:tc>
          <w:tcPr>
            <w:tcW w:w="1369" w:type="dxa"/>
            <w:shd w:val="clear" w:color="auto" w:fill="auto"/>
            <w:tcMar>
              <w:top w:w="15" w:type="dxa"/>
              <w:left w:w="108" w:type="dxa"/>
              <w:bottom w:w="0" w:type="dxa"/>
              <w:right w:w="108" w:type="dxa"/>
            </w:tcMar>
            <w:vAlign w:val="center"/>
            <w:hideMark/>
          </w:tcPr>
          <w:p w14:paraId="71AADD22"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42F261EE" w14:textId="047EB248" w:rsidR="003A7E33" w:rsidRPr="00BD3879" w:rsidRDefault="009B1C77" w:rsidP="005C71BF">
            <w:pPr>
              <w:pStyle w:val="TablecellLEFT"/>
            </w:pPr>
            <w:r w:rsidRPr="00BD3879">
              <w:t>Actuator electronics shall implement at least three independent safety barriers ARM, SELECT and FIRE necessary to be released before a deployment device is actuated.</w:t>
            </w:r>
          </w:p>
        </w:tc>
        <w:tc>
          <w:tcPr>
            <w:tcW w:w="1560" w:type="dxa"/>
            <w:shd w:val="clear" w:color="auto" w:fill="auto"/>
            <w:tcMar>
              <w:top w:w="15" w:type="dxa"/>
              <w:left w:w="108" w:type="dxa"/>
              <w:bottom w:w="0" w:type="dxa"/>
              <w:right w:w="108" w:type="dxa"/>
            </w:tcMar>
            <w:vAlign w:val="center"/>
            <w:hideMark/>
          </w:tcPr>
          <w:p w14:paraId="67A3C126"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035B8E8"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803578C"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334289B3" w14:textId="77777777" w:rsidR="003A7E33" w:rsidRPr="00BD3879" w:rsidRDefault="003A7E33" w:rsidP="006175F9">
            <w:pPr>
              <w:pStyle w:val="TablecellCENTER"/>
            </w:pPr>
            <w:proofErr w:type="spellStart"/>
            <w:r w:rsidRPr="00BD3879">
              <w:t>RoD</w:t>
            </w:r>
            <w:proofErr w:type="spellEnd"/>
          </w:p>
        </w:tc>
      </w:tr>
      <w:tr w:rsidR="006175F9" w:rsidRPr="00BD3879" w14:paraId="29E05E8D" w14:textId="77777777" w:rsidTr="00EE6573">
        <w:trPr>
          <w:cantSplit/>
        </w:trPr>
        <w:tc>
          <w:tcPr>
            <w:tcW w:w="866" w:type="dxa"/>
            <w:shd w:val="clear" w:color="auto" w:fill="auto"/>
            <w:tcMar>
              <w:top w:w="15" w:type="dxa"/>
              <w:left w:w="108" w:type="dxa"/>
              <w:bottom w:w="0" w:type="dxa"/>
              <w:right w:w="108" w:type="dxa"/>
            </w:tcMar>
            <w:vAlign w:val="center"/>
            <w:hideMark/>
          </w:tcPr>
          <w:p w14:paraId="7079AF37" w14:textId="520F5565" w:rsidR="003A7E33" w:rsidRPr="00BD3879" w:rsidRDefault="00F946F7" w:rsidP="006175F9">
            <w:pPr>
              <w:pStyle w:val="TablecellCENTER"/>
            </w:pPr>
            <w:r w:rsidRPr="00BD3879">
              <w:fldChar w:fldCharType="begin"/>
            </w:r>
            <w:r w:rsidRPr="00BD3879">
              <w:instrText xml:space="preserve"> REF _Ref512435882 \w \h </w:instrText>
            </w:r>
            <w:r w:rsidR="006175F9" w:rsidRPr="00BD3879">
              <w:instrText xml:space="preserve"> \* MERGEFORMAT </w:instrText>
            </w:r>
            <w:r w:rsidRPr="00BD3879">
              <w:fldChar w:fldCharType="separate"/>
            </w:r>
            <w:r w:rsidR="009A36B6">
              <w:t>5.2.1b</w:t>
            </w:r>
            <w:r w:rsidRPr="00BD3879">
              <w:fldChar w:fldCharType="end"/>
            </w:r>
          </w:p>
        </w:tc>
        <w:tc>
          <w:tcPr>
            <w:tcW w:w="1369" w:type="dxa"/>
            <w:shd w:val="clear" w:color="auto" w:fill="auto"/>
            <w:tcMar>
              <w:top w:w="15" w:type="dxa"/>
              <w:left w:w="108" w:type="dxa"/>
              <w:bottom w:w="0" w:type="dxa"/>
              <w:right w:w="108" w:type="dxa"/>
            </w:tcMar>
            <w:vAlign w:val="center"/>
            <w:hideMark/>
          </w:tcPr>
          <w:p w14:paraId="0743CC3E"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4EFF125B" w14:textId="77777777" w:rsidR="003A7E33" w:rsidRPr="00BD3879" w:rsidRDefault="003A7E33" w:rsidP="006175F9">
            <w:pPr>
              <w:pStyle w:val="TablecellLEFT"/>
            </w:pPr>
            <w:r w:rsidRPr="00BD3879">
              <w:t>The design of the actuator electronics shall allow testing the functionality of each single barrier.</w:t>
            </w:r>
          </w:p>
        </w:tc>
        <w:tc>
          <w:tcPr>
            <w:tcW w:w="1560" w:type="dxa"/>
            <w:shd w:val="clear" w:color="auto" w:fill="auto"/>
            <w:tcMar>
              <w:top w:w="15" w:type="dxa"/>
              <w:left w:w="108" w:type="dxa"/>
              <w:bottom w:w="0" w:type="dxa"/>
              <w:right w:w="108" w:type="dxa"/>
            </w:tcMar>
            <w:vAlign w:val="center"/>
            <w:hideMark/>
          </w:tcPr>
          <w:p w14:paraId="2A7010DD"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843C607"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B10C8EB" w14:textId="77777777" w:rsidR="003A7E33" w:rsidRPr="00BD3879" w:rsidRDefault="003A7E33" w:rsidP="006175F9">
            <w:pPr>
              <w:pStyle w:val="TablecellCENTER"/>
            </w:pPr>
            <w:r w:rsidRPr="00BD3879">
              <w:t>SSE/SSS/Equipment</w:t>
            </w:r>
          </w:p>
        </w:tc>
        <w:tc>
          <w:tcPr>
            <w:tcW w:w="1652" w:type="dxa"/>
            <w:shd w:val="clear" w:color="auto" w:fill="auto"/>
            <w:noWrap/>
            <w:tcMar>
              <w:top w:w="15" w:type="dxa"/>
              <w:left w:w="108" w:type="dxa"/>
              <w:bottom w:w="0" w:type="dxa"/>
              <w:right w:w="108" w:type="dxa"/>
            </w:tcMar>
            <w:vAlign w:val="center"/>
            <w:hideMark/>
          </w:tcPr>
          <w:p w14:paraId="5DF8B90F"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5AA33B2A" w14:textId="77777777" w:rsidTr="00EE6573">
        <w:trPr>
          <w:cantSplit/>
        </w:trPr>
        <w:tc>
          <w:tcPr>
            <w:tcW w:w="866" w:type="dxa"/>
            <w:shd w:val="clear" w:color="auto" w:fill="auto"/>
            <w:tcMar>
              <w:top w:w="15" w:type="dxa"/>
              <w:left w:w="108" w:type="dxa"/>
              <w:bottom w:w="0" w:type="dxa"/>
              <w:right w:w="108" w:type="dxa"/>
            </w:tcMar>
            <w:vAlign w:val="center"/>
            <w:hideMark/>
          </w:tcPr>
          <w:p w14:paraId="1F98027E" w14:textId="314BE77F" w:rsidR="003A7E33" w:rsidRPr="00BD3879" w:rsidRDefault="00F946F7" w:rsidP="006175F9">
            <w:pPr>
              <w:pStyle w:val="TablecellCENTER"/>
            </w:pPr>
            <w:r w:rsidRPr="00BD3879">
              <w:fldChar w:fldCharType="begin"/>
            </w:r>
            <w:r w:rsidRPr="00BD3879">
              <w:instrText xml:space="preserve"> REF _Ref512435887 \w \h </w:instrText>
            </w:r>
            <w:r w:rsidR="006175F9" w:rsidRPr="00BD3879">
              <w:instrText xml:space="preserve"> \* MERGEFORMAT </w:instrText>
            </w:r>
            <w:r w:rsidRPr="00BD3879">
              <w:fldChar w:fldCharType="separate"/>
            </w:r>
            <w:r w:rsidR="009A36B6">
              <w:t>5.2.1c</w:t>
            </w:r>
            <w:r w:rsidRPr="00BD3879">
              <w:fldChar w:fldCharType="end"/>
            </w:r>
          </w:p>
        </w:tc>
        <w:tc>
          <w:tcPr>
            <w:tcW w:w="1369" w:type="dxa"/>
            <w:shd w:val="clear" w:color="auto" w:fill="auto"/>
            <w:tcMar>
              <w:top w:w="15" w:type="dxa"/>
              <w:left w:w="108" w:type="dxa"/>
              <w:bottom w:w="0" w:type="dxa"/>
              <w:right w:w="108" w:type="dxa"/>
            </w:tcMar>
            <w:vAlign w:val="center"/>
            <w:hideMark/>
          </w:tcPr>
          <w:p w14:paraId="25A46940"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4F328BB5" w14:textId="77777777" w:rsidR="009B1C77" w:rsidRPr="00BD3879" w:rsidRDefault="009B1C77" w:rsidP="006175F9">
            <w:pPr>
              <w:pStyle w:val="TablecellLEFT"/>
            </w:pPr>
            <w:r w:rsidRPr="00BD3879">
              <w:t>ARM, FIRE and SELECT switching functions shall be located in the hot power line of the actuation path.</w:t>
            </w:r>
          </w:p>
          <w:p w14:paraId="2F668F0C" w14:textId="47EF3158" w:rsidR="003A7E33" w:rsidRPr="00BD3879" w:rsidRDefault="003A7E33" w:rsidP="006175F9">
            <w:pPr>
              <w:pStyle w:val="TablecellLEFT"/>
            </w:pPr>
          </w:p>
        </w:tc>
        <w:tc>
          <w:tcPr>
            <w:tcW w:w="1560" w:type="dxa"/>
            <w:shd w:val="clear" w:color="auto" w:fill="auto"/>
            <w:tcMar>
              <w:top w:w="15" w:type="dxa"/>
              <w:left w:w="108" w:type="dxa"/>
              <w:bottom w:w="0" w:type="dxa"/>
              <w:right w:w="108" w:type="dxa"/>
            </w:tcMar>
            <w:vAlign w:val="center"/>
            <w:hideMark/>
          </w:tcPr>
          <w:p w14:paraId="0C8A8E30"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A7D7E3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B5FAEFC"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20C903CB" w14:textId="77777777" w:rsidR="003A7E33" w:rsidRPr="00BD3879" w:rsidRDefault="003A7E33" w:rsidP="006175F9">
            <w:pPr>
              <w:pStyle w:val="TablecellCENTER"/>
            </w:pPr>
            <w:proofErr w:type="spellStart"/>
            <w:r w:rsidRPr="00BD3879">
              <w:t>RoD</w:t>
            </w:r>
            <w:proofErr w:type="spellEnd"/>
          </w:p>
        </w:tc>
      </w:tr>
      <w:tr w:rsidR="006175F9" w:rsidRPr="00BD3879" w14:paraId="3A75E3AB" w14:textId="77777777" w:rsidTr="00EE6573">
        <w:trPr>
          <w:cantSplit/>
        </w:trPr>
        <w:tc>
          <w:tcPr>
            <w:tcW w:w="866" w:type="dxa"/>
            <w:shd w:val="clear" w:color="auto" w:fill="auto"/>
            <w:tcMar>
              <w:top w:w="15" w:type="dxa"/>
              <w:left w:w="108" w:type="dxa"/>
              <w:bottom w:w="0" w:type="dxa"/>
              <w:right w:w="108" w:type="dxa"/>
            </w:tcMar>
            <w:vAlign w:val="center"/>
            <w:hideMark/>
          </w:tcPr>
          <w:p w14:paraId="4321B1D8" w14:textId="47FCCAE1" w:rsidR="003A7E33" w:rsidRPr="00BD3879" w:rsidRDefault="00F946F7" w:rsidP="006175F9">
            <w:pPr>
              <w:pStyle w:val="TablecellCENTER"/>
            </w:pPr>
            <w:r w:rsidRPr="00BD3879">
              <w:fldChar w:fldCharType="begin"/>
            </w:r>
            <w:r w:rsidRPr="00BD3879">
              <w:instrText xml:space="preserve"> REF _Ref512434778 \w \h </w:instrText>
            </w:r>
            <w:r w:rsidR="006175F9" w:rsidRPr="00BD3879">
              <w:instrText xml:space="preserve"> \* MERGEFORMAT </w:instrText>
            </w:r>
            <w:r w:rsidRPr="00BD3879">
              <w:fldChar w:fldCharType="separate"/>
            </w:r>
            <w:r w:rsidR="009A36B6">
              <w:t>5.2.1d</w:t>
            </w:r>
            <w:r w:rsidRPr="00BD3879">
              <w:fldChar w:fldCharType="end"/>
            </w:r>
          </w:p>
        </w:tc>
        <w:tc>
          <w:tcPr>
            <w:tcW w:w="1369" w:type="dxa"/>
            <w:shd w:val="clear" w:color="auto" w:fill="auto"/>
            <w:tcMar>
              <w:top w:w="15" w:type="dxa"/>
              <w:left w:w="108" w:type="dxa"/>
              <w:bottom w:w="0" w:type="dxa"/>
              <w:right w:w="108" w:type="dxa"/>
            </w:tcMar>
            <w:vAlign w:val="center"/>
            <w:hideMark/>
          </w:tcPr>
          <w:p w14:paraId="7EB08168"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54618018" w14:textId="77777777" w:rsidR="003A7E33" w:rsidRPr="00BD3879" w:rsidRDefault="003A7E33" w:rsidP="006175F9">
            <w:pPr>
              <w:pStyle w:val="TablecellLEFT"/>
            </w:pPr>
            <w:r w:rsidRPr="00BD3879">
              <w:t>The actuator electronic shall control the FIRE actuation duration as specified in this standard.</w:t>
            </w:r>
          </w:p>
        </w:tc>
        <w:tc>
          <w:tcPr>
            <w:tcW w:w="1560" w:type="dxa"/>
            <w:shd w:val="clear" w:color="auto" w:fill="auto"/>
            <w:tcMar>
              <w:top w:w="15" w:type="dxa"/>
              <w:left w:w="108" w:type="dxa"/>
              <w:bottom w:w="0" w:type="dxa"/>
              <w:right w:w="108" w:type="dxa"/>
            </w:tcMar>
            <w:vAlign w:val="center"/>
            <w:hideMark/>
          </w:tcPr>
          <w:p w14:paraId="3B7C08BD"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0680358"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515501C9"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5326C69" w14:textId="77777777" w:rsidR="003A7E33" w:rsidRPr="00BD3879" w:rsidRDefault="003A7E33" w:rsidP="006175F9">
            <w:pPr>
              <w:pStyle w:val="TablecellCENTER"/>
            </w:pPr>
            <w:proofErr w:type="spellStart"/>
            <w:r w:rsidRPr="00BD3879">
              <w:t>RoD</w:t>
            </w:r>
            <w:proofErr w:type="spellEnd"/>
          </w:p>
        </w:tc>
      </w:tr>
      <w:tr w:rsidR="006175F9" w:rsidRPr="00BD3879" w14:paraId="18E25C38" w14:textId="77777777" w:rsidTr="00EE6573">
        <w:trPr>
          <w:cantSplit/>
        </w:trPr>
        <w:tc>
          <w:tcPr>
            <w:tcW w:w="866" w:type="dxa"/>
            <w:shd w:val="clear" w:color="auto" w:fill="auto"/>
            <w:tcMar>
              <w:top w:w="15" w:type="dxa"/>
              <w:left w:w="108" w:type="dxa"/>
              <w:bottom w:w="0" w:type="dxa"/>
              <w:right w:w="108" w:type="dxa"/>
            </w:tcMar>
            <w:vAlign w:val="center"/>
            <w:hideMark/>
          </w:tcPr>
          <w:p w14:paraId="57ABE3B2" w14:textId="47FFE81D" w:rsidR="003A7E33" w:rsidRPr="00BD3879" w:rsidRDefault="00F946F7" w:rsidP="006175F9">
            <w:pPr>
              <w:pStyle w:val="TablecellCENTER"/>
            </w:pPr>
            <w:r w:rsidRPr="00BD3879">
              <w:fldChar w:fldCharType="begin"/>
            </w:r>
            <w:r w:rsidRPr="00BD3879">
              <w:instrText xml:space="preserve"> REF _Ref512435903 \w \h </w:instrText>
            </w:r>
            <w:r w:rsidR="006175F9" w:rsidRPr="00BD3879">
              <w:instrText xml:space="preserve"> \* MERGEFORMAT </w:instrText>
            </w:r>
            <w:r w:rsidRPr="00BD3879">
              <w:fldChar w:fldCharType="separate"/>
            </w:r>
            <w:r w:rsidR="009A36B6">
              <w:t>5.2.1e</w:t>
            </w:r>
            <w:r w:rsidRPr="00BD3879">
              <w:fldChar w:fldCharType="end"/>
            </w:r>
          </w:p>
        </w:tc>
        <w:tc>
          <w:tcPr>
            <w:tcW w:w="1369" w:type="dxa"/>
            <w:shd w:val="clear" w:color="auto" w:fill="auto"/>
            <w:tcMar>
              <w:top w:w="15" w:type="dxa"/>
              <w:left w:w="108" w:type="dxa"/>
              <w:bottom w:w="0" w:type="dxa"/>
              <w:right w:w="108" w:type="dxa"/>
            </w:tcMar>
            <w:vAlign w:val="center"/>
            <w:hideMark/>
          </w:tcPr>
          <w:p w14:paraId="784B15ED"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7395255F" w14:textId="77777777" w:rsidR="003A7E33" w:rsidRPr="00BD3879" w:rsidRDefault="003A7E33" w:rsidP="006175F9">
            <w:pPr>
              <w:pStyle w:val="TablecellLEFT"/>
            </w:pPr>
            <w:r w:rsidRPr="00BD3879">
              <w:t>Separate connectors dedicated to the actuators electronics outputs shall be implemented.</w:t>
            </w:r>
          </w:p>
        </w:tc>
        <w:tc>
          <w:tcPr>
            <w:tcW w:w="1560" w:type="dxa"/>
            <w:shd w:val="clear" w:color="auto" w:fill="auto"/>
            <w:tcMar>
              <w:top w:w="15" w:type="dxa"/>
              <w:left w:w="108" w:type="dxa"/>
              <w:bottom w:w="0" w:type="dxa"/>
              <w:right w:w="108" w:type="dxa"/>
            </w:tcMar>
            <w:vAlign w:val="center"/>
            <w:hideMark/>
          </w:tcPr>
          <w:p w14:paraId="3BC7AC84"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632194B"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B014E2D"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7C20FEF8" w14:textId="77777777" w:rsidR="003A7E33" w:rsidRPr="00BD3879" w:rsidRDefault="003A7E33" w:rsidP="006175F9">
            <w:pPr>
              <w:pStyle w:val="TablecellCENTER"/>
            </w:pPr>
            <w:proofErr w:type="spellStart"/>
            <w:r w:rsidRPr="00BD3879">
              <w:t>RoD</w:t>
            </w:r>
            <w:proofErr w:type="spellEnd"/>
          </w:p>
        </w:tc>
      </w:tr>
      <w:tr w:rsidR="006175F9" w:rsidRPr="00BD3879" w14:paraId="19B5095F" w14:textId="77777777" w:rsidTr="00EE6573">
        <w:trPr>
          <w:cantSplit/>
        </w:trPr>
        <w:tc>
          <w:tcPr>
            <w:tcW w:w="866" w:type="dxa"/>
            <w:shd w:val="clear" w:color="auto" w:fill="auto"/>
            <w:tcMar>
              <w:top w:w="15" w:type="dxa"/>
              <w:left w:w="108" w:type="dxa"/>
              <w:bottom w:w="0" w:type="dxa"/>
              <w:right w:w="108" w:type="dxa"/>
            </w:tcMar>
            <w:vAlign w:val="center"/>
            <w:hideMark/>
          </w:tcPr>
          <w:p w14:paraId="3EF88804" w14:textId="3F787A3A" w:rsidR="003A7E33" w:rsidRPr="00BD3879" w:rsidRDefault="003F28CD" w:rsidP="006175F9">
            <w:pPr>
              <w:pStyle w:val="TablecellCENTER"/>
            </w:pPr>
            <w:r w:rsidRPr="00BD3879">
              <w:fldChar w:fldCharType="begin"/>
            </w:r>
            <w:r w:rsidRPr="00BD3879">
              <w:instrText xml:space="preserve"> REF _Ref512440488 \w \h </w:instrText>
            </w:r>
            <w:r w:rsidR="006175F9" w:rsidRPr="00BD3879">
              <w:instrText xml:space="preserve"> \* MERGEFORMAT </w:instrText>
            </w:r>
            <w:r w:rsidRPr="00BD3879">
              <w:fldChar w:fldCharType="separate"/>
            </w:r>
            <w:r w:rsidR="009A36B6">
              <w:t>5.2.1f</w:t>
            </w:r>
            <w:r w:rsidRPr="00BD3879">
              <w:fldChar w:fldCharType="end"/>
            </w:r>
          </w:p>
        </w:tc>
        <w:tc>
          <w:tcPr>
            <w:tcW w:w="1369" w:type="dxa"/>
            <w:shd w:val="clear" w:color="auto" w:fill="auto"/>
            <w:tcMar>
              <w:top w:w="15" w:type="dxa"/>
              <w:left w:w="108" w:type="dxa"/>
              <w:bottom w:w="0" w:type="dxa"/>
              <w:right w:w="108" w:type="dxa"/>
            </w:tcMar>
            <w:vAlign w:val="center"/>
            <w:hideMark/>
          </w:tcPr>
          <w:p w14:paraId="5F86D9B8"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535B40A2" w14:textId="0FBB9F48" w:rsidR="003A7E33" w:rsidRPr="00BD3879" w:rsidRDefault="003A7E33" w:rsidP="006175F9">
            <w:pPr>
              <w:pStyle w:val="TablecellLEFT"/>
            </w:pPr>
            <w:r w:rsidRPr="00BD3879">
              <w:t>At power up, the three stages barriers shall be in open state.</w:t>
            </w:r>
            <w:r w:rsidR="00EF20BB" w:rsidRPr="00BD3879">
              <w:t xml:space="preserve"> </w:t>
            </w:r>
          </w:p>
        </w:tc>
        <w:tc>
          <w:tcPr>
            <w:tcW w:w="1560" w:type="dxa"/>
            <w:shd w:val="clear" w:color="auto" w:fill="auto"/>
            <w:tcMar>
              <w:top w:w="15" w:type="dxa"/>
              <w:left w:w="108" w:type="dxa"/>
              <w:bottom w:w="0" w:type="dxa"/>
              <w:right w:w="108" w:type="dxa"/>
            </w:tcMar>
            <w:vAlign w:val="center"/>
            <w:hideMark/>
          </w:tcPr>
          <w:p w14:paraId="6ECB6A0E"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CB087CF"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B56D941"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7DD97045"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26D8641C" w14:textId="77777777" w:rsidTr="00EE6573">
        <w:trPr>
          <w:cantSplit/>
        </w:trPr>
        <w:tc>
          <w:tcPr>
            <w:tcW w:w="866" w:type="dxa"/>
            <w:shd w:val="clear" w:color="auto" w:fill="auto"/>
            <w:tcMar>
              <w:top w:w="15" w:type="dxa"/>
              <w:left w:w="108" w:type="dxa"/>
              <w:bottom w:w="0" w:type="dxa"/>
              <w:right w:w="108" w:type="dxa"/>
            </w:tcMar>
            <w:vAlign w:val="center"/>
            <w:hideMark/>
          </w:tcPr>
          <w:p w14:paraId="51353031" w14:textId="0BF5C6CF" w:rsidR="003A7E33" w:rsidRPr="00BD3879" w:rsidRDefault="00F946F7" w:rsidP="006175F9">
            <w:pPr>
              <w:pStyle w:val="TablecellCENTER"/>
            </w:pPr>
            <w:r w:rsidRPr="00BD3879">
              <w:fldChar w:fldCharType="begin"/>
            </w:r>
            <w:r w:rsidRPr="00BD3879">
              <w:instrText xml:space="preserve"> REF _Ref512435931 \w \h </w:instrText>
            </w:r>
            <w:r w:rsidR="006175F9" w:rsidRPr="00BD3879">
              <w:instrText xml:space="preserve"> \* MERGEFORMAT </w:instrText>
            </w:r>
            <w:r w:rsidRPr="00BD3879">
              <w:fldChar w:fldCharType="separate"/>
            </w:r>
            <w:r w:rsidR="009A36B6">
              <w:t>5.2.1g</w:t>
            </w:r>
            <w:r w:rsidRPr="00BD3879">
              <w:fldChar w:fldCharType="end"/>
            </w:r>
          </w:p>
        </w:tc>
        <w:tc>
          <w:tcPr>
            <w:tcW w:w="1369" w:type="dxa"/>
            <w:shd w:val="clear" w:color="auto" w:fill="auto"/>
            <w:tcMar>
              <w:top w:w="15" w:type="dxa"/>
              <w:left w:w="108" w:type="dxa"/>
              <w:bottom w:w="0" w:type="dxa"/>
              <w:right w:w="108" w:type="dxa"/>
            </w:tcMar>
            <w:vAlign w:val="center"/>
            <w:hideMark/>
          </w:tcPr>
          <w:p w14:paraId="0086A7DD" w14:textId="77777777" w:rsidR="003A7E33" w:rsidRPr="00BD3879" w:rsidRDefault="003A7E33" w:rsidP="006175F9">
            <w:pPr>
              <w:pStyle w:val="TablecellCENTER"/>
            </w:pPr>
            <w:r w:rsidRPr="00BD3879">
              <w:t>General</w:t>
            </w:r>
          </w:p>
        </w:tc>
        <w:tc>
          <w:tcPr>
            <w:tcW w:w="5151" w:type="dxa"/>
            <w:gridSpan w:val="2"/>
            <w:shd w:val="clear" w:color="auto" w:fill="auto"/>
            <w:tcMar>
              <w:top w:w="15" w:type="dxa"/>
              <w:left w:w="108" w:type="dxa"/>
              <w:bottom w:w="0" w:type="dxa"/>
              <w:right w:w="108" w:type="dxa"/>
            </w:tcMar>
            <w:vAlign w:val="center"/>
            <w:hideMark/>
          </w:tcPr>
          <w:p w14:paraId="5DBB6CF1" w14:textId="734DC5F9" w:rsidR="001A6252" w:rsidRPr="00BD3879" w:rsidRDefault="001A6252" w:rsidP="006175F9">
            <w:pPr>
              <w:pStyle w:val="TablecellLEFT"/>
            </w:pPr>
            <w:r w:rsidRPr="00BD3879">
              <w:t>Each initiator power line shall be distributed to the relevant user with dedicate return wire except for non-explosive actuators implemented on satellites with power return on structure.</w:t>
            </w:r>
          </w:p>
          <w:p w14:paraId="48E27784" w14:textId="0809C1B5" w:rsidR="003A7E33" w:rsidRPr="00BD3879" w:rsidRDefault="003A7E33" w:rsidP="006175F9">
            <w:pPr>
              <w:pStyle w:val="TablecellLEFT"/>
            </w:pPr>
          </w:p>
        </w:tc>
        <w:tc>
          <w:tcPr>
            <w:tcW w:w="1560" w:type="dxa"/>
            <w:shd w:val="clear" w:color="auto" w:fill="auto"/>
            <w:tcMar>
              <w:top w:w="15" w:type="dxa"/>
              <w:left w:w="108" w:type="dxa"/>
              <w:bottom w:w="0" w:type="dxa"/>
              <w:right w:w="108" w:type="dxa"/>
            </w:tcMar>
            <w:vAlign w:val="center"/>
            <w:hideMark/>
          </w:tcPr>
          <w:p w14:paraId="330FDF91"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300901A"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7A4E16E" w14:textId="77777777" w:rsidR="003A7E33" w:rsidRPr="00BD3879" w:rsidRDefault="003A7E33" w:rsidP="006175F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B690458" w14:textId="77777777" w:rsidR="003A7E33" w:rsidRPr="00BD3879" w:rsidRDefault="003A7E33" w:rsidP="006175F9">
            <w:pPr>
              <w:pStyle w:val="TablecellCENTER"/>
            </w:pPr>
            <w:proofErr w:type="spellStart"/>
            <w:r w:rsidRPr="00BD3879">
              <w:t>RoD</w:t>
            </w:r>
            <w:proofErr w:type="spellEnd"/>
          </w:p>
        </w:tc>
      </w:tr>
      <w:tr w:rsidR="006175F9" w:rsidRPr="00BD3879" w14:paraId="2FD7A6F4" w14:textId="77777777" w:rsidTr="00EE6573">
        <w:trPr>
          <w:cantSplit/>
        </w:trPr>
        <w:tc>
          <w:tcPr>
            <w:tcW w:w="866" w:type="dxa"/>
            <w:shd w:val="clear" w:color="auto" w:fill="auto"/>
            <w:tcMar>
              <w:top w:w="15" w:type="dxa"/>
              <w:left w:w="108" w:type="dxa"/>
              <w:bottom w:w="0" w:type="dxa"/>
              <w:right w:w="108" w:type="dxa"/>
            </w:tcMar>
            <w:vAlign w:val="center"/>
            <w:hideMark/>
          </w:tcPr>
          <w:p w14:paraId="56854C3B" w14:textId="6ED8AE77" w:rsidR="003A7E33" w:rsidRPr="00BD3879" w:rsidRDefault="00F946F7" w:rsidP="006175F9">
            <w:pPr>
              <w:pStyle w:val="TablecellCENTER"/>
            </w:pPr>
            <w:r w:rsidRPr="00BD3879">
              <w:lastRenderedPageBreak/>
              <w:fldChar w:fldCharType="begin"/>
            </w:r>
            <w:r w:rsidRPr="00BD3879">
              <w:instrText xml:space="preserve"> REF _Ref512435976 \w \h </w:instrText>
            </w:r>
            <w:r w:rsidR="006175F9" w:rsidRPr="00BD3879">
              <w:instrText xml:space="preserve"> \* MERGEFORMAT </w:instrText>
            </w:r>
            <w:r w:rsidRPr="00BD3879">
              <w:fldChar w:fldCharType="separate"/>
            </w:r>
            <w:r w:rsidR="009A36B6">
              <w:t>5.2.2a</w:t>
            </w:r>
            <w:r w:rsidRPr="00BD3879">
              <w:fldChar w:fldCharType="end"/>
            </w:r>
          </w:p>
        </w:tc>
        <w:tc>
          <w:tcPr>
            <w:tcW w:w="1369" w:type="dxa"/>
            <w:shd w:val="clear" w:color="auto" w:fill="auto"/>
            <w:tcMar>
              <w:top w:w="15" w:type="dxa"/>
              <w:left w:w="108" w:type="dxa"/>
              <w:bottom w:w="0" w:type="dxa"/>
              <w:right w:w="108" w:type="dxa"/>
            </w:tcMar>
            <w:vAlign w:val="center"/>
            <w:hideMark/>
          </w:tcPr>
          <w:p w14:paraId="52CA46E7"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350EF318" w14:textId="7DE40384" w:rsidR="003A7E33" w:rsidRPr="00BD3879" w:rsidRDefault="003A7E33" w:rsidP="006175F9">
            <w:pPr>
              <w:pStyle w:val="TablecellLEFT"/>
            </w:pPr>
            <w:r w:rsidRPr="00BD3879">
              <w:t xml:space="preserve">To comply with single fault tolerance, with respect to ability to perform the desired activation, the </w:t>
            </w:r>
            <w:r w:rsidR="00EB1E7A" w:rsidRPr="00BD3879">
              <w:t>a</w:t>
            </w:r>
            <w:r w:rsidRPr="00BD3879">
              <w:t xml:space="preserve">ctuator </w:t>
            </w:r>
            <w:r w:rsidR="00EB1E7A" w:rsidRPr="00BD3879">
              <w:t>e</w:t>
            </w:r>
            <w:r w:rsidRPr="00BD3879">
              <w:t xml:space="preserve">lectronics shall be duplicated in a </w:t>
            </w:r>
            <w:r w:rsidR="00EB1E7A" w:rsidRPr="00BD3879">
              <w:t>m</w:t>
            </w:r>
            <w:r w:rsidRPr="00BD3879">
              <w:t xml:space="preserve">ain and a </w:t>
            </w:r>
            <w:r w:rsidR="00EB1E7A" w:rsidRPr="00BD3879">
              <w:t>r</w:t>
            </w:r>
            <w:r w:rsidRPr="00BD3879">
              <w:t>edundant section.</w:t>
            </w:r>
            <w:r w:rsidRPr="00BD3879">
              <w:br/>
            </w:r>
            <w:r w:rsidRPr="00BD3879">
              <w:br/>
              <w:t>NOTE Including duplication (</w:t>
            </w:r>
            <w:r w:rsidR="00EB1E7A" w:rsidRPr="00BD3879">
              <w:t>m</w:t>
            </w:r>
            <w:r w:rsidRPr="00BD3879">
              <w:t xml:space="preserve">ain and </w:t>
            </w:r>
            <w:r w:rsidR="00EB1E7A" w:rsidRPr="00BD3879">
              <w:t>r</w:t>
            </w:r>
            <w:r w:rsidRPr="00BD3879">
              <w:t>edundant) of all relevant commands and telemetries.</w:t>
            </w:r>
          </w:p>
        </w:tc>
        <w:tc>
          <w:tcPr>
            <w:tcW w:w="1560" w:type="dxa"/>
            <w:shd w:val="clear" w:color="auto" w:fill="auto"/>
            <w:tcMar>
              <w:top w:w="15" w:type="dxa"/>
              <w:left w:w="108" w:type="dxa"/>
              <w:bottom w:w="0" w:type="dxa"/>
              <w:right w:w="108" w:type="dxa"/>
            </w:tcMar>
            <w:vAlign w:val="center"/>
            <w:hideMark/>
          </w:tcPr>
          <w:p w14:paraId="1990BE22" w14:textId="77777777" w:rsidR="003A7E33" w:rsidRPr="00BD3879" w:rsidRDefault="003A7E33" w:rsidP="006175F9">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60DACCBB"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4ED0C7B"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5504AFC3" w14:textId="77777777" w:rsidR="003A7E33" w:rsidRPr="00BD3879" w:rsidRDefault="003A7E33" w:rsidP="006175F9">
            <w:pPr>
              <w:pStyle w:val="TablecellCENTER"/>
            </w:pPr>
            <w:proofErr w:type="spellStart"/>
            <w:r w:rsidRPr="00BD3879">
              <w:t>RoD</w:t>
            </w:r>
            <w:proofErr w:type="spellEnd"/>
          </w:p>
        </w:tc>
      </w:tr>
      <w:tr w:rsidR="006175F9" w:rsidRPr="00BD3879" w14:paraId="598E468B" w14:textId="77777777" w:rsidTr="00EE6573">
        <w:trPr>
          <w:cantSplit/>
        </w:trPr>
        <w:tc>
          <w:tcPr>
            <w:tcW w:w="866" w:type="dxa"/>
            <w:shd w:val="clear" w:color="auto" w:fill="auto"/>
            <w:tcMar>
              <w:top w:w="15" w:type="dxa"/>
              <w:left w:w="108" w:type="dxa"/>
              <w:bottom w:w="0" w:type="dxa"/>
              <w:right w:w="108" w:type="dxa"/>
            </w:tcMar>
            <w:vAlign w:val="center"/>
            <w:hideMark/>
          </w:tcPr>
          <w:p w14:paraId="7F2CB3AE" w14:textId="09A9FF13" w:rsidR="003A7E33" w:rsidRPr="00BD3879" w:rsidRDefault="00F946F7" w:rsidP="006175F9">
            <w:pPr>
              <w:pStyle w:val="TablecellCENTER"/>
            </w:pPr>
            <w:r w:rsidRPr="00BD3879">
              <w:fldChar w:fldCharType="begin"/>
            </w:r>
            <w:r w:rsidRPr="00BD3879">
              <w:instrText xml:space="preserve"> REF _Ref512436012 \w \h </w:instrText>
            </w:r>
            <w:r w:rsidR="006175F9" w:rsidRPr="00BD3879">
              <w:instrText xml:space="preserve"> \* MERGEFORMAT </w:instrText>
            </w:r>
            <w:r w:rsidRPr="00BD3879">
              <w:fldChar w:fldCharType="separate"/>
            </w:r>
            <w:r w:rsidR="009A36B6">
              <w:t>5.2.2b</w:t>
            </w:r>
            <w:r w:rsidRPr="00BD3879">
              <w:fldChar w:fldCharType="end"/>
            </w:r>
          </w:p>
        </w:tc>
        <w:tc>
          <w:tcPr>
            <w:tcW w:w="1369" w:type="dxa"/>
            <w:shd w:val="clear" w:color="auto" w:fill="auto"/>
            <w:tcMar>
              <w:top w:w="15" w:type="dxa"/>
              <w:left w:w="108" w:type="dxa"/>
              <w:bottom w:w="0" w:type="dxa"/>
              <w:right w:w="108" w:type="dxa"/>
            </w:tcMar>
            <w:vAlign w:val="center"/>
            <w:hideMark/>
          </w:tcPr>
          <w:p w14:paraId="70F620A1"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2D4EBB99" w14:textId="2C38629B" w:rsidR="003A7E33" w:rsidRPr="00BD3879" w:rsidRDefault="001A6252" w:rsidP="006175F9">
            <w:pPr>
              <w:pStyle w:val="TablecellLEFT"/>
            </w:pPr>
            <w:r w:rsidRPr="00BD3879">
              <w:t>With respect to the needed level of segregation among main and redundant sides of electrical actuator circuits: no common failure mechanism between main and redundant part shall exist.</w:t>
            </w:r>
          </w:p>
        </w:tc>
        <w:tc>
          <w:tcPr>
            <w:tcW w:w="1560" w:type="dxa"/>
            <w:shd w:val="clear" w:color="auto" w:fill="auto"/>
            <w:tcMar>
              <w:top w:w="15" w:type="dxa"/>
              <w:left w:w="108" w:type="dxa"/>
              <w:bottom w:w="0" w:type="dxa"/>
              <w:right w:w="108" w:type="dxa"/>
            </w:tcMar>
            <w:vAlign w:val="center"/>
            <w:hideMark/>
          </w:tcPr>
          <w:p w14:paraId="407FA0D8" w14:textId="77777777" w:rsidR="003A7E33" w:rsidRPr="00BD3879" w:rsidRDefault="003A7E33" w:rsidP="006175F9">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7B4A442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B256328"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1459F164" w14:textId="77777777" w:rsidR="003A7E33" w:rsidRPr="00BD3879" w:rsidRDefault="003A7E33" w:rsidP="006175F9">
            <w:pPr>
              <w:pStyle w:val="TablecellCENTER"/>
            </w:pPr>
            <w:proofErr w:type="spellStart"/>
            <w:r w:rsidRPr="00BD3879">
              <w:t>RoD</w:t>
            </w:r>
            <w:proofErr w:type="spellEnd"/>
            <w:r w:rsidRPr="00BD3879">
              <w:t>, A</w:t>
            </w:r>
          </w:p>
        </w:tc>
      </w:tr>
      <w:tr w:rsidR="006175F9" w:rsidRPr="00BD3879" w14:paraId="389783B3" w14:textId="77777777" w:rsidTr="00EE6573">
        <w:trPr>
          <w:cantSplit/>
        </w:trPr>
        <w:tc>
          <w:tcPr>
            <w:tcW w:w="866" w:type="dxa"/>
            <w:shd w:val="clear" w:color="auto" w:fill="auto"/>
            <w:tcMar>
              <w:top w:w="15" w:type="dxa"/>
              <w:left w:w="108" w:type="dxa"/>
              <w:bottom w:w="0" w:type="dxa"/>
              <w:right w:w="108" w:type="dxa"/>
            </w:tcMar>
            <w:vAlign w:val="center"/>
            <w:hideMark/>
          </w:tcPr>
          <w:p w14:paraId="42352BB2" w14:textId="59AB2855" w:rsidR="003A7E33" w:rsidRPr="00BD3879" w:rsidRDefault="00F946F7" w:rsidP="006175F9">
            <w:pPr>
              <w:pStyle w:val="TablecellCENTER"/>
            </w:pPr>
            <w:r w:rsidRPr="00BD3879">
              <w:fldChar w:fldCharType="begin"/>
            </w:r>
            <w:r w:rsidRPr="00BD3879">
              <w:instrText xml:space="preserve"> REF _Ref512436020 \w \h </w:instrText>
            </w:r>
            <w:r w:rsidR="006175F9" w:rsidRPr="00BD3879">
              <w:instrText xml:space="preserve"> \* MERGEFORMAT </w:instrText>
            </w:r>
            <w:r w:rsidRPr="00BD3879">
              <w:fldChar w:fldCharType="separate"/>
            </w:r>
            <w:r w:rsidR="009A36B6">
              <w:t>5.2.2c</w:t>
            </w:r>
            <w:r w:rsidRPr="00BD3879">
              <w:fldChar w:fldCharType="end"/>
            </w:r>
          </w:p>
        </w:tc>
        <w:tc>
          <w:tcPr>
            <w:tcW w:w="1369" w:type="dxa"/>
            <w:shd w:val="clear" w:color="auto" w:fill="auto"/>
            <w:tcMar>
              <w:top w:w="15" w:type="dxa"/>
              <w:left w:w="108" w:type="dxa"/>
              <w:bottom w:w="0" w:type="dxa"/>
              <w:right w:w="108" w:type="dxa"/>
            </w:tcMar>
            <w:vAlign w:val="center"/>
            <w:hideMark/>
          </w:tcPr>
          <w:p w14:paraId="0CDA2668"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280015FC" w14:textId="77777777" w:rsidR="003A7E33" w:rsidRPr="00BD3879" w:rsidRDefault="003A7E33" w:rsidP="006175F9">
            <w:pPr>
              <w:pStyle w:val="TablecellLEFT"/>
            </w:pPr>
            <w:r w:rsidRPr="00BD3879">
              <w:t>No single failure in the actuator electronics shall cause more than one of the safety barriers to be spuriously or permanently enabled.</w:t>
            </w:r>
          </w:p>
        </w:tc>
        <w:tc>
          <w:tcPr>
            <w:tcW w:w="1560" w:type="dxa"/>
            <w:shd w:val="clear" w:color="auto" w:fill="auto"/>
            <w:tcMar>
              <w:top w:w="15" w:type="dxa"/>
              <w:left w:w="108" w:type="dxa"/>
              <w:bottom w:w="0" w:type="dxa"/>
              <w:right w:w="108" w:type="dxa"/>
            </w:tcMar>
            <w:vAlign w:val="center"/>
            <w:hideMark/>
          </w:tcPr>
          <w:p w14:paraId="265832D9" w14:textId="77777777" w:rsidR="003A7E33" w:rsidRPr="00BD3879" w:rsidRDefault="003A7E33" w:rsidP="006175F9">
            <w:pPr>
              <w:pStyle w:val="TablecellCENTER"/>
            </w:pPr>
            <w:r w:rsidRPr="00BD3879">
              <w:t>Failure</w:t>
            </w:r>
          </w:p>
        </w:tc>
        <w:tc>
          <w:tcPr>
            <w:tcW w:w="1701" w:type="dxa"/>
            <w:shd w:val="clear" w:color="auto" w:fill="auto"/>
            <w:tcMar>
              <w:top w:w="15" w:type="dxa"/>
              <w:left w:w="108" w:type="dxa"/>
              <w:bottom w:w="0" w:type="dxa"/>
              <w:right w:w="108" w:type="dxa"/>
            </w:tcMar>
            <w:vAlign w:val="center"/>
            <w:hideMark/>
          </w:tcPr>
          <w:p w14:paraId="20A3818E"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BADEC71"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A548C4F" w14:textId="77777777" w:rsidR="003A7E33" w:rsidRPr="00BD3879" w:rsidRDefault="003A7E33" w:rsidP="006175F9">
            <w:pPr>
              <w:pStyle w:val="TablecellCENTER"/>
            </w:pPr>
            <w:proofErr w:type="spellStart"/>
            <w:r w:rsidRPr="00BD3879">
              <w:t>RoD</w:t>
            </w:r>
            <w:proofErr w:type="spellEnd"/>
            <w:r w:rsidRPr="00BD3879">
              <w:t>, A</w:t>
            </w:r>
          </w:p>
        </w:tc>
      </w:tr>
      <w:tr w:rsidR="006175F9" w:rsidRPr="00BD3879" w14:paraId="3B16AB12" w14:textId="77777777" w:rsidTr="00EE6573">
        <w:trPr>
          <w:cantSplit/>
        </w:trPr>
        <w:tc>
          <w:tcPr>
            <w:tcW w:w="866" w:type="dxa"/>
            <w:shd w:val="clear" w:color="auto" w:fill="auto"/>
            <w:tcMar>
              <w:top w:w="15" w:type="dxa"/>
              <w:left w:w="108" w:type="dxa"/>
              <w:bottom w:w="0" w:type="dxa"/>
              <w:right w:w="108" w:type="dxa"/>
            </w:tcMar>
            <w:vAlign w:val="center"/>
            <w:hideMark/>
          </w:tcPr>
          <w:p w14:paraId="27A42B11" w14:textId="16373A12" w:rsidR="003A7E33" w:rsidRPr="00BD3879" w:rsidRDefault="00F946F7" w:rsidP="006175F9">
            <w:pPr>
              <w:pStyle w:val="TablecellCENTER"/>
            </w:pPr>
            <w:r w:rsidRPr="00BD3879">
              <w:fldChar w:fldCharType="begin"/>
            </w:r>
            <w:r w:rsidRPr="00BD3879">
              <w:instrText xml:space="preserve"> REF _Ref512436026 \w \h </w:instrText>
            </w:r>
            <w:r w:rsidR="006175F9" w:rsidRPr="00BD3879">
              <w:instrText xml:space="preserve"> \* MERGEFORMAT </w:instrText>
            </w:r>
            <w:r w:rsidRPr="00BD3879">
              <w:fldChar w:fldCharType="separate"/>
            </w:r>
            <w:r w:rsidR="009A36B6">
              <w:t>5.2.2d</w:t>
            </w:r>
            <w:r w:rsidRPr="00BD3879">
              <w:fldChar w:fldCharType="end"/>
            </w:r>
          </w:p>
        </w:tc>
        <w:tc>
          <w:tcPr>
            <w:tcW w:w="1369" w:type="dxa"/>
            <w:shd w:val="clear" w:color="auto" w:fill="auto"/>
            <w:tcMar>
              <w:top w:w="15" w:type="dxa"/>
              <w:left w:w="108" w:type="dxa"/>
              <w:bottom w:w="0" w:type="dxa"/>
              <w:right w:w="108" w:type="dxa"/>
            </w:tcMar>
            <w:vAlign w:val="center"/>
            <w:hideMark/>
          </w:tcPr>
          <w:p w14:paraId="6014F820"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tcPr>
          <w:p w14:paraId="4552B1CC" w14:textId="77777777" w:rsidR="0051123B" w:rsidRPr="00BD3879" w:rsidRDefault="0051123B" w:rsidP="006175F9">
            <w:pPr>
              <w:pStyle w:val="TablecellLEFT"/>
            </w:pPr>
            <w:r w:rsidRPr="00BD3879">
              <w:t>The actuator electronics shall meet one of the two conditions:</w:t>
            </w:r>
          </w:p>
          <w:p w14:paraId="107BC7DD" w14:textId="6718F208" w:rsidR="0051123B" w:rsidRPr="00BD3879" w:rsidRDefault="0051123B" w:rsidP="006175F9">
            <w:pPr>
              <w:pStyle w:val="TablecellLEFT"/>
            </w:pPr>
            <w:r w:rsidRPr="00BD3879">
              <w:t>1. Disconnect both the hot and the return lines to the actuators when ARM and SELECT lines are disabled, or</w:t>
            </w:r>
          </w:p>
          <w:p w14:paraId="1F7FD25F" w14:textId="0381F8E2" w:rsidR="003A7E33" w:rsidRPr="00BD3879" w:rsidRDefault="0051123B" w:rsidP="006175F9">
            <w:pPr>
              <w:pStyle w:val="TablecellLEFT"/>
            </w:pPr>
            <w:r w:rsidRPr="00BD3879">
              <w:t xml:space="preserve">2. Comply with </w:t>
            </w:r>
            <w:r w:rsidRPr="00BD3879">
              <w:fldChar w:fldCharType="begin"/>
            </w:r>
            <w:r w:rsidRPr="00BD3879">
              <w:instrText xml:space="preserve"> REF _Ref513554459 \w \h  \* MERGEFORMAT </w:instrText>
            </w:r>
            <w:r w:rsidRPr="00BD3879">
              <w:fldChar w:fldCharType="separate"/>
            </w:r>
            <w:r w:rsidR="009A36B6">
              <w:t>5.2.2e.1</w:t>
            </w:r>
            <w:r w:rsidRPr="00BD3879">
              <w:fldChar w:fldCharType="end"/>
            </w:r>
            <w:r w:rsidRPr="00BD3879">
              <w:t xml:space="preserve"> and </w:t>
            </w:r>
            <w:r w:rsidRPr="00BD3879">
              <w:fldChar w:fldCharType="begin"/>
            </w:r>
            <w:r w:rsidRPr="00BD3879">
              <w:instrText xml:space="preserve"> REF _Ref511744956 \w \h  \* MERGEFORMAT </w:instrText>
            </w:r>
            <w:r w:rsidRPr="00BD3879">
              <w:fldChar w:fldCharType="separate"/>
            </w:r>
            <w:r w:rsidR="009A36B6">
              <w:t>5.2.2e.2</w:t>
            </w:r>
            <w:r w:rsidRPr="00BD3879">
              <w:fldChar w:fldCharType="end"/>
            </w:r>
            <w:r w:rsidRPr="00BD3879">
              <w:t>.</w:t>
            </w:r>
          </w:p>
        </w:tc>
        <w:tc>
          <w:tcPr>
            <w:tcW w:w="1560" w:type="dxa"/>
            <w:shd w:val="clear" w:color="auto" w:fill="auto"/>
            <w:tcMar>
              <w:top w:w="15" w:type="dxa"/>
              <w:left w:w="108" w:type="dxa"/>
              <w:bottom w:w="0" w:type="dxa"/>
              <w:right w:w="108" w:type="dxa"/>
            </w:tcMar>
            <w:vAlign w:val="center"/>
            <w:hideMark/>
          </w:tcPr>
          <w:p w14:paraId="05B64BD3"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D8791CE"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4F14F80"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088395CE"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1C896641" w14:textId="77777777" w:rsidTr="00EE6573">
        <w:trPr>
          <w:cantSplit/>
        </w:trPr>
        <w:tc>
          <w:tcPr>
            <w:tcW w:w="866" w:type="dxa"/>
            <w:shd w:val="clear" w:color="auto" w:fill="auto"/>
            <w:tcMar>
              <w:top w:w="15" w:type="dxa"/>
              <w:left w:w="108" w:type="dxa"/>
              <w:bottom w:w="0" w:type="dxa"/>
              <w:right w:w="108" w:type="dxa"/>
            </w:tcMar>
            <w:vAlign w:val="center"/>
            <w:hideMark/>
          </w:tcPr>
          <w:p w14:paraId="6FADA3F5" w14:textId="5FBB7B4F" w:rsidR="003A7E33" w:rsidRPr="00BD3879" w:rsidRDefault="00F946F7" w:rsidP="006175F9">
            <w:pPr>
              <w:pStyle w:val="TablecellCENTER"/>
            </w:pPr>
            <w:r w:rsidRPr="00BD3879">
              <w:lastRenderedPageBreak/>
              <w:fldChar w:fldCharType="begin"/>
            </w:r>
            <w:r w:rsidRPr="00BD3879">
              <w:instrText xml:space="preserve"> REF _Ref511744938 \w \h </w:instrText>
            </w:r>
            <w:r w:rsidR="006175F9" w:rsidRPr="00BD3879">
              <w:instrText xml:space="preserve"> \* MERGEFORMAT </w:instrText>
            </w:r>
            <w:r w:rsidRPr="00BD3879">
              <w:fldChar w:fldCharType="separate"/>
            </w:r>
            <w:r w:rsidR="009A36B6">
              <w:t>5.2.2e</w:t>
            </w:r>
            <w:r w:rsidRPr="00BD3879">
              <w:fldChar w:fldCharType="end"/>
            </w:r>
          </w:p>
        </w:tc>
        <w:tc>
          <w:tcPr>
            <w:tcW w:w="1369" w:type="dxa"/>
            <w:shd w:val="clear" w:color="auto" w:fill="auto"/>
            <w:tcMar>
              <w:top w:w="15" w:type="dxa"/>
              <w:left w:w="108" w:type="dxa"/>
              <w:bottom w:w="0" w:type="dxa"/>
              <w:right w:w="108" w:type="dxa"/>
            </w:tcMar>
            <w:vAlign w:val="center"/>
            <w:hideMark/>
          </w:tcPr>
          <w:p w14:paraId="7377E6B6"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18A03AB3" w14:textId="0084CE22" w:rsidR="0051123B" w:rsidRPr="00BD3879" w:rsidRDefault="0051123B" w:rsidP="006175F9">
            <w:pPr>
              <w:pStyle w:val="TablecellLEFT"/>
            </w:pPr>
            <w:r w:rsidRPr="00BD3879">
              <w:t xml:space="preserve">In case the return lines to the actuators cannot be disconnected as specified in </w:t>
            </w:r>
            <w:r w:rsidRPr="00BD3879">
              <w:fldChar w:fldCharType="begin"/>
            </w:r>
            <w:r w:rsidRPr="00BD3879">
              <w:instrText xml:space="preserve"> REF _Ref512436026 \w \h  \* MERGEFORMAT </w:instrText>
            </w:r>
            <w:r w:rsidRPr="00BD3879">
              <w:fldChar w:fldCharType="separate"/>
            </w:r>
            <w:r w:rsidR="009A36B6">
              <w:t>5.2.2d</w:t>
            </w:r>
            <w:r w:rsidRPr="00BD3879">
              <w:fldChar w:fldCharType="end"/>
            </w:r>
            <w:r w:rsidRPr="00BD3879">
              <w:t>, then two following conditions shall be met:</w:t>
            </w:r>
          </w:p>
          <w:p w14:paraId="55F8913C" w14:textId="03C36D49" w:rsidR="0051123B" w:rsidRPr="00BD3879" w:rsidRDefault="0051123B" w:rsidP="006175F9">
            <w:pPr>
              <w:pStyle w:val="TablecellLEFT"/>
            </w:pPr>
            <w:r w:rsidRPr="00BD3879">
              <w:t>1 The relevant actuator group does not share connectors with other groups or with other electronic functions.</w:t>
            </w:r>
          </w:p>
          <w:p w14:paraId="3BE88B15" w14:textId="79C0AD56" w:rsidR="0051123B" w:rsidRPr="00BD3879" w:rsidRDefault="0051123B" w:rsidP="006175F9">
            <w:pPr>
              <w:pStyle w:val="TablecellLEFT"/>
            </w:pPr>
            <w:r w:rsidRPr="00BD3879">
              <w:t>2 The harness of the relevant actuator group are not bundled together with any other wire or bundle carrying a positive or negative potential sufficient to trigger the relevant actuators.</w:t>
            </w:r>
          </w:p>
          <w:p w14:paraId="59DAC5EF" w14:textId="6D94A134" w:rsidR="003A7E33" w:rsidRPr="00BD3879" w:rsidRDefault="003A7E33" w:rsidP="006175F9">
            <w:pPr>
              <w:pStyle w:val="TablecellLEFT"/>
            </w:pPr>
          </w:p>
        </w:tc>
        <w:tc>
          <w:tcPr>
            <w:tcW w:w="1560" w:type="dxa"/>
            <w:shd w:val="clear" w:color="auto" w:fill="auto"/>
            <w:tcMar>
              <w:top w:w="15" w:type="dxa"/>
              <w:left w:w="108" w:type="dxa"/>
              <w:bottom w:w="0" w:type="dxa"/>
              <w:right w:w="108" w:type="dxa"/>
            </w:tcMar>
            <w:vAlign w:val="center"/>
            <w:hideMark/>
          </w:tcPr>
          <w:p w14:paraId="38E8385E"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FC7401F"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273C644" w14:textId="217909E9" w:rsidR="0051123B" w:rsidRPr="00BD3879" w:rsidRDefault="0051123B" w:rsidP="006175F9">
            <w:pPr>
              <w:pStyle w:val="TablecellCENTER"/>
            </w:pPr>
            <w:r w:rsidRPr="00BD3879">
              <w:t xml:space="preserve">1 </w:t>
            </w:r>
            <w:r w:rsidR="003A7E33" w:rsidRPr="00BD3879">
              <w:t>SSE/SSS/Equipmen</w:t>
            </w:r>
            <w:r w:rsidRPr="00BD3879">
              <w:t>t</w:t>
            </w:r>
          </w:p>
          <w:p w14:paraId="59F3B429" w14:textId="014078BD" w:rsidR="003A7E33" w:rsidRPr="00BD3879" w:rsidRDefault="0051123B" w:rsidP="006175F9">
            <w:pPr>
              <w:pStyle w:val="TablecellCENTER"/>
            </w:pPr>
            <w:r w:rsidRPr="00BD3879">
              <w:t>2. SSE/SSS</w:t>
            </w:r>
          </w:p>
        </w:tc>
        <w:tc>
          <w:tcPr>
            <w:tcW w:w="1652" w:type="dxa"/>
            <w:shd w:val="clear" w:color="auto" w:fill="auto"/>
            <w:tcMar>
              <w:top w:w="15" w:type="dxa"/>
              <w:left w:w="108" w:type="dxa"/>
              <w:bottom w:w="0" w:type="dxa"/>
              <w:right w:w="108" w:type="dxa"/>
            </w:tcMar>
            <w:vAlign w:val="center"/>
            <w:hideMark/>
          </w:tcPr>
          <w:p w14:paraId="75536CFF" w14:textId="77777777" w:rsidR="003A7E33" w:rsidRPr="00BD3879" w:rsidRDefault="003A7E33" w:rsidP="006175F9">
            <w:pPr>
              <w:pStyle w:val="TablecellCENTER"/>
            </w:pPr>
            <w:proofErr w:type="spellStart"/>
            <w:r w:rsidRPr="00BD3879">
              <w:t>RoD</w:t>
            </w:r>
            <w:proofErr w:type="spellEnd"/>
          </w:p>
        </w:tc>
      </w:tr>
      <w:tr w:rsidR="006175F9" w:rsidRPr="00BD3879" w14:paraId="5BCAC454" w14:textId="77777777" w:rsidTr="00EE6573">
        <w:trPr>
          <w:cantSplit/>
        </w:trPr>
        <w:tc>
          <w:tcPr>
            <w:tcW w:w="866" w:type="dxa"/>
            <w:shd w:val="clear" w:color="auto" w:fill="auto"/>
            <w:tcMar>
              <w:top w:w="15" w:type="dxa"/>
              <w:left w:w="108" w:type="dxa"/>
              <w:bottom w:w="0" w:type="dxa"/>
              <w:right w:w="108" w:type="dxa"/>
            </w:tcMar>
            <w:vAlign w:val="center"/>
            <w:hideMark/>
          </w:tcPr>
          <w:p w14:paraId="3906C596" w14:textId="36767D6F" w:rsidR="003A7E33" w:rsidRPr="00BD3879" w:rsidRDefault="00F946F7" w:rsidP="006175F9">
            <w:pPr>
              <w:pStyle w:val="TablecellCENTER"/>
            </w:pPr>
            <w:r w:rsidRPr="00BD3879">
              <w:fldChar w:fldCharType="begin"/>
            </w:r>
            <w:r w:rsidRPr="00BD3879">
              <w:instrText xml:space="preserve"> REF _Ref512436050 \w \h </w:instrText>
            </w:r>
            <w:r w:rsidR="006175F9" w:rsidRPr="00BD3879">
              <w:instrText xml:space="preserve"> \* MERGEFORMAT </w:instrText>
            </w:r>
            <w:r w:rsidRPr="00BD3879">
              <w:fldChar w:fldCharType="separate"/>
            </w:r>
            <w:r w:rsidR="009A36B6">
              <w:t>5.2.2f</w:t>
            </w:r>
            <w:r w:rsidRPr="00BD3879">
              <w:fldChar w:fldCharType="end"/>
            </w:r>
          </w:p>
        </w:tc>
        <w:tc>
          <w:tcPr>
            <w:tcW w:w="1369" w:type="dxa"/>
            <w:shd w:val="clear" w:color="auto" w:fill="auto"/>
            <w:tcMar>
              <w:top w:w="15" w:type="dxa"/>
              <w:left w:w="108" w:type="dxa"/>
              <w:bottom w:w="0" w:type="dxa"/>
              <w:right w:w="108" w:type="dxa"/>
            </w:tcMar>
            <w:vAlign w:val="center"/>
            <w:hideMark/>
          </w:tcPr>
          <w:p w14:paraId="53D6DD76"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74FAED21" w14:textId="77777777" w:rsidR="003A7E33" w:rsidRPr="00BD3879" w:rsidRDefault="003A7E33" w:rsidP="006175F9">
            <w:pPr>
              <w:pStyle w:val="TablecellLEFT"/>
            </w:pPr>
            <w:r w:rsidRPr="00BD3879">
              <w:t>The Actuator Electronics shall not be stressed in case of an output short circuit.</w:t>
            </w:r>
          </w:p>
        </w:tc>
        <w:tc>
          <w:tcPr>
            <w:tcW w:w="1560" w:type="dxa"/>
            <w:shd w:val="clear" w:color="auto" w:fill="auto"/>
            <w:tcMar>
              <w:top w:w="15" w:type="dxa"/>
              <w:left w:w="108" w:type="dxa"/>
              <w:bottom w:w="0" w:type="dxa"/>
              <w:right w:w="108" w:type="dxa"/>
            </w:tcMar>
            <w:vAlign w:val="center"/>
            <w:hideMark/>
          </w:tcPr>
          <w:p w14:paraId="5967EF17"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034C38F9"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E32665A"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0E8D3F87" w14:textId="77777777" w:rsidR="003A7E33" w:rsidRPr="00BD3879" w:rsidRDefault="003A7E33" w:rsidP="006175F9">
            <w:pPr>
              <w:pStyle w:val="TablecellCENTER"/>
            </w:pPr>
            <w:r w:rsidRPr="00BD3879">
              <w:t>A, T</w:t>
            </w:r>
          </w:p>
        </w:tc>
      </w:tr>
      <w:tr w:rsidR="006175F9" w:rsidRPr="00BD3879" w14:paraId="7BBFC4A6" w14:textId="77777777" w:rsidTr="00EE6573">
        <w:trPr>
          <w:cantSplit/>
        </w:trPr>
        <w:tc>
          <w:tcPr>
            <w:tcW w:w="866" w:type="dxa"/>
            <w:shd w:val="clear" w:color="auto" w:fill="auto"/>
            <w:tcMar>
              <w:top w:w="15" w:type="dxa"/>
              <w:left w:w="108" w:type="dxa"/>
              <w:bottom w:w="0" w:type="dxa"/>
              <w:right w:w="108" w:type="dxa"/>
            </w:tcMar>
            <w:vAlign w:val="center"/>
            <w:hideMark/>
          </w:tcPr>
          <w:p w14:paraId="0CDAC3C1" w14:textId="7AB6EF33" w:rsidR="003A7E33" w:rsidRPr="00BD3879" w:rsidRDefault="00F946F7" w:rsidP="006175F9">
            <w:pPr>
              <w:pStyle w:val="TablecellCENTER"/>
            </w:pPr>
            <w:r w:rsidRPr="00BD3879">
              <w:fldChar w:fldCharType="begin"/>
            </w:r>
            <w:r w:rsidRPr="00BD3879">
              <w:instrText xml:space="preserve"> REF _Ref512436054 \w \h </w:instrText>
            </w:r>
            <w:r w:rsidR="006175F9" w:rsidRPr="00BD3879">
              <w:instrText xml:space="preserve"> \* MERGEFORMAT </w:instrText>
            </w:r>
            <w:r w:rsidRPr="00BD3879">
              <w:fldChar w:fldCharType="separate"/>
            </w:r>
            <w:r w:rsidR="009A36B6">
              <w:t>5.2.2g</w:t>
            </w:r>
            <w:r w:rsidRPr="00BD3879">
              <w:fldChar w:fldCharType="end"/>
            </w:r>
          </w:p>
        </w:tc>
        <w:tc>
          <w:tcPr>
            <w:tcW w:w="1369" w:type="dxa"/>
            <w:shd w:val="clear" w:color="auto" w:fill="auto"/>
            <w:tcMar>
              <w:top w:w="15" w:type="dxa"/>
              <w:left w:w="108" w:type="dxa"/>
              <w:bottom w:w="0" w:type="dxa"/>
              <w:right w:w="108" w:type="dxa"/>
            </w:tcMar>
            <w:vAlign w:val="center"/>
            <w:hideMark/>
          </w:tcPr>
          <w:p w14:paraId="3F94728B"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3CFB1783" w14:textId="4235606F" w:rsidR="003A7E33" w:rsidRPr="00BD3879" w:rsidRDefault="003A7E33" w:rsidP="006175F9">
            <w:pPr>
              <w:pStyle w:val="TablecellLEFT"/>
            </w:pPr>
            <w:r w:rsidRPr="00BD3879">
              <w:t>To ensure that no other selector is in short circuit failure and therefore that no unwanted actuation is taking place, the actuator electronics shall allow the possibility to check the SELECT statuses before issuing the FIRE command.</w:t>
            </w:r>
          </w:p>
        </w:tc>
        <w:tc>
          <w:tcPr>
            <w:tcW w:w="1560" w:type="dxa"/>
            <w:shd w:val="clear" w:color="auto" w:fill="auto"/>
            <w:tcMar>
              <w:top w:w="15" w:type="dxa"/>
              <w:left w:w="108" w:type="dxa"/>
              <w:bottom w:w="0" w:type="dxa"/>
              <w:right w:w="108" w:type="dxa"/>
            </w:tcMar>
            <w:vAlign w:val="center"/>
            <w:hideMark/>
          </w:tcPr>
          <w:p w14:paraId="07C1CE57"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3115999A"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4B2730D"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6CF485D9" w14:textId="77777777" w:rsidR="003A7E33" w:rsidRPr="00BD3879" w:rsidRDefault="003A7E33" w:rsidP="006175F9">
            <w:pPr>
              <w:pStyle w:val="TablecellCENTER"/>
            </w:pPr>
            <w:r w:rsidRPr="00BD3879">
              <w:t>T</w:t>
            </w:r>
          </w:p>
        </w:tc>
      </w:tr>
      <w:tr w:rsidR="006175F9" w:rsidRPr="00BD3879" w14:paraId="506003F0" w14:textId="77777777" w:rsidTr="00EE6573">
        <w:trPr>
          <w:cantSplit/>
        </w:trPr>
        <w:tc>
          <w:tcPr>
            <w:tcW w:w="866" w:type="dxa"/>
            <w:shd w:val="clear" w:color="auto" w:fill="auto"/>
            <w:tcMar>
              <w:top w:w="15" w:type="dxa"/>
              <w:left w:w="108" w:type="dxa"/>
              <w:bottom w:w="0" w:type="dxa"/>
              <w:right w:w="108" w:type="dxa"/>
            </w:tcMar>
            <w:vAlign w:val="center"/>
            <w:hideMark/>
          </w:tcPr>
          <w:p w14:paraId="06E80706" w14:textId="57037C99" w:rsidR="003A7E33" w:rsidRPr="00BD3879" w:rsidRDefault="00F946F7" w:rsidP="006175F9">
            <w:pPr>
              <w:pStyle w:val="TablecellCENTER"/>
            </w:pPr>
            <w:r w:rsidRPr="00BD3879">
              <w:fldChar w:fldCharType="begin"/>
            </w:r>
            <w:r w:rsidRPr="00BD3879">
              <w:instrText xml:space="preserve"> REF _Ref511745013 \w \h </w:instrText>
            </w:r>
            <w:r w:rsidR="006175F9" w:rsidRPr="00BD3879">
              <w:instrText xml:space="preserve"> \* MERGEFORMAT </w:instrText>
            </w:r>
            <w:r w:rsidRPr="00BD3879">
              <w:fldChar w:fldCharType="separate"/>
            </w:r>
            <w:r w:rsidR="009A36B6">
              <w:t>5.2.2h</w:t>
            </w:r>
            <w:r w:rsidRPr="00BD3879">
              <w:fldChar w:fldCharType="end"/>
            </w:r>
          </w:p>
        </w:tc>
        <w:tc>
          <w:tcPr>
            <w:tcW w:w="1369" w:type="dxa"/>
            <w:shd w:val="clear" w:color="auto" w:fill="auto"/>
            <w:tcMar>
              <w:top w:w="15" w:type="dxa"/>
              <w:left w:w="108" w:type="dxa"/>
              <w:bottom w:w="0" w:type="dxa"/>
              <w:right w:w="108" w:type="dxa"/>
            </w:tcMar>
            <w:vAlign w:val="center"/>
            <w:hideMark/>
          </w:tcPr>
          <w:p w14:paraId="0E622841"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66AF0C7E" w14:textId="2D7573F4" w:rsidR="003A7E33" w:rsidRPr="00BD3879" w:rsidRDefault="003A7E33" w:rsidP="00673F4D">
            <w:pPr>
              <w:pStyle w:val="TablecellLEFT"/>
            </w:pPr>
            <w:r w:rsidRPr="00BD3879">
              <w:t>Any line that remains floating shall be connected to structure ground internally to the actuator electronics via bleeding resistors</w:t>
            </w:r>
            <w:r w:rsidR="00EB1E7A" w:rsidRPr="00BD3879">
              <w:t xml:space="preserve">, </w:t>
            </w:r>
            <w:r w:rsidRPr="00BD3879">
              <w:t>100</w:t>
            </w:r>
            <w:r w:rsidR="00EB1E7A" w:rsidRPr="00BD3879">
              <w:t xml:space="preserve"> </w:t>
            </w:r>
            <w:proofErr w:type="spellStart"/>
            <w:r w:rsidRPr="00BD3879">
              <w:t>k</w:t>
            </w:r>
            <w:r w:rsidR="00673F4D" w:rsidRPr="00BD3879">
              <w:t>Ω</w:t>
            </w:r>
            <w:proofErr w:type="spellEnd"/>
            <w:r w:rsidRPr="00BD3879">
              <w:t xml:space="preserve"> to 1</w:t>
            </w:r>
            <w:r w:rsidR="00EB1E7A" w:rsidRPr="00BD3879">
              <w:t xml:space="preserve"> </w:t>
            </w:r>
            <w:r w:rsidRPr="00BD3879">
              <w:t>M</w:t>
            </w:r>
            <w:r w:rsidR="00673F4D" w:rsidRPr="00BD3879">
              <w:t>Ω</w:t>
            </w:r>
            <w:r w:rsidRPr="00BD3879">
              <w:t>.</w:t>
            </w:r>
          </w:p>
        </w:tc>
        <w:tc>
          <w:tcPr>
            <w:tcW w:w="1560" w:type="dxa"/>
            <w:shd w:val="clear" w:color="auto" w:fill="auto"/>
            <w:tcMar>
              <w:top w:w="15" w:type="dxa"/>
              <w:left w:w="108" w:type="dxa"/>
              <w:bottom w:w="0" w:type="dxa"/>
              <w:right w:w="108" w:type="dxa"/>
            </w:tcMar>
            <w:vAlign w:val="center"/>
            <w:hideMark/>
          </w:tcPr>
          <w:p w14:paraId="647F3788"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F823C9C"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25C3591"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667FD01E"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45CB4B45" w14:textId="77777777" w:rsidTr="00EE6573">
        <w:trPr>
          <w:cantSplit/>
        </w:trPr>
        <w:tc>
          <w:tcPr>
            <w:tcW w:w="866" w:type="dxa"/>
            <w:shd w:val="clear" w:color="auto" w:fill="auto"/>
            <w:tcMar>
              <w:top w:w="15" w:type="dxa"/>
              <w:left w:w="108" w:type="dxa"/>
              <w:bottom w:w="0" w:type="dxa"/>
              <w:right w:w="108" w:type="dxa"/>
            </w:tcMar>
            <w:vAlign w:val="center"/>
            <w:hideMark/>
          </w:tcPr>
          <w:p w14:paraId="0E83DD64" w14:textId="3BCFEA33" w:rsidR="003A7E33" w:rsidRPr="00BD3879" w:rsidRDefault="00F946F7" w:rsidP="006175F9">
            <w:pPr>
              <w:pStyle w:val="TablecellCENTER"/>
            </w:pPr>
            <w:r w:rsidRPr="00BD3879">
              <w:fldChar w:fldCharType="begin"/>
            </w:r>
            <w:r w:rsidRPr="00BD3879">
              <w:instrText xml:space="preserve"> REF _Ref512436063 \w \h </w:instrText>
            </w:r>
            <w:r w:rsidR="006175F9" w:rsidRPr="00BD3879">
              <w:instrText xml:space="preserve"> \* MERGEFORMAT </w:instrText>
            </w:r>
            <w:r w:rsidRPr="00BD3879">
              <w:fldChar w:fldCharType="separate"/>
            </w:r>
            <w:r w:rsidR="009A36B6">
              <w:t>5.2.2i</w:t>
            </w:r>
            <w:r w:rsidRPr="00BD3879">
              <w:fldChar w:fldCharType="end"/>
            </w:r>
          </w:p>
        </w:tc>
        <w:tc>
          <w:tcPr>
            <w:tcW w:w="1369" w:type="dxa"/>
            <w:shd w:val="clear" w:color="auto" w:fill="auto"/>
            <w:tcMar>
              <w:top w:w="15" w:type="dxa"/>
              <w:left w:w="108" w:type="dxa"/>
              <w:bottom w:w="0" w:type="dxa"/>
              <w:right w:w="108" w:type="dxa"/>
            </w:tcMar>
            <w:vAlign w:val="center"/>
            <w:hideMark/>
          </w:tcPr>
          <w:p w14:paraId="73D0F894"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32DD28E6" w14:textId="77777777" w:rsidR="003A7E33" w:rsidRPr="00BD3879" w:rsidRDefault="003A7E33" w:rsidP="006175F9">
            <w:pPr>
              <w:pStyle w:val="TablecellLEFT"/>
            </w:pPr>
            <w:r w:rsidRPr="00BD3879">
              <w:t>Insulation among actuator output lines shall be tested.</w:t>
            </w:r>
          </w:p>
        </w:tc>
        <w:tc>
          <w:tcPr>
            <w:tcW w:w="1560" w:type="dxa"/>
            <w:shd w:val="clear" w:color="auto" w:fill="auto"/>
            <w:tcMar>
              <w:top w:w="15" w:type="dxa"/>
              <w:left w:w="108" w:type="dxa"/>
              <w:bottom w:w="0" w:type="dxa"/>
              <w:right w:w="108" w:type="dxa"/>
            </w:tcMar>
            <w:vAlign w:val="center"/>
            <w:hideMark/>
          </w:tcPr>
          <w:p w14:paraId="6976BF04"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B8AF6E4"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D2E34A9" w14:textId="77777777" w:rsidR="003A7E33" w:rsidRPr="00BD3879" w:rsidRDefault="003A7E33" w:rsidP="006175F9">
            <w:pPr>
              <w:pStyle w:val="TablecellCENTER"/>
            </w:pPr>
            <w:r w:rsidRPr="00BD3879">
              <w:t>SSE/Equipment</w:t>
            </w:r>
          </w:p>
        </w:tc>
        <w:tc>
          <w:tcPr>
            <w:tcW w:w="1652" w:type="dxa"/>
            <w:shd w:val="clear" w:color="auto" w:fill="auto"/>
            <w:tcMar>
              <w:top w:w="15" w:type="dxa"/>
              <w:left w:w="108" w:type="dxa"/>
              <w:bottom w:w="0" w:type="dxa"/>
              <w:right w:w="108" w:type="dxa"/>
            </w:tcMar>
            <w:vAlign w:val="center"/>
            <w:hideMark/>
          </w:tcPr>
          <w:p w14:paraId="20A71B34" w14:textId="77777777" w:rsidR="003A7E33" w:rsidRPr="00BD3879" w:rsidRDefault="003A7E33" w:rsidP="006175F9">
            <w:pPr>
              <w:pStyle w:val="TablecellCENTER"/>
            </w:pPr>
            <w:r w:rsidRPr="00BD3879">
              <w:t>T</w:t>
            </w:r>
          </w:p>
        </w:tc>
      </w:tr>
      <w:tr w:rsidR="006175F9" w:rsidRPr="00BD3879" w14:paraId="79B29A33" w14:textId="77777777" w:rsidTr="00EE6573">
        <w:trPr>
          <w:cantSplit/>
        </w:trPr>
        <w:tc>
          <w:tcPr>
            <w:tcW w:w="866" w:type="dxa"/>
            <w:shd w:val="clear" w:color="auto" w:fill="auto"/>
            <w:tcMar>
              <w:top w:w="15" w:type="dxa"/>
              <w:left w:w="108" w:type="dxa"/>
              <w:bottom w:w="0" w:type="dxa"/>
              <w:right w:w="108" w:type="dxa"/>
            </w:tcMar>
            <w:vAlign w:val="center"/>
            <w:hideMark/>
          </w:tcPr>
          <w:p w14:paraId="23136472" w14:textId="32588098" w:rsidR="003A7E33" w:rsidRPr="00BD3879" w:rsidRDefault="003F28CD" w:rsidP="006175F9">
            <w:pPr>
              <w:pStyle w:val="TablecellCENTER"/>
            </w:pPr>
            <w:r w:rsidRPr="00BD3879">
              <w:fldChar w:fldCharType="begin"/>
            </w:r>
            <w:r w:rsidRPr="00BD3879">
              <w:instrText xml:space="preserve"> REF _Ref512440202 \w \h </w:instrText>
            </w:r>
            <w:r w:rsidR="006175F9" w:rsidRPr="00BD3879">
              <w:instrText xml:space="preserve"> \* MERGEFORMAT </w:instrText>
            </w:r>
            <w:r w:rsidRPr="00BD3879">
              <w:fldChar w:fldCharType="separate"/>
            </w:r>
            <w:r w:rsidR="009A36B6">
              <w:t>5.2.2j</w:t>
            </w:r>
            <w:r w:rsidRPr="00BD3879">
              <w:fldChar w:fldCharType="end"/>
            </w:r>
          </w:p>
        </w:tc>
        <w:tc>
          <w:tcPr>
            <w:tcW w:w="1369" w:type="dxa"/>
            <w:shd w:val="clear" w:color="auto" w:fill="auto"/>
            <w:tcMar>
              <w:top w:w="15" w:type="dxa"/>
              <w:left w:w="108" w:type="dxa"/>
              <w:bottom w:w="0" w:type="dxa"/>
              <w:right w:w="108" w:type="dxa"/>
            </w:tcMar>
            <w:vAlign w:val="center"/>
            <w:hideMark/>
          </w:tcPr>
          <w:p w14:paraId="3A011CBE" w14:textId="77777777" w:rsidR="003A7E33" w:rsidRPr="00BD3879" w:rsidRDefault="003A7E33" w:rsidP="006175F9">
            <w:pPr>
              <w:pStyle w:val="TablecellCENTER"/>
            </w:pPr>
            <w:r w:rsidRPr="00BD3879">
              <w:t>Reliability</w:t>
            </w:r>
          </w:p>
        </w:tc>
        <w:tc>
          <w:tcPr>
            <w:tcW w:w="5151" w:type="dxa"/>
            <w:gridSpan w:val="2"/>
            <w:shd w:val="clear" w:color="auto" w:fill="auto"/>
            <w:tcMar>
              <w:top w:w="15" w:type="dxa"/>
              <w:left w:w="108" w:type="dxa"/>
              <w:bottom w:w="0" w:type="dxa"/>
              <w:right w:w="108" w:type="dxa"/>
            </w:tcMar>
            <w:vAlign w:val="center"/>
            <w:hideMark/>
          </w:tcPr>
          <w:p w14:paraId="57B868C2" w14:textId="21755917" w:rsidR="003A7E33" w:rsidRPr="00BD3879" w:rsidRDefault="003A7E33" w:rsidP="006175F9">
            <w:pPr>
              <w:pStyle w:val="TablecellLEFT"/>
            </w:pPr>
            <w:r w:rsidRPr="00BD3879">
              <w:t>No single failure in the actuator electronic shall lead to the loss at the same time of the current or voltage limitation and of the actuation duration control.</w:t>
            </w:r>
          </w:p>
        </w:tc>
        <w:tc>
          <w:tcPr>
            <w:tcW w:w="1560" w:type="dxa"/>
            <w:shd w:val="clear" w:color="auto" w:fill="auto"/>
            <w:tcMar>
              <w:top w:w="15" w:type="dxa"/>
              <w:left w:w="108" w:type="dxa"/>
              <w:bottom w:w="0" w:type="dxa"/>
              <w:right w:w="108" w:type="dxa"/>
            </w:tcMar>
            <w:vAlign w:val="center"/>
            <w:hideMark/>
          </w:tcPr>
          <w:p w14:paraId="5897BC1B"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0184BA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F1AF21A" w14:textId="77777777" w:rsidR="003A7E33" w:rsidRPr="00BD3879" w:rsidRDefault="003A7E33" w:rsidP="006175F9">
            <w:pPr>
              <w:pStyle w:val="TablecellCENTER"/>
            </w:pPr>
            <w:r w:rsidRPr="00BD3879">
              <w:t>Equipment</w:t>
            </w:r>
          </w:p>
        </w:tc>
        <w:tc>
          <w:tcPr>
            <w:tcW w:w="1652" w:type="dxa"/>
            <w:shd w:val="clear" w:color="auto" w:fill="auto"/>
            <w:tcMar>
              <w:top w:w="15" w:type="dxa"/>
              <w:left w:w="108" w:type="dxa"/>
              <w:bottom w:w="0" w:type="dxa"/>
              <w:right w:w="108" w:type="dxa"/>
            </w:tcMar>
            <w:vAlign w:val="center"/>
            <w:hideMark/>
          </w:tcPr>
          <w:p w14:paraId="57C69E45" w14:textId="77777777" w:rsidR="003A7E33" w:rsidRPr="00BD3879" w:rsidRDefault="003A7E33" w:rsidP="006175F9">
            <w:pPr>
              <w:pStyle w:val="TablecellCENTER"/>
            </w:pPr>
            <w:r w:rsidRPr="00BD3879">
              <w:t>A</w:t>
            </w:r>
          </w:p>
        </w:tc>
      </w:tr>
      <w:tr w:rsidR="006175F9" w:rsidRPr="00BD3879" w14:paraId="5B786BBE" w14:textId="77777777" w:rsidTr="00EE6573">
        <w:trPr>
          <w:cantSplit/>
        </w:trPr>
        <w:tc>
          <w:tcPr>
            <w:tcW w:w="866" w:type="dxa"/>
            <w:shd w:val="clear" w:color="auto" w:fill="auto"/>
            <w:tcMar>
              <w:top w:w="15" w:type="dxa"/>
              <w:left w:w="108" w:type="dxa"/>
              <w:bottom w:w="0" w:type="dxa"/>
              <w:right w:w="108" w:type="dxa"/>
            </w:tcMar>
            <w:vAlign w:val="center"/>
            <w:hideMark/>
          </w:tcPr>
          <w:p w14:paraId="53D28E43" w14:textId="084A0770" w:rsidR="003A7E33" w:rsidRPr="00BD3879" w:rsidRDefault="003F28CD" w:rsidP="006175F9">
            <w:pPr>
              <w:pStyle w:val="TablecellCENTER"/>
            </w:pPr>
            <w:r w:rsidRPr="00BD3879">
              <w:lastRenderedPageBreak/>
              <w:fldChar w:fldCharType="begin"/>
            </w:r>
            <w:r w:rsidRPr="00BD3879">
              <w:instrText xml:space="preserve"> REF _Ref512440210 \w \h </w:instrText>
            </w:r>
            <w:r w:rsidR="006175F9" w:rsidRPr="00BD3879">
              <w:instrText xml:space="preserve"> \* MERGEFORMAT </w:instrText>
            </w:r>
            <w:r w:rsidRPr="00BD3879">
              <w:fldChar w:fldCharType="separate"/>
            </w:r>
            <w:r w:rsidR="009A36B6">
              <w:t>5.2.3a</w:t>
            </w:r>
            <w:r w:rsidRPr="00BD3879">
              <w:fldChar w:fldCharType="end"/>
            </w:r>
          </w:p>
        </w:tc>
        <w:tc>
          <w:tcPr>
            <w:tcW w:w="1369" w:type="dxa"/>
            <w:shd w:val="clear" w:color="auto" w:fill="auto"/>
            <w:tcMar>
              <w:top w:w="15" w:type="dxa"/>
              <w:left w:w="108" w:type="dxa"/>
              <w:bottom w:w="0" w:type="dxa"/>
              <w:right w:w="108" w:type="dxa"/>
            </w:tcMar>
            <w:vAlign w:val="center"/>
            <w:hideMark/>
          </w:tcPr>
          <w:p w14:paraId="4FA8845E"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0EEAF6CC" w14:textId="77777777" w:rsidR="003A7E33" w:rsidRPr="00BD3879" w:rsidRDefault="003A7E33" w:rsidP="006175F9">
            <w:pPr>
              <w:pStyle w:val="TablecellLEFT"/>
            </w:pPr>
            <w:r w:rsidRPr="00BD3879">
              <w:t>Main and redundant actuator electronics shall accept commands from both main and redundant command chain.</w:t>
            </w:r>
          </w:p>
        </w:tc>
        <w:tc>
          <w:tcPr>
            <w:tcW w:w="1560" w:type="dxa"/>
            <w:shd w:val="clear" w:color="auto" w:fill="auto"/>
            <w:tcMar>
              <w:top w:w="15" w:type="dxa"/>
              <w:left w:w="108" w:type="dxa"/>
              <w:bottom w:w="0" w:type="dxa"/>
              <w:right w:w="108" w:type="dxa"/>
            </w:tcMar>
            <w:vAlign w:val="center"/>
            <w:hideMark/>
          </w:tcPr>
          <w:p w14:paraId="670AB21F"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0602A14"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43AFA70" w14:textId="77777777" w:rsidR="003A7E33" w:rsidRPr="00BD3879" w:rsidRDefault="003A7E33" w:rsidP="006175F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05A664DF"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7530733B" w14:textId="77777777" w:rsidTr="00EE6573">
        <w:trPr>
          <w:cantSplit/>
        </w:trPr>
        <w:tc>
          <w:tcPr>
            <w:tcW w:w="866" w:type="dxa"/>
            <w:shd w:val="clear" w:color="auto" w:fill="auto"/>
            <w:tcMar>
              <w:top w:w="15" w:type="dxa"/>
              <w:left w:w="108" w:type="dxa"/>
              <w:bottom w:w="0" w:type="dxa"/>
              <w:right w:w="108" w:type="dxa"/>
            </w:tcMar>
            <w:vAlign w:val="center"/>
            <w:hideMark/>
          </w:tcPr>
          <w:p w14:paraId="35CA42B9" w14:textId="1B0BFA5A" w:rsidR="003A7E33" w:rsidRPr="00BD3879" w:rsidRDefault="003F28CD" w:rsidP="006175F9">
            <w:pPr>
              <w:pStyle w:val="TablecellCENTER"/>
            </w:pPr>
            <w:r w:rsidRPr="00BD3879">
              <w:fldChar w:fldCharType="begin"/>
            </w:r>
            <w:r w:rsidRPr="00BD3879">
              <w:instrText xml:space="preserve"> REF _Ref512440218 \w \h </w:instrText>
            </w:r>
            <w:r w:rsidR="006175F9" w:rsidRPr="00BD3879">
              <w:instrText xml:space="preserve"> \* MERGEFORMAT </w:instrText>
            </w:r>
            <w:r w:rsidRPr="00BD3879">
              <w:fldChar w:fldCharType="separate"/>
            </w:r>
            <w:r w:rsidR="009A36B6">
              <w:t>5.2.3b</w:t>
            </w:r>
            <w:r w:rsidRPr="00BD3879">
              <w:fldChar w:fldCharType="end"/>
            </w:r>
          </w:p>
        </w:tc>
        <w:tc>
          <w:tcPr>
            <w:tcW w:w="1369" w:type="dxa"/>
            <w:shd w:val="clear" w:color="auto" w:fill="auto"/>
            <w:tcMar>
              <w:top w:w="15" w:type="dxa"/>
              <w:left w:w="108" w:type="dxa"/>
              <w:bottom w:w="0" w:type="dxa"/>
              <w:right w:w="108" w:type="dxa"/>
            </w:tcMar>
            <w:vAlign w:val="center"/>
            <w:hideMark/>
          </w:tcPr>
          <w:p w14:paraId="2B6E7FDC"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3641E1F3" w14:textId="77777777" w:rsidR="00D0625F" w:rsidRPr="00BD3879" w:rsidRDefault="00D0625F" w:rsidP="006175F9">
            <w:pPr>
              <w:pStyle w:val="TablecellLEFT"/>
            </w:pPr>
            <w:r w:rsidRPr="00BD3879">
              <w:t>ARM FIRE and SELECT switching shall be actuated by separate commands.</w:t>
            </w:r>
          </w:p>
          <w:p w14:paraId="492BEDCB" w14:textId="72A7072B" w:rsidR="003A7E33" w:rsidRPr="00BD3879" w:rsidRDefault="003A7E33" w:rsidP="006175F9">
            <w:pPr>
              <w:pStyle w:val="TablecellLEFT"/>
            </w:pPr>
          </w:p>
        </w:tc>
        <w:tc>
          <w:tcPr>
            <w:tcW w:w="1560" w:type="dxa"/>
            <w:shd w:val="clear" w:color="auto" w:fill="auto"/>
            <w:tcMar>
              <w:top w:w="15" w:type="dxa"/>
              <w:left w:w="108" w:type="dxa"/>
              <w:bottom w:w="0" w:type="dxa"/>
              <w:right w:w="108" w:type="dxa"/>
            </w:tcMar>
            <w:vAlign w:val="center"/>
            <w:hideMark/>
          </w:tcPr>
          <w:p w14:paraId="354E5A8A"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9F4392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941388D" w14:textId="77777777" w:rsidR="003A7E33" w:rsidRPr="00BD3879" w:rsidRDefault="003A7E33" w:rsidP="006175F9">
            <w:pPr>
              <w:pStyle w:val="TablecellCENTER"/>
            </w:pPr>
            <w:r w:rsidRPr="00BD3879">
              <w:t>SSE</w:t>
            </w:r>
          </w:p>
        </w:tc>
        <w:tc>
          <w:tcPr>
            <w:tcW w:w="1652" w:type="dxa"/>
            <w:shd w:val="clear" w:color="auto" w:fill="auto"/>
            <w:tcMar>
              <w:top w:w="15" w:type="dxa"/>
              <w:left w:w="108" w:type="dxa"/>
              <w:bottom w:w="0" w:type="dxa"/>
              <w:right w:w="108" w:type="dxa"/>
            </w:tcMar>
            <w:vAlign w:val="center"/>
            <w:hideMark/>
          </w:tcPr>
          <w:p w14:paraId="66235994" w14:textId="77777777" w:rsidR="003A7E33" w:rsidRPr="00BD3879" w:rsidRDefault="003A7E33" w:rsidP="006175F9">
            <w:pPr>
              <w:pStyle w:val="TablecellCENTER"/>
            </w:pPr>
            <w:proofErr w:type="spellStart"/>
            <w:r w:rsidRPr="00BD3879">
              <w:t>RoD</w:t>
            </w:r>
            <w:proofErr w:type="spellEnd"/>
          </w:p>
        </w:tc>
      </w:tr>
      <w:tr w:rsidR="006175F9" w:rsidRPr="00BD3879" w14:paraId="2411E0DA" w14:textId="77777777" w:rsidTr="00EE6573">
        <w:trPr>
          <w:cantSplit/>
        </w:trPr>
        <w:tc>
          <w:tcPr>
            <w:tcW w:w="866" w:type="dxa"/>
            <w:shd w:val="clear" w:color="auto" w:fill="auto"/>
            <w:tcMar>
              <w:top w:w="15" w:type="dxa"/>
              <w:left w:w="108" w:type="dxa"/>
              <w:bottom w:w="0" w:type="dxa"/>
              <w:right w:w="108" w:type="dxa"/>
            </w:tcMar>
            <w:vAlign w:val="center"/>
            <w:hideMark/>
          </w:tcPr>
          <w:p w14:paraId="5EC190EC" w14:textId="35901E0C" w:rsidR="003A7E33" w:rsidRPr="00BD3879" w:rsidRDefault="003F28CD" w:rsidP="006175F9">
            <w:pPr>
              <w:pStyle w:val="TablecellCENTER"/>
            </w:pPr>
            <w:r w:rsidRPr="00BD3879">
              <w:fldChar w:fldCharType="begin"/>
            </w:r>
            <w:r w:rsidRPr="00BD3879">
              <w:instrText xml:space="preserve"> REF _Ref512440230 \w \h </w:instrText>
            </w:r>
            <w:r w:rsidR="006175F9" w:rsidRPr="00BD3879">
              <w:instrText xml:space="preserve"> \* MERGEFORMAT </w:instrText>
            </w:r>
            <w:r w:rsidRPr="00BD3879">
              <w:fldChar w:fldCharType="separate"/>
            </w:r>
            <w:r w:rsidR="009A36B6">
              <w:t>5.2.3c</w:t>
            </w:r>
            <w:r w:rsidRPr="00BD3879">
              <w:fldChar w:fldCharType="end"/>
            </w:r>
          </w:p>
        </w:tc>
        <w:tc>
          <w:tcPr>
            <w:tcW w:w="1369" w:type="dxa"/>
            <w:shd w:val="clear" w:color="auto" w:fill="auto"/>
            <w:tcMar>
              <w:top w:w="15" w:type="dxa"/>
              <w:left w:w="108" w:type="dxa"/>
              <w:bottom w:w="0" w:type="dxa"/>
              <w:right w:w="108" w:type="dxa"/>
            </w:tcMar>
            <w:vAlign w:val="center"/>
            <w:hideMark/>
          </w:tcPr>
          <w:p w14:paraId="42E19C8E"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57AC3315" w14:textId="77777777" w:rsidR="00D0625F" w:rsidRPr="00BD3879" w:rsidRDefault="00D0625F" w:rsidP="006175F9">
            <w:pPr>
              <w:pStyle w:val="TablecellLEFT"/>
            </w:pPr>
            <w:r w:rsidRPr="00BD3879">
              <w:t>The enable and disable commands for ARM and for SELECT/FIRE shall follow completely independent physical paths, such that no single failure in the complete command chain can result in a fire action.</w:t>
            </w:r>
          </w:p>
          <w:p w14:paraId="643FBFDC" w14:textId="5206762E" w:rsidR="003A7E33" w:rsidRPr="00BD3879" w:rsidRDefault="003A7E33" w:rsidP="006175F9">
            <w:pPr>
              <w:pStyle w:val="TablecellLEFT"/>
            </w:pPr>
            <w:r w:rsidRPr="00BD3879">
              <w:br/>
              <w:t>NOTE For example, ARM driven by high power command while SELECT and FIRE driven by serial command interface.</w:t>
            </w:r>
          </w:p>
        </w:tc>
        <w:tc>
          <w:tcPr>
            <w:tcW w:w="1560" w:type="dxa"/>
            <w:shd w:val="clear" w:color="auto" w:fill="auto"/>
            <w:tcMar>
              <w:top w:w="15" w:type="dxa"/>
              <w:left w:w="108" w:type="dxa"/>
              <w:bottom w:w="0" w:type="dxa"/>
              <w:right w:w="108" w:type="dxa"/>
            </w:tcMar>
            <w:vAlign w:val="center"/>
            <w:hideMark/>
          </w:tcPr>
          <w:p w14:paraId="7CB057AD"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14207240"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BCBB207" w14:textId="77777777" w:rsidR="003A7E33" w:rsidRPr="00BD3879" w:rsidRDefault="003A7E33" w:rsidP="006175F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07999E7" w14:textId="77777777" w:rsidR="003A7E33" w:rsidRPr="00BD3879" w:rsidRDefault="003A7E33" w:rsidP="006175F9">
            <w:pPr>
              <w:pStyle w:val="TablecellCENTER"/>
            </w:pPr>
            <w:proofErr w:type="spellStart"/>
            <w:r w:rsidRPr="00BD3879">
              <w:t>RoD</w:t>
            </w:r>
            <w:proofErr w:type="spellEnd"/>
            <w:r w:rsidRPr="00BD3879">
              <w:t>, A</w:t>
            </w:r>
          </w:p>
        </w:tc>
      </w:tr>
      <w:tr w:rsidR="006175F9" w:rsidRPr="00BD3879" w14:paraId="00F474E9" w14:textId="77777777" w:rsidTr="00EE6573">
        <w:trPr>
          <w:cantSplit/>
        </w:trPr>
        <w:tc>
          <w:tcPr>
            <w:tcW w:w="866" w:type="dxa"/>
            <w:shd w:val="clear" w:color="auto" w:fill="auto"/>
            <w:tcMar>
              <w:top w:w="15" w:type="dxa"/>
              <w:left w:w="108" w:type="dxa"/>
              <w:bottom w:w="0" w:type="dxa"/>
              <w:right w:w="108" w:type="dxa"/>
            </w:tcMar>
            <w:vAlign w:val="center"/>
            <w:hideMark/>
          </w:tcPr>
          <w:p w14:paraId="5CEBCBEF" w14:textId="74DD738B" w:rsidR="003A7E33" w:rsidRPr="00BD3879" w:rsidRDefault="003F28CD" w:rsidP="006175F9">
            <w:pPr>
              <w:pStyle w:val="TablecellCENTER"/>
            </w:pPr>
            <w:r w:rsidRPr="00BD3879">
              <w:fldChar w:fldCharType="begin"/>
            </w:r>
            <w:r w:rsidRPr="00BD3879">
              <w:instrText xml:space="preserve"> REF _Ref512440241 \w \h </w:instrText>
            </w:r>
            <w:r w:rsidR="006175F9" w:rsidRPr="00BD3879">
              <w:instrText xml:space="preserve"> \* MERGEFORMAT </w:instrText>
            </w:r>
            <w:r w:rsidRPr="00BD3879">
              <w:fldChar w:fldCharType="separate"/>
            </w:r>
            <w:r w:rsidR="009A36B6">
              <w:t>5.2.3d</w:t>
            </w:r>
            <w:r w:rsidRPr="00BD3879">
              <w:fldChar w:fldCharType="end"/>
            </w:r>
          </w:p>
        </w:tc>
        <w:tc>
          <w:tcPr>
            <w:tcW w:w="1369" w:type="dxa"/>
            <w:shd w:val="clear" w:color="auto" w:fill="auto"/>
            <w:tcMar>
              <w:top w:w="15" w:type="dxa"/>
              <w:left w:w="108" w:type="dxa"/>
              <w:bottom w:w="0" w:type="dxa"/>
              <w:right w:w="108" w:type="dxa"/>
            </w:tcMar>
            <w:vAlign w:val="center"/>
            <w:hideMark/>
          </w:tcPr>
          <w:p w14:paraId="5CFB6744"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31C4B9B1" w14:textId="77777777" w:rsidR="003A7E33" w:rsidRPr="00BD3879" w:rsidRDefault="00A64BFE" w:rsidP="006175F9">
            <w:pPr>
              <w:pStyle w:val="TablecellLEFT"/>
            </w:pPr>
            <w:r w:rsidRPr="00BD3879">
              <w:fldChar w:fldCharType="begin"/>
            </w:r>
            <w:r w:rsidRPr="00BD3879">
              <w:instrText xml:space="preserve"> REF _Ref513643232 \h </w:instrText>
            </w:r>
            <w:r w:rsidRPr="00BD3879">
              <w:fldChar w:fldCharType="separate"/>
            </w:r>
            <w:r w:rsidR="009A36B6" w:rsidRPr="00BD3879">
              <w:t>The activation of the ARM switch shall be performed by:</w:t>
            </w:r>
            <w:r w:rsidRPr="00BD3879">
              <w:fldChar w:fldCharType="end"/>
            </w:r>
          </w:p>
          <w:p w14:paraId="1C1BDA73" w14:textId="5EC06F5C" w:rsidR="00A64BFE" w:rsidRPr="00BD3879" w:rsidRDefault="00A64BFE" w:rsidP="006175F9">
            <w:pPr>
              <w:pStyle w:val="TablecellLEFT"/>
            </w:pPr>
            <w:r w:rsidRPr="00BD3879">
              <w:fldChar w:fldCharType="begin"/>
            </w:r>
            <w:r w:rsidRPr="00BD3879">
              <w:instrText xml:space="preserve"> REF _Ref513643238 \n \h </w:instrText>
            </w:r>
            <w:r w:rsidRPr="00BD3879">
              <w:fldChar w:fldCharType="separate"/>
            </w:r>
            <w:r w:rsidR="009A36B6">
              <w:t>1</w:t>
            </w:r>
            <w:r w:rsidRPr="00BD3879">
              <w:fldChar w:fldCharType="end"/>
            </w:r>
            <w:r w:rsidRPr="00BD3879">
              <w:t xml:space="preserve">. </w:t>
            </w:r>
            <w:r w:rsidRPr="00BD3879">
              <w:fldChar w:fldCharType="begin"/>
            </w:r>
            <w:r w:rsidRPr="00BD3879">
              <w:instrText xml:space="preserve"> REF _Ref513643238 \h </w:instrText>
            </w:r>
            <w:r w:rsidRPr="00BD3879">
              <w:fldChar w:fldCharType="separate"/>
            </w:r>
            <w:r w:rsidR="009A36B6" w:rsidRPr="00BD3879">
              <w:t>Direct execution of a dedicated and independent discrete command.</w:t>
            </w:r>
            <w:r w:rsidRPr="00BD3879">
              <w:fldChar w:fldCharType="end"/>
            </w:r>
          </w:p>
          <w:p w14:paraId="33B57492" w14:textId="547DAA5A" w:rsidR="00A64BFE" w:rsidRPr="00BD3879" w:rsidRDefault="00A64BFE" w:rsidP="006175F9">
            <w:pPr>
              <w:pStyle w:val="TablecellLEFT"/>
            </w:pPr>
            <w:r w:rsidRPr="00BD3879">
              <w:fldChar w:fldCharType="begin"/>
            </w:r>
            <w:r w:rsidRPr="00BD3879">
              <w:instrText xml:space="preserve"> REF _Ref513643244 \n \h </w:instrText>
            </w:r>
            <w:r w:rsidRPr="00BD3879">
              <w:fldChar w:fldCharType="separate"/>
            </w:r>
            <w:r w:rsidR="009A36B6">
              <w:t>2</w:t>
            </w:r>
            <w:r w:rsidRPr="00BD3879">
              <w:fldChar w:fldCharType="end"/>
            </w:r>
            <w:r w:rsidRPr="00BD3879">
              <w:t xml:space="preserve">. </w:t>
            </w:r>
            <w:r w:rsidRPr="00BD3879">
              <w:fldChar w:fldCharType="begin"/>
            </w:r>
            <w:r w:rsidRPr="00BD3879">
              <w:instrText xml:space="preserve"> REF _Ref513643244 \h </w:instrText>
            </w:r>
            <w:r w:rsidRPr="00BD3879">
              <w:fldChar w:fldCharType="separate"/>
            </w:r>
            <w:r w:rsidR="009A36B6" w:rsidRPr="00BD3879">
              <w:rPr>
                <w:rStyle w:val="NOTEChar"/>
              </w:rPr>
              <w:t>Without any other interaction from an actuator electronic function.</w:t>
            </w:r>
            <w:r w:rsidRPr="00BD3879">
              <w:fldChar w:fldCharType="end"/>
            </w:r>
          </w:p>
        </w:tc>
        <w:tc>
          <w:tcPr>
            <w:tcW w:w="1560" w:type="dxa"/>
            <w:shd w:val="clear" w:color="auto" w:fill="auto"/>
            <w:tcMar>
              <w:top w:w="15" w:type="dxa"/>
              <w:left w:w="108" w:type="dxa"/>
              <w:bottom w:w="0" w:type="dxa"/>
              <w:right w:w="108" w:type="dxa"/>
            </w:tcMar>
            <w:vAlign w:val="center"/>
            <w:hideMark/>
          </w:tcPr>
          <w:p w14:paraId="5345C8D9"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3737156F"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573E0CAE"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02794263" w14:textId="77777777" w:rsidR="003A7E33" w:rsidRPr="00BD3879" w:rsidRDefault="003A7E33" w:rsidP="006175F9">
            <w:pPr>
              <w:pStyle w:val="TablecellCENTER"/>
            </w:pPr>
            <w:proofErr w:type="spellStart"/>
            <w:r w:rsidRPr="00BD3879">
              <w:t>RoD</w:t>
            </w:r>
            <w:proofErr w:type="spellEnd"/>
          </w:p>
        </w:tc>
      </w:tr>
      <w:tr w:rsidR="006175F9" w:rsidRPr="00BD3879" w14:paraId="711B9BE3" w14:textId="77777777" w:rsidTr="00EE6573">
        <w:trPr>
          <w:cantSplit/>
        </w:trPr>
        <w:tc>
          <w:tcPr>
            <w:tcW w:w="866" w:type="dxa"/>
            <w:shd w:val="clear" w:color="auto" w:fill="auto"/>
            <w:tcMar>
              <w:top w:w="15" w:type="dxa"/>
              <w:left w:w="108" w:type="dxa"/>
              <w:bottom w:w="0" w:type="dxa"/>
              <w:right w:w="108" w:type="dxa"/>
            </w:tcMar>
            <w:vAlign w:val="center"/>
            <w:hideMark/>
          </w:tcPr>
          <w:p w14:paraId="3D35B0D1" w14:textId="6EA69CBF" w:rsidR="003A7E33" w:rsidRPr="00BD3879" w:rsidRDefault="003F28CD" w:rsidP="006175F9">
            <w:pPr>
              <w:pStyle w:val="TablecellCENTER"/>
            </w:pPr>
            <w:r w:rsidRPr="00BD3879">
              <w:fldChar w:fldCharType="begin"/>
            </w:r>
            <w:r w:rsidRPr="00BD3879">
              <w:instrText xml:space="preserve"> REF _Ref512440251 \w \h </w:instrText>
            </w:r>
            <w:r w:rsidR="006175F9" w:rsidRPr="00BD3879">
              <w:instrText xml:space="preserve"> \* MERGEFORMAT </w:instrText>
            </w:r>
            <w:r w:rsidRPr="00BD3879">
              <w:fldChar w:fldCharType="separate"/>
            </w:r>
            <w:r w:rsidR="009A36B6">
              <w:t>5.2.3e</w:t>
            </w:r>
            <w:r w:rsidRPr="00BD3879">
              <w:fldChar w:fldCharType="end"/>
            </w:r>
          </w:p>
        </w:tc>
        <w:tc>
          <w:tcPr>
            <w:tcW w:w="1369" w:type="dxa"/>
            <w:shd w:val="clear" w:color="auto" w:fill="auto"/>
            <w:tcMar>
              <w:top w:w="15" w:type="dxa"/>
              <w:left w:w="108" w:type="dxa"/>
              <w:bottom w:w="0" w:type="dxa"/>
              <w:right w:w="108" w:type="dxa"/>
            </w:tcMar>
            <w:vAlign w:val="center"/>
            <w:hideMark/>
          </w:tcPr>
          <w:p w14:paraId="4FCD05CE"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07648C4D" w14:textId="6DC14032" w:rsidR="003A7E33" w:rsidRPr="00BD3879" w:rsidRDefault="003A7E33" w:rsidP="006175F9">
            <w:pPr>
              <w:pStyle w:val="TablecellLEFT"/>
            </w:pPr>
            <w:r w:rsidRPr="00BD3879">
              <w:t>The activation of the SELECT and FIRE switches shall be performed by execution of standard serial commands.</w:t>
            </w:r>
          </w:p>
        </w:tc>
        <w:tc>
          <w:tcPr>
            <w:tcW w:w="1560" w:type="dxa"/>
            <w:shd w:val="clear" w:color="auto" w:fill="auto"/>
            <w:tcMar>
              <w:top w:w="15" w:type="dxa"/>
              <w:left w:w="108" w:type="dxa"/>
              <w:bottom w:w="0" w:type="dxa"/>
              <w:right w:w="108" w:type="dxa"/>
            </w:tcMar>
            <w:vAlign w:val="center"/>
            <w:hideMark/>
          </w:tcPr>
          <w:p w14:paraId="37671EFE"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A1CD8E2"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FB90B14" w14:textId="77777777" w:rsidR="003A7E33" w:rsidRPr="00BD3879" w:rsidRDefault="003A7E33" w:rsidP="006175F9">
            <w:pPr>
              <w:pStyle w:val="TablecellCENTER"/>
            </w:pPr>
            <w:r w:rsidRPr="00BD3879">
              <w:t>SSE/SSS</w:t>
            </w:r>
          </w:p>
        </w:tc>
        <w:tc>
          <w:tcPr>
            <w:tcW w:w="1652" w:type="dxa"/>
            <w:shd w:val="clear" w:color="auto" w:fill="auto"/>
            <w:tcMar>
              <w:top w:w="15" w:type="dxa"/>
              <w:left w:w="108" w:type="dxa"/>
              <w:bottom w:w="0" w:type="dxa"/>
              <w:right w:w="108" w:type="dxa"/>
            </w:tcMar>
            <w:vAlign w:val="center"/>
            <w:hideMark/>
          </w:tcPr>
          <w:p w14:paraId="48EAC1DA" w14:textId="77777777" w:rsidR="003A7E33" w:rsidRPr="00BD3879" w:rsidRDefault="003A7E33" w:rsidP="006175F9">
            <w:pPr>
              <w:pStyle w:val="TablecellCENTER"/>
            </w:pPr>
            <w:proofErr w:type="spellStart"/>
            <w:r w:rsidRPr="00BD3879">
              <w:t>RoD</w:t>
            </w:r>
            <w:proofErr w:type="spellEnd"/>
          </w:p>
        </w:tc>
      </w:tr>
      <w:tr w:rsidR="006175F9" w:rsidRPr="00BD3879" w14:paraId="7F82A8A9" w14:textId="77777777" w:rsidTr="00EE6573">
        <w:trPr>
          <w:cantSplit/>
        </w:trPr>
        <w:tc>
          <w:tcPr>
            <w:tcW w:w="866" w:type="dxa"/>
            <w:shd w:val="clear" w:color="auto" w:fill="auto"/>
            <w:tcMar>
              <w:top w:w="15" w:type="dxa"/>
              <w:left w:w="108" w:type="dxa"/>
              <w:bottom w:w="0" w:type="dxa"/>
              <w:right w:w="108" w:type="dxa"/>
            </w:tcMar>
            <w:vAlign w:val="center"/>
            <w:hideMark/>
          </w:tcPr>
          <w:p w14:paraId="4B384F8C" w14:textId="08D831F8" w:rsidR="003A7E33" w:rsidRPr="00BD3879" w:rsidRDefault="003F28CD" w:rsidP="006175F9">
            <w:pPr>
              <w:pStyle w:val="TablecellCENTER"/>
            </w:pPr>
            <w:r w:rsidRPr="00BD3879">
              <w:lastRenderedPageBreak/>
              <w:fldChar w:fldCharType="begin"/>
            </w:r>
            <w:r w:rsidRPr="00BD3879">
              <w:instrText xml:space="preserve"> REF _Ref512440257 \w \h </w:instrText>
            </w:r>
            <w:r w:rsidR="006175F9" w:rsidRPr="00BD3879">
              <w:instrText xml:space="preserve"> \* MERGEFORMAT </w:instrText>
            </w:r>
            <w:r w:rsidRPr="00BD3879">
              <w:fldChar w:fldCharType="separate"/>
            </w:r>
            <w:r w:rsidR="009A36B6">
              <w:t>5.2.3f</w:t>
            </w:r>
            <w:r w:rsidRPr="00BD3879">
              <w:fldChar w:fldCharType="end"/>
            </w:r>
          </w:p>
        </w:tc>
        <w:tc>
          <w:tcPr>
            <w:tcW w:w="1369" w:type="dxa"/>
            <w:shd w:val="clear" w:color="auto" w:fill="auto"/>
            <w:tcMar>
              <w:top w:w="15" w:type="dxa"/>
              <w:left w:w="108" w:type="dxa"/>
              <w:bottom w:w="0" w:type="dxa"/>
              <w:right w:w="108" w:type="dxa"/>
            </w:tcMar>
            <w:vAlign w:val="center"/>
            <w:hideMark/>
          </w:tcPr>
          <w:p w14:paraId="4A507FE8"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0D47BD27" w14:textId="14E39BB3" w:rsidR="003A7E33" w:rsidRPr="00BD3879" w:rsidRDefault="003A7E33" w:rsidP="006175F9">
            <w:pPr>
              <w:pStyle w:val="TablecellLEFT"/>
            </w:pPr>
            <w:r w:rsidRPr="00BD3879">
              <w:t>For long duration actuators</w:t>
            </w:r>
            <w:r w:rsidR="00EB1E7A" w:rsidRPr="00BD3879">
              <w:t>,</w:t>
            </w:r>
            <w:r w:rsidRPr="00BD3879">
              <w:t xml:space="preserve"> &gt;1s, in addition of req. 5.2.1d, the FIRE OFF commands shall be implemented by a standard serial line.</w:t>
            </w:r>
          </w:p>
        </w:tc>
        <w:tc>
          <w:tcPr>
            <w:tcW w:w="1560" w:type="dxa"/>
            <w:shd w:val="clear" w:color="auto" w:fill="auto"/>
            <w:tcMar>
              <w:top w:w="15" w:type="dxa"/>
              <w:left w:w="108" w:type="dxa"/>
              <w:bottom w:w="0" w:type="dxa"/>
              <w:right w:w="108" w:type="dxa"/>
            </w:tcMar>
            <w:vAlign w:val="center"/>
            <w:hideMark/>
          </w:tcPr>
          <w:p w14:paraId="14303ACA"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194C2503"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19349E76" w14:textId="77777777" w:rsidR="003A7E33" w:rsidRPr="00BD3879" w:rsidRDefault="003A7E33" w:rsidP="006175F9">
            <w:pPr>
              <w:pStyle w:val="TablecellCENTER"/>
            </w:pPr>
            <w:r w:rsidRPr="00BD3879">
              <w:t>SSS/Equipment</w:t>
            </w:r>
          </w:p>
        </w:tc>
        <w:tc>
          <w:tcPr>
            <w:tcW w:w="1652" w:type="dxa"/>
            <w:shd w:val="clear" w:color="auto" w:fill="auto"/>
            <w:noWrap/>
            <w:tcMar>
              <w:top w:w="15" w:type="dxa"/>
              <w:left w:w="108" w:type="dxa"/>
              <w:bottom w:w="0" w:type="dxa"/>
              <w:right w:w="108" w:type="dxa"/>
            </w:tcMar>
            <w:vAlign w:val="center"/>
            <w:hideMark/>
          </w:tcPr>
          <w:p w14:paraId="12AFDB74"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5AA014DF" w14:textId="77777777" w:rsidTr="00EE6573">
        <w:trPr>
          <w:cantSplit/>
        </w:trPr>
        <w:tc>
          <w:tcPr>
            <w:tcW w:w="866" w:type="dxa"/>
            <w:shd w:val="clear" w:color="auto" w:fill="auto"/>
            <w:tcMar>
              <w:top w:w="15" w:type="dxa"/>
              <w:left w:w="108" w:type="dxa"/>
              <w:bottom w:w="0" w:type="dxa"/>
              <w:right w:w="108" w:type="dxa"/>
            </w:tcMar>
            <w:vAlign w:val="center"/>
            <w:hideMark/>
          </w:tcPr>
          <w:p w14:paraId="528D4C16" w14:textId="69019DD4" w:rsidR="003A7E33" w:rsidRPr="00BD3879" w:rsidRDefault="003F28CD" w:rsidP="006175F9">
            <w:pPr>
              <w:pStyle w:val="TablecellCENTER"/>
            </w:pPr>
            <w:r w:rsidRPr="00BD3879">
              <w:fldChar w:fldCharType="begin"/>
            </w:r>
            <w:r w:rsidRPr="00BD3879">
              <w:instrText xml:space="preserve"> REF _Ref512440261 \w \h </w:instrText>
            </w:r>
            <w:r w:rsidR="006175F9" w:rsidRPr="00BD3879">
              <w:instrText xml:space="preserve"> \* MERGEFORMAT </w:instrText>
            </w:r>
            <w:r w:rsidRPr="00BD3879">
              <w:fldChar w:fldCharType="separate"/>
            </w:r>
            <w:r w:rsidR="009A36B6">
              <w:t>5.2.3g</w:t>
            </w:r>
            <w:r w:rsidRPr="00BD3879">
              <w:fldChar w:fldCharType="end"/>
            </w:r>
          </w:p>
        </w:tc>
        <w:tc>
          <w:tcPr>
            <w:tcW w:w="1369" w:type="dxa"/>
            <w:shd w:val="clear" w:color="auto" w:fill="auto"/>
            <w:tcMar>
              <w:top w:w="15" w:type="dxa"/>
              <w:left w:w="108" w:type="dxa"/>
              <w:bottom w:w="0" w:type="dxa"/>
              <w:right w:w="108" w:type="dxa"/>
            </w:tcMar>
            <w:vAlign w:val="center"/>
            <w:hideMark/>
          </w:tcPr>
          <w:p w14:paraId="11ACC907" w14:textId="77777777" w:rsidR="003A7E33" w:rsidRPr="00BD3879" w:rsidRDefault="003A7E33" w:rsidP="006175F9">
            <w:pPr>
              <w:pStyle w:val="TablecellCENTER"/>
            </w:pPr>
            <w:r w:rsidRPr="00BD3879">
              <w:t>Commands</w:t>
            </w:r>
          </w:p>
        </w:tc>
        <w:tc>
          <w:tcPr>
            <w:tcW w:w="5151" w:type="dxa"/>
            <w:gridSpan w:val="2"/>
            <w:shd w:val="clear" w:color="auto" w:fill="auto"/>
            <w:tcMar>
              <w:top w:w="15" w:type="dxa"/>
              <w:left w:w="108" w:type="dxa"/>
              <w:bottom w:w="0" w:type="dxa"/>
              <w:right w:w="108" w:type="dxa"/>
            </w:tcMar>
            <w:vAlign w:val="center"/>
            <w:hideMark/>
          </w:tcPr>
          <w:p w14:paraId="2CA8CDA3" w14:textId="1231C5C5" w:rsidR="003A7E33" w:rsidRPr="00BD3879" w:rsidRDefault="003A7E33" w:rsidP="006175F9">
            <w:pPr>
              <w:pStyle w:val="TablecellLEFT"/>
            </w:pPr>
            <w:r w:rsidRPr="00BD3879">
              <w:t>The fire commands of the actuator electronics shall be inhibited by dedicated external inhibition straps</w:t>
            </w:r>
            <w:r w:rsidR="00EB1E7A" w:rsidRPr="00BD3879">
              <w:t>:</w:t>
            </w:r>
            <w:r w:rsidRPr="00BD3879">
              <w:t xml:space="preserve"> strap closed = commands disable, strap open = commands enable</w:t>
            </w:r>
            <w:r w:rsidR="00EB1E7A" w:rsidRPr="00BD3879">
              <w:t>,</w:t>
            </w:r>
            <w:r w:rsidRPr="00BD3879">
              <w:t xml:space="preserve"> acting on the firing function. </w:t>
            </w:r>
          </w:p>
        </w:tc>
        <w:tc>
          <w:tcPr>
            <w:tcW w:w="1560" w:type="dxa"/>
            <w:shd w:val="clear" w:color="auto" w:fill="auto"/>
            <w:tcMar>
              <w:top w:w="15" w:type="dxa"/>
              <w:left w:w="108" w:type="dxa"/>
              <w:bottom w:w="0" w:type="dxa"/>
              <w:right w:w="108" w:type="dxa"/>
            </w:tcMar>
            <w:vAlign w:val="center"/>
            <w:hideMark/>
          </w:tcPr>
          <w:p w14:paraId="62E5B39D"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2128803A"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9CC0405" w14:textId="77777777" w:rsidR="003A7E33" w:rsidRPr="00BD3879" w:rsidRDefault="003A7E33" w:rsidP="006175F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12C2EA38" w14:textId="77777777" w:rsidR="003A7E33" w:rsidRPr="00BD3879" w:rsidRDefault="003A7E33" w:rsidP="006175F9">
            <w:pPr>
              <w:pStyle w:val="TablecellCENTER"/>
            </w:pPr>
            <w:proofErr w:type="spellStart"/>
            <w:r w:rsidRPr="00BD3879">
              <w:t>RoD</w:t>
            </w:r>
            <w:proofErr w:type="spellEnd"/>
            <w:r w:rsidRPr="00BD3879">
              <w:t>/T</w:t>
            </w:r>
          </w:p>
        </w:tc>
      </w:tr>
      <w:tr w:rsidR="006175F9" w:rsidRPr="00BD3879" w14:paraId="25DF430B" w14:textId="77777777" w:rsidTr="00EE6573">
        <w:trPr>
          <w:cantSplit/>
        </w:trPr>
        <w:tc>
          <w:tcPr>
            <w:tcW w:w="866" w:type="dxa"/>
            <w:shd w:val="clear" w:color="auto" w:fill="auto"/>
            <w:tcMar>
              <w:top w:w="15" w:type="dxa"/>
              <w:left w:w="108" w:type="dxa"/>
              <w:bottom w:w="0" w:type="dxa"/>
              <w:right w:w="108" w:type="dxa"/>
            </w:tcMar>
            <w:vAlign w:val="center"/>
            <w:hideMark/>
          </w:tcPr>
          <w:p w14:paraId="4A4DA77F" w14:textId="7E10CAB1" w:rsidR="003A7E33" w:rsidRPr="00BD3879" w:rsidRDefault="003F28CD" w:rsidP="006175F9">
            <w:pPr>
              <w:pStyle w:val="TablecellCENTER"/>
            </w:pPr>
            <w:r w:rsidRPr="00BD3879">
              <w:fldChar w:fldCharType="begin"/>
            </w:r>
            <w:r w:rsidRPr="00BD3879">
              <w:instrText xml:space="preserve"> REF _Ref512440268 \w \h </w:instrText>
            </w:r>
            <w:r w:rsidR="006175F9" w:rsidRPr="00BD3879">
              <w:instrText xml:space="preserve"> \* MERGEFORMAT </w:instrText>
            </w:r>
            <w:r w:rsidRPr="00BD3879">
              <w:fldChar w:fldCharType="separate"/>
            </w:r>
            <w:r w:rsidR="009A36B6">
              <w:t>5.2.4a</w:t>
            </w:r>
            <w:r w:rsidRPr="00BD3879">
              <w:fldChar w:fldCharType="end"/>
            </w:r>
          </w:p>
        </w:tc>
        <w:tc>
          <w:tcPr>
            <w:tcW w:w="1369" w:type="dxa"/>
            <w:shd w:val="clear" w:color="auto" w:fill="auto"/>
            <w:tcMar>
              <w:top w:w="15" w:type="dxa"/>
              <w:left w:w="108" w:type="dxa"/>
              <w:bottom w:w="0" w:type="dxa"/>
              <w:right w:w="108" w:type="dxa"/>
            </w:tcMar>
            <w:vAlign w:val="center"/>
            <w:hideMark/>
          </w:tcPr>
          <w:p w14:paraId="201F8FFA"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75E31F51" w14:textId="713B6C75" w:rsidR="003A7E33" w:rsidRPr="00BD3879" w:rsidRDefault="003A7E33" w:rsidP="006175F9">
            <w:pPr>
              <w:pStyle w:val="TablecellLEFT"/>
            </w:pPr>
            <w:r w:rsidRPr="00BD3879">
              <w:t>Telemetries from the main and the redundant actuator electronics shall be provided to both the main and the redundant acquisition chain.</w:t>
            </w:r>
          </w:p>
        </w:tc>
        <w:tc>
          <w:tcPr>
            <w:tcW w:w="1560" w:type="dxa"/>
            <w:shd w:val="clear" w:color="auto" w:fill="auto"/>
            <w:tcMar>
              <w:top w:w="15" w:type="dxa"/>
              <w:left w:w="108" w:type="dxa"/>
              <w:bottom w:w="0" w:type="dxa"/>
              <w:right w:w="108" w:type="dxa"/>
            </w:tcMar>
            <w:vAlign w:val="center"/>
            <w:hideMark/>
          </w:tcPr>
          <w:p w14:paraId="25355ACB"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0AE8D4AC"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133836F" w14:textId="77777777" w:rsidR="003A7E33" w:rsidRPr="00BD3879" w:rsidRDefault="003A7E33" w:rsidP="006175F9">
            <w:pPr>
              <w:pStyle w:val="TablecellCENTER"/>
            </w:pPr>
            <w:r w:rsidRPr="00BD3879">
              <w:t>SSE/SSS/Equipment</w:t>
            </w:r>
          </w:p>
        </w:tc>
        <w:tc>
          <w:tcPr>
            <w:tcW w:w="1652" w:type="dxa"/>
            <w:shd w:val="clear" w:color="auto" w:fill="auto"/>
            <w:tcMar>
              <w:top w:w="15" w:type="dxa"/>
              <w:left w:w="108" w:type="dxa"/>
              <w:bottom w:w="0" w:type="dxa"/>
              <w:right w:w="108" w:type="dxa"/>
            </w:tcMar>
            <w:vAlign w:val="center"/>
            <w:hideMark/>
          </w:tcPr>
          <w:p w14:paraId="5045EE99"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5D9B3045" w14:textId="77777777" w:rsidTr="00EE6573">
        <w:trPr>
          <w:cantSplit/>
        </w:trPr>
        <w:tc>
          <w:tcPr>
            <w:tcW w:w="866" w:type="dxa"/>
            <w:shd w:val="clear" w:color="auto" w:fill="auto"/>
            <w:tcMar>
              <w:top w:w="15" w:type="dxa"/>
              <w:left w:w="108" w:type="dxa"/>
              <w:bottom w:w="0" w:type="dxa"/>
              <w:right w:w="108" w:type="dxa"/>
            </w:tcMar>
            <w:vAlign w:val="center"/>
            <w:hideMark/>
          </w:tcPr>
          <w:p w14:paraId="011BC036" w14:textId="653CF218" w:rsidR="003A7E33" w:rsidRPr="00BD3879" w:rsidRDefault="003F28CD" w:rsidP="006175F9">
            <w:pPr>
              <w:pStyle w:val="TablecellCENTER"/>
            </w:pPr>
            <w:r w:rsidRPr="00BD3879">
              <w:fldChar w:fldCharType="begin"/>
            </w:r>
            <w:r w:rsidRPr="00BD3879">
              <w:instrText xml:space="preserve"> REF _Ref512440272 \w \h </w:instrText>
            </w:r>
            <w:r w:rsidR="006175F9" w:rsidRPr="00BD3879">
              <w:instrText xml:space="preserve"> \* MERGEFORMAT </w:instrText>
            </w:r>
            <w:r w:rsidRPr="00BD3879">
              <w:fldChar w:fldCharType="separate"/>
            </w:r>
            <w:r w:rsidR="009A36B6">
              <w:t>5.2.4b</w:t>
            </w:r>
            <w:r w:rsidRPr="00BD3879">
              <w:fldChar w:fldCharType="end"/>
            </w:r>
          </w:p>
        </w:tc>
        <w:tc>
          <w:tcPr>
            <w:tcW w:w="1369" w:type="dxa"/>
            <w:shd w:val="clear" w:color="auto" w:fill="auto"/>
            <w:tcMar>
              <w:top w:w="15" w:type="dxa"/>
              <w:left w:w="108" w:type="dxa"/>
              <w:bottom w:w="0" w:type="dxa"/>
              <w:right w:w="108" w:type="dxa"/>
            </w:tcMar>
            <w:vAlign w:val="center"/>
            <w:hideMark/>
          </w:tcPr>
          <w:p w14:paraId="20A98879"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22E54DEC" w14:textId="77777777" w:rsidR="003A7E33" w:rsidRPr="00BD3879" w:rsidRDefault="003A7E33" w:rsidP="006175F9">
            <w:pPr>
              <w:pStyle w:val="TablecellLEFT"/>
            </w:pPr>
            <w:r w:rsidRPr="00BD3879">
              <w:t>The Actuator Electronics shall provide the indication of the status of each selection switch.</w:t>
            </w:r>
          </w:p>
        </w:tc>
        <w:tc>
          <w:tcPr>
            <w:tcW w:w="1560" w:type="dxa"/>
            <w:shd w:val="clear" w:color="auto" w:fill="auto"/>
            <w:tcMar>
              <w:top w:w="15" w:type="dxa"/>
              <w:left w:w="108" w:type="dxa"/>
              <w:bottom w:w="0" w:type="dxa"/>
              <w:right w:w="108" w:type="dxa"/>
            </w:tcMar>
            <w:vAlign w:val="center"/>
            <w:hideMark/>
          </w:tcPr>
          <w:p w14:paraId="51EB0C0C"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4139F81F"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67F091A1"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30FBB90" w14:textId="77777777" w:rsidR="003A7E33" w:rsidRPr="00BD3879" w:rsidRDefault="003A7E33" w:rsidP="006175F9">
            <w:pPr>
              <w:pStyle w:val="TablecellCENTER"/>
            </w:pPr>
            <w:proofErr w:type="spellStart"/>
            <w:r w:rsidRPr="00BD3879">
              <w:t>RoD</w:t>
            </w:r>
            <w:proofErr w:type="spellEnd"/>
            <w:r w:rsidRPr="00BD3879">
              <w:t>, A, T</w:t>
            </w:r>
          </w:p>
        </w:tc>
      </w:tr>
      <w:tr w:rsidR="006175F9" w:rsidRPr="00BD3879" w14:paraId="6BD3DAD0" w14:textId="77777777" w:rsidTr="00EE6573">
        <w:trPr>
          <w:cantSplit/>
        </w:trPr>
        <w:tc>
          <w:tcPr>
            <w:tcW w:w="866" w:type="dxa"/>
            <w:shd w:val="clear" w:color="auto" w:fill="auto"/>
            <w:tcMar>
              <w:top w:w="15" w:type="dxa"/>
              <w:left w:w="108" w:type="dxa"/>
              <w:bottom w:w="0" w:type="dxa"/>
              <w:right w:w="108" w:type="dxa"/>
            </w:tcMar>
            <w:vAlign w:val="center"/>
            <w:hideMark/>
          </w:tcPr>
          <w:p w14:paraId="2597A04F" w14:textId="6E205E0E" w:rsidR="003A7E33" w:rsidRPr="00BD3879" w:rsidRDefault="003F28CD" w:rsidP="006175F9">
            <w:pPr>
              <w:pStyle w:val="TablecellCENTER"/>
            </w:pPr>
            <w:r w:rsidRPr="00BD3879">
              <w:fldChar w:fldCharType="begin"/>
            </w:r>
            <w:r w:rsidRPr="00BD3879">
              <w:instrText xml:space="preserve"> REF _Ref512440279 \w \h </w:instrText>
            </w:r>
            <w:r w:rsidR="006175F9" w:rsidRPr="00BD3879">
              <w:instrText xml:space="preserve"> \* MERGEFORMAT </w:instrText>
            </w:r>
            <w:r w:rsidRPr="00BD3879">
              <w:fldChar w:fldCharType="separate"/>
            </w:r>
            <w:r w:rsidR="009A36B6">
              <w:t>5.2.4c</w:t>
            </w:r>
            <w:r w:rsidRPr="00BD3879">
              <w:fldChar w:fldCharType="end"/>
            </w:r>
          </w:p>
        </w:tc>
        <w:tc>
          <w:tcPr>
            <w:tcW w:w="1369" w:type="dxa"/>
            <w:shd w:val="clear" w:color="auto" w:fill="auto"/>
            <w:tcMar>
              <w:top w:w="15" w:type="dxa"/>
              <w:left w:w="108" w:type="dxa"/>
              <w:bottom w:w="0" w:type="dxa"/>
              <w:right w:w="108" w:type="dxa"/>
            </w:tcMar>
            <w:vAlign w:val="center"/>
            <w:hideMark/>
          </w:tcPr>
          <w:p w14:paraId="44EDB6FD"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600903F8" w14:textId="78735F6E" w:rsidR="00650894" w:rsidRPr="00BD3879" w:rsidRDefault="00650894" w:rsidP="006175F9">
            <w:pPr>
              <w:pStyle w:val="TablecellLEFT"/>
            </w:pPr>
            <w:r w:rsidRPr="00BD3879">
              <w:t>Status telemetries shall indicate the effective condition of the relevant functionality and not provide indirect information.</w:t>
            </w:r>
          </w:p>
          <w:p w14:paraId="54EA1A8F" w14:textId="3DC59DDD" w:rsidR="00650894" w:rsidRPr="00BD3879" w:rsidRDefault="00650894" w:rsidP="006175F9">
            <w:pPr>
              <w:pStyle w:val="TablecellLEFT"/>
            </w:pPr>
            <w:r w:rsidRPr="00BD3879">
              <w:t>NOTE 1Effective condition includes for example state when the switch is effectively ON or OFF, if the line is effectively enabled or disabled, etc.</w:t>
            </w:r>
          </w:p>
          <w:p w14:paraId="6E91DBE7" w14:textId="58A4E8A9" w:rsidR="003A7E33" w:rsidRPr="00BD3879" w:rsidRDefault="003A7E33" w:rsidP="006175F9">
            <w:pPr>
              <w:pStyle w:val="TablecellLEFT"/>
            </w:pPr>
            <w:r w:rsidRPr="00BD3879">
              <w:t>NOTE</w:t>
            </w:r>
            <w:r w:rsidR="00650894" w:rsidRPr="00BD3879">
              <w:t xml:space="preserve"> 2</w:t>
            </w:r>
            <w:r w:rsidRPr="00BD3879">
              <w:t xml:space="preserve"> For example, in case there is only one selection switch per line, the circuitry providing status of the selection switch is fully independent from the monitored circuit.</w:t>
            </w:r>
          </w:p>
        </w:tc>
        <w:tc>
          <w:tcPr>
            <w:tcW w:w="1560" w:type="dxa"/>
            <w:shd w:val="clear" w:color="auto" w:fill="auto"/>
            <w:tcMar>
              <w:top w:w="15" w:type="dxa"/>
              <w:left w:w="108" w:type="dxa"/>
              <w:bottom w:w="0" w:type="dxa"/>
              <w:right w:w="108" w:type="dxa"/>
            </w:tcMar>
            <w:vAlign w:val="center"/>
            <w:hideMark/>
          </w:tcPr>
          <w:p w14:paraId="6CAE1E82"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6ED5492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764349D"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2A431D9D" w14:textId="77777777" w:rsidR="003A7E33" w:rsidRPr="00BD3879" w:rsidRDefault="003A7E33" w:rsidP="006175F9">
            <w:pPr>
              <w:pStyle w:val="TablecellCENTER"/>
            </w:pPr>
            <w:proofErr w:type="spellStart"/>
            <w:r w:rsidRPr="00BD3879">
              <w:t>RoD</w:t>
            </w:r>
            <w:proofErr w:type="spellEnd"/>
          </w:p>
        </w:tc>
      </w:tr>
      <w:tr w:rsidR="006175F9" w:rsidRPr="00BD3879" w14:paraId="54AA2D17" w14:textId="77777777" w:rsidTr="00EE6573">
        <w:trPr>
          <w:cantSplit/>
        </w:trPr>
        <w:tc>
          <w:tcPr>
            <w:tcW w:w="866" w:type="dxa"/>
            <w:shd w:val="clear" w:color="auto" w:fill="auto"/>
            <w:tcMar>
              <w:top w:w="15" w:type="dxa"/>
              <w:left w:w="108" w:type="dxa"/>
              <w:bottom w:w="0" w:type="dxa"/>
              <w:right w:w="108" w:type="dxa"/>
            </w:tcMar>
            <w:vAlign w:val="center"/>
            <w:hideMark/>
          </w:tcPr>
          <w:p w14:paraId="397E420B" w14:textId="6AC52908" w:rsidR="003A7E33" w:rsidRPr="00BD3879" w:rsidRDefault="003F28CD" w:rsidP="006175F9">
            <w:pPr>
              <w:pStyle w:val="TablecellCENTER"/>
            </w:pPr>
            <w:r w:rsidRPr="00BD3879">
              <w:lastRenderedPageBreak/>
              <w:fldChar w:fldCharType="begin"/>
            </w:r>
            <w:r w:rsidRPr="00BD3879">
              <w:instrText xml:space="preserve"> REF _Ref512440297 \w \h </w:instrText>
            </w:r>
            <w:r w:rsidR="006175F9" w:rsidRPr="00BD3879">
              <w:instrText xml:space="preserve"> \* MERGEFORMAT </w:instrText>
            </w:r>
            <w:r w:rsidRPr="00BD3879">
              <w:fldChar w:fldCharType="separate"/>
            </w:r>
            <w:r w:rsidR="009A36B6">
              <w:t>5.2.4d</w:t>
            </w:r>
            <w:r w:rsidRPr="00BD3879">
              <w:fldChar w:fldCharType="end"/>
            </w:r>
          </w:p>
        </w:tc>
        <w:tc>
          <w:tcPr>
            <w:tcW w:w="1369" w:type="dxa"/>
            <w:shd w:val="clear" w:color="auto" w:fill="auto"/>
            <w:tcMar>
              <w:top w:w="15" w:type="dxa"/>
              <w:left w:w="108" w:type="dxa"/>
              <w:bottom w:w="0" w:type="dxa"/>
              <w:right w:w="108" w:type="dxa"/>
            </w:tcMar>
            <w:vAlign w:val="center"/>
            <w:hideMark/>
          </w:tcPr>
          <w:p w14:paraId="3BB869CD"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2CBFB417" w14:textId="49BA391F" w:rsidR="003A7E33" w:rsidRPr="00BD3879" w:rsidRDefault="003A7E33" w:rsidP="006175F9">
            <w:pPr>
              <w:pStyle w:val="TablecellLEFT"/>
            </w:pPr>
            <w:r w:rsidRPr="00BD3879">
              <w:t xml:space="preserve">For short duration actuators (less than 1s), the actuator electronics shall provide a peak firing status which is valid when the monitored firing current is larger than a threshold of 60% to 80% of the expected firing current during a period of time greater than 1 </w:t>
            </w:r>
            <w:proofErr w:type="spellStart"/>
            <w:r w:rsidRPr="00BD3879">
              <w:t>ms</w:t>
            </w:r>
            <w:proofErr w:type="spellEnd"/>
            <w:r w:rsidRPr="00BD3879">
              <w:t xml:space="preserve"> to 10</w:t>
            </w:r>
            <w:r w:rsidR="00EB1E7A" w:rsidRPr="00BD3879">
              <w:t xml:space="preserve"> </w:t>
            </w:r>
            <w:proofErr w:type="spellStart"/>
            <w:r w:rsidRPr="00BD3879">
              <w:t>ms</w:t>
            </w:r>
            <w:proofErr w:type="spellEnd"/>
            <w:r w:rsidRPr="00BD3879">
              <w:t>.</w:t>
            </w:r>
            <w:r w:rsidRPr="00BD3879">
              <w:br/>
            </w:r>
            <w:r w:rsidRPr="00BD3879">
              <w:br/>
              <w:t>NOTE The exact current threshold and time duration are established by trimming in the actual application.</w:t>
            </w:r>
          </w:p>
        </w:tc>
        <w:tc>
          <w:tcPr>
            <w:tcW w:w="1560" w:type="dxa"/>
            <w:shd w:val="clear" w:color="auto" w:fill="auto"/>
            <w:tcMar>
              <w:top w:w="15" w:type="dxa"/>
              <w:left w:w="108" w:type="dxa"/>
              <w:bottom w:w="0" w:type="dxa"/>
              <w:right w:w="108" w:type="dxa"/>
            </w:tcMar>
            <w:vAlign w:val="center"/>
            <w:hideMark/>
          </w:tcPr>
          <w:p w14:paraId="516CAF4B"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518DC163" w14:textId="77777777" w:rsidR="003A7E33" w:rsidRPr="00BD3879" w:rsidRDefault="003A7E33" w:rsidP="006175F9">
            <w:pPr>
              <w:pStyle w:val="TablecellCENTER"/>
            </w:pPr>
            <w:r w:rsidRPr="00BD3879">
              <w:t>Short duration actuators (&lt;1s)</w:t>
            </w:r>
          </w:p>
        </w:tc>
        <w:tc>
          <w:tcPr>
            <w:tcW w:w="1984" w:type="dxa"/>
            <w:shd w:val="clear" w:color="auto" w:fill="auto"/>
            <w:tcMar>
              <w:top w:w="15" w:type="dxa"/>
              <w:left w:w="108" w:type="dxa"/>
              <w:bottom w:w="0" w:type="dxa"/>
              <w:right w:w="108" w:type="dxa"/>
            </w:tcMar>
            <w:vAlign w:val="center"/>
            <w:hideMark/>
          </w:tcPr>
          <w:p w14:paraId="4640D772"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095FA25" w14:textId="77777777" w:rsidR="003A7E33" w:rsidRPr="00BD3879" w:rsidRDefault="003A7E33" w:rsidP="006175F9">
            <w:pPr>
              <w:pStyle w:val="TablecellCENTER"/>
            </w:pPr>
            <w:proofErr w:type="spellStart"/>
            <w:r w:rsidRPr="00BD3879">
              <w:t>RoD</w:t>
            </w:r>
            <w:proofErr w:type="spellEnd"/>
            <w:r w:rsidRPr="00BD3879">
              <w:t>, A, T</w:t>
            </w:r>
          </w:p>
        </w:tc>
      </w:tr>
      <w:tr w:rsidR="006175F9" w:rsidRPr="00BD3879" w14:paraId="4DDCAC92" w14:textId="77777777" w:rsidTr="00EE6573">
        <w:trPr>
          <w:cantSplit/>
        </w:trPr>
        <w:tc>
          <w:tcPr>
            <w:tcW w:w="866" w:type="dxa"/>
            <w:shd w:val="clear" w:color="auto" w:fill="auto"/>
            <w:tcMar>
              <w:top w:w="15" w:type="dxa"/>
              <w:left w:w="108" w:type="dxa"/>
              <w:bottom w:w="0" w:type="dxa"/>
              <w:right w:w="108" w:type="dxa"/>
            </w:tcMar>
            <w:vAlign w:val="center"/>
            <w:hideMark/>
          </w:tcPr>
          <w:p w14:paraId="1F90A86B" w14:textId="28C411F7" w:rsidR="003A7E33" w:rsidRPr="00BD3879" w:rsidRDefault="003F28CD" w:rsidP="006175F9">
            <w:pPr>
              <w:pStyle w:val="TablecellCENTER"/>
            </w:pPr>
            <w:r w:rsidRPr="00BD3879">
              <w:fldChar w:fldCharType="begin"/>
            </w:r>
            <w:r w:rsidRPr="00BD3879">
              <w:instrText xml:space="preserve"> REF _Ref512440305 \w \h </w:instrText>
            </w:r>
            <w:r w:rsidR="006175F9" w:rsidRPr="00BD3879">
              <w:instrText xml:space="preserve"> \* MERGEFORMAT </w:instrText>
            </w:r>
            <w:r w:rsidRPr="00BD3879">
              <w:fldChar w:fldCharType="separate"/>
            </w:r>
            <w:r w:rsidR="009A36B6">
              <w:t>5.2.4e</w:t>
            </w:r>
            <w:r w:rsidRPr="00BD3879">
              <w:fldChar w:fldCharType="end"/>
            </w:r>
          </w:p>
        </w:tc>
        <w:tc>
          <w:tcPr>
            <w:tcW w:w="1369" w:type="dxa"/>
            <w:shd w:val="clear" w:color="auto" w:fill="auto"/>
            <w:tcMar>
              <w:top w:w="15" w:type="dxa"/>
              <w:left w:w="108" w:type="dxa"/>
              <w:bottom w:w="0" w:type="dxa"/>
              <w:right w:w="108" w:type="dxa"/>
            </w:tcMar>
            <w:vAlign w:val="center"/>
            <w:hideMark/>
          </w:tcPr>
          <w:p w14:paraId="0B99DB47"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287DF46F" w14:textId="77777777" w:rsidR="003A7E33" w:rsidRPr="00BD3879" w:rsidRDefault="003A7E33" w:rsidP="006175F9">
            <w:pPr>
              <w:pStyle w:val="TablecellLEFT"/>
            </w:pPr>
            <w:r w:rsidRPr="00BD3879">
              <w:t>For long duration actuators (more than 1s), a current and voltage telemetry shall be provided.</w:t>
            </w:r>
          </w:p>
        </w:tc>
        <w:tc>
          <w:tcPr>
            <w:tcW w:w="1560" w:type="dxa"/>
            <w:shd w:val="clear" w:color="auto" w:fill="auto"/>
            <w:tcMar>
              <w:top w:w="15" w:type="dxa"/>
              <w:left w:w="108" w:type="dxa"/>
              <w:bottom w:w="0" w:type="dxa"/>
              <w:right w:w="108" w:type="dxa"/>
            </w:tcMar>
            <w:vAlign w:val="center"/>
            <w:hideMark/>
          </w:tcPr>
          <w:p w14:paraId="0316FE4D"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24267763" w14:textId="77777777" w:rsidR="003A7E33" w:rsidRPr="00BD3879" w:rsidRDefault="003A7E33" w:rsidP="006175F9">
            <w:pPr>
              <w:pStyle w:val="TablecellCENTER"/>
            </w:pPr>
            <w:r w:rsidRPr="00BD3879">
              <w:t>Long duration actuators (&gt;1s)</w:t>
            </w:r>
          </w:p>
        </w:tc>
        <w:tc>
          <w:tcPr>
            <w:tcW w:w="1984" w:type="dxa"/>
            <w:shd w:val="clear" w:color="auto" w:fill="auto"/>
            <w:tcMar>
              <w:top w:w="15" w:type="dxa"/>
              <w:left w:w="108" w:type="dxa"/>
              <w:bottom w:w="0" w:type="dxa"/>
              <w:right w:w="108" w:type="dxa"/>
            </w:tcMar>
            <w:vAlign w:val="center"/>
            <w:hideMark/>
          </w:tcPr>
          <w:p w14:paraId="72BED945"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EA227C6" w14:textId="77777777" w:rsidR="003A7E33" w:rsidRPr="00BD3879" w:rsidRDefault="003A7E33" w:rsidP="006175F9">
            <w:pPr>
              <w:pStyle w:val="TablecellCENTER"/>
            </w:pPr>
            <w:proofErr w:type="spellStart"/>
            <w:r w:rsidRPr="00BD3879">
              <w:t>RoD</w:t>
            </w:r>
            <w:proofErr w:type="spellEnd"/>
            <w:r w:rsidRPr="00BD3879">
              <w:t>, A, T</w:t>
            </w:r>
          </w:p>
        </w:tc>
      </w:tr>
      <w:tr w:rsidR="006175F9" w:rsidRPr="00BD3879" w14:paraId="78F17BC7" w14:textId="77777777" w:rsidTr="00EE6573">
        <w:trPr>
          <w:cantSplit/>
        </w:trPr>
        <w:tc>
          <w:tcPr>
            <w:tcW w:w="866" w:type="dxa"/>
            <w:shd w:val="clear" w:color="auto" w:fill="auto"/>
            <w:tcMar>
              <w:top w:w="15" w:type="dxa"/>
              <w:left w:w="108" w:type="dxa"/>
              <w:bottom w:w="0" w:type="dxa"/>
              <w:right w:w="108" w:type="dxa"/>
            </w:tcMar>
            <w:vAlign w:val="center"/>
            <w:hideMark/>
          </w:tcPr>
          <w:p w14:paraId="25D54E7B" w14:textId="04F20687" w:rsidR="003A7E33" w:rsidRPr="00BD3879" w:rsidRDefault="003F28CD" w:rsidP="006175F9">
            <w:pPr>
              <w:pStyle w:val="TablecellCENTER"/>
            </w:pPr>
            <w:r w:rsidRPr="00BD3879">
              <w:fldChar w:fldCharType="begin"/>
            </w:r>
            <w:r w:rsidRPr="00BD3879">
              <w:instrText xml:space="preserve"> REF _Ref512440311 \w \h </w:instrText>
            </w:r>
            <w:r w:rsidR="006175F9" w:rsidRPr="00BD3879">
              <w:instrText xml:space="preserve"> \* MERGEFORMAT </w:instrText>
            </w:r>
            <w:r w:rsidRPr="00BD3879">
              <w:fldChar w:fldCharType="separate"/>
            </w:r>
            <w:r w:rsidR="009A36B6">
              <w:t>5.2.4f</w:t>
            </w:r>
            <w:r w:rsidRPr="00BD3879">
              <w:fldChar w:fldCharType="end"/>
            </w:r>
          </w:p>
        </w:tc>
        <w:tc>
          <w:tcPr>
            <w:tcW w:w="1369" w:type="dxa"/>
            <w:shd w:val="clear" w:color="auto" w:fill="auto"/>
            <w:tcMar>
              <w:top w:w="15" w:type="dxa"/>
              <w:left w:w="108" w:type="dxa"/>
              <w:bottom w:w="0" w:type="dxa"/>
              <w:right w:w="108" w:type="dxa"/>
            </w:tcMar>
            <w:vAlign w:val="center"/>
            <w:hideMark/>
          </w:tcPr>
          <w:p w14:paraId="03309EAD"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72C52D49" w14:textId="77777777" w:rsidR="00B41BA5" w:rsidRPr="00BD3879" w:rsidRDefault="00B41BA5" w:rsidP="006175F9">
            <w:pPr>
              <w:pStyle w:val="TablecellLEFT"/>
            </w:pPr>
            <w:r w:rsidRPr="00BD3879">
              <w:t xml:space="preserve">The status of each inhibition strap shall be available as a standard telemetry of the actuator electronics </w:t>
            </w:r>
          </w:p>
          <w:p w14:paraId="7B440C17" w14:textId="2F35B5A5" w:rsidR="003A7E33" w:rsidRPr="00BD3879" w:rsidRDefault="00B41BA5" w:rsidP="006175F9">
            <w:pPr>
              <w:pStyle w:val="TablecellLEFT"/>
            </w:pPr>
            <w:r w:rsidRPr="00BD3879">
              <w:t>NOTE Standard telemetry of the actuator electronics is for example serial standard telemetry</w:t>
            </w:r>
          </w:p>
        </w:tc>
        <w:tc>
          <w:tcPr>
            <w:tcW w:w="1560" w:type="dxa"/>
            <w:shd w:val="clear" w:color="auto" w:fill="auto"/>
            <w:tcMar>
              <w:top w:w="15" w:type="dxa"/>
              <w:left w:w="108" w:type="dxa"/>
              <w:bottom w:w="0" w:type="dxa"/>
              <w:right w:w="108" w:type="dxa"/>
            </w:tcMar>
            <w:vAlign w:val="center"/>
            <w:hideMark/>
          </w:tcPr>
          <w:p w14:paraId="7C90C5DD"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903BBA0"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7F41CB34"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A1D812E" w14:textId="77777777" w:rsidR="003A7E33" w:rsidRPr="00BD3879" w:rsidRDefault="003A7E33" w:rsidP="006175F9">
            <w:pPr>
              <w:pStyle w:val="TablecellCENTER"/>
            </w:pPr>
            <w:proofErr w:type="spellStart"/>
            <w:r w:rsidRPr="00BD3879">
              <w:t>RoD</w:t>
            </w:r>
            <w:proofErr w:type="spellEnd"/>
            <w:r w:rsidRPr="00BD3879">
              <w:t>/T</w:t>
            </w:r>
          </w:p>
        </w:tc>
      </w:tr>
      <w:tr w:rsidR="006175F9" w:rsidRPr="00BD3879" w14:paraId="1C8E7622" w14:textId="77777777" w:rsidTr="00EE6573">
        <w:trPr>
          <w:cantSplit/>
        </w:trPr>
        <w:tc>
          <w:tcPr>
            <w:tcW w:w="866" w:type="dxa"/>
            <w:shd w:val="clear" w:color="auto" w:fill="auto"/>
            <w:tcMar>
              <w:top w:w="15" w:type="dxa"/>
              <w:left w:w="108" w:type="dxa"/>
              <w:bottom w:w="0" w:type="dxa"/>
              <w:right w:w="108" w:type="dxa"/>
            </w:tcMar>
            <w:vAlign w:val="center"/>
            <w:hideMark/>
          </w:tcPr>
          <w:p w14:paraId="632678BA" w14:textId="53F11BB2" w:rsidR="003A7E33" w:rsidRPr="00BD3879" w:rsidRDefault="003F28CD" w:rsidP="006175F9">
            <w:pPr>
              <w:pStyle w:val="TablecellCENTER"/>
            </w:pPr>
            <w:r w:rsidRPr="00BD3879">
              <w:fldChar w:fldCharType="begin"/>
            </w:r>
            <w:r w:rsidRPr="00BD3879">
              <w:instrText xml:space="preserve"> REF _Ref512440317 \w \h </w:instrText>
            </w:r>
            <w:r w:rsidR="006175F9" w:rsidRPr="00BD3879">
              <w:instrText xml:space="preserve"> \* MERGEFORMAT </w:instrText>
            </w:r>
            <w:r w:rsidRPr="00BD3879">
              <w:fldChar w:fldCharType="separate"/>
            </w:r>
            <w:r w:rsidR="009A36B6">
              <w:t>NOTE</w:t>
            </w:r>
            <w:r w:rsidRPr="00BD3879">
              <w:fldChar w:fldCharType="end"/>
            </w:r>
          </w:p>
        </w:tc>
        <w:tc>
          <w:tcPr>
            <w:tcW w:w="1369" w:type="dxa"/>
            <w:shd w:val="clear" w:color="auto" w:fill="auto"/>
            <w:tcMar>
              <w:top w:w="15" w:type="dxa"/>
              <w:left w:w="108" w:type="dxa"/>
              <w:bottom w:w="0" w:type="dxa"/>
              <w:right w:w="108" w:type="dxa"/>
            </w:tcMar>
            <w:vAlign w:val="center"/>
            <w:hideMark/>
          </w:tcPr>
          <w:p w14:paraId="55F26617"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4F43571F" w14:textId="6F5CCCAE" w:rsidR="003A7E33" w:rsidRPr="00BD3879" w:rsidRDefault="00B41BA5" w:rsidP="006175F9">
            <w:pPr>
              <w:pStyle w:val="TablecellLEFT"/>
            </w:pPr>
            <w:r w:rsidRPr="00BD3879">
              <w:t>For on ground test purposes t</w:t>
            </w:r>
            <w:r w:rsidR="003A7E33" w:rsidRPr="00BD3879">
              <w:t>he status of each inhibition strap shall be available from the actuator electronics as a physical connection or disconnection.</w:t>
            </w:r>
          </w:p>
        </w:tc>
        <w:tc>
          <w:tcPr>
            <w:tcW w:w="1560" w:type="dxa"/>
            <w:shd w:val="clear" w:color="auto" w:fill="auto"/>
            <w:tcMar>
              <w:top w:w="15" w:type="dxa"/>
              <w:left w:w="108" w:type="dxa"/>
              <w:bottom w:w="0" w:type="dxa"/>
              <w:right w:w="108" w:type="dxa"/>
            </w:tcMar>
            <w:vAlign w:val="center"/>
            <w:hideMark/>
          </w:tcPr>
          <w:p w14:paraId="65722723"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6754529D"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8F23644"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6F189163" w14:textId="77777777" w:rsidR="003A7E33" w:rsidRPr="00BD3879" w:rsidRDefault="003A7E33" w:rsidP="006175F9">
            <w:pPr>
              <w:pStyle w:val="TablecellCENTER"/>
            </w:pPr>
            <w:proofErr w:type="spellStart"/>
            <w:r w:rsidRPr="00BD3879">
              <w:t>RoD</w:t>
            </w:r>
            <w:proofErr w:type="spellEnd"/>
            <w:r w:rsidRPr="00BD3879">
              <w:t>/T</w:t>
            </w:r>
          </w:p>
        </w:tc>
      </w:tr>
      <w:tr w:rsidR="006175F9" w:rsidRPr="00BD3879" w14:paraId="2D360692" w14:textId="77777777" w:rsidTr="00EE6573">
        <w:trPr>
          <w:cantSplit/>
        </w:trPr>
        <w:tc>
          <w:tcPr>
            <w:tcW w:w="866" w:type="dxa"/>
            <w:shd w:val="clear" w:color="auto" w:fill="auto"/>
            <w:tcMar>
              <w:top w:w="15" w:type="dxa"/>
              <w:left w:w="108" w:type="dxa"/>
              <w:bottom w:w="0" w:type="dxa"/>
              <w:right w:w="108" w:type="dxa"/>
            </w:tcMar>
            <w:vAlign w:val="center"/>
            <w:hideMark/>
          </w:tcPr>
          <w:p w14:paraId="2056B0DF" w14:textId="63C04D69" w:rsidR="003A7E33" w:rsidRPr="00BD3879" w:rsidRDefault="003F28CD" w:rsidP="006175F9">
            <w:pPr>
              <w:pStyle w:val="TablecellCENTER"/>
            </w:pPr>
            <w:r w:rsidRPr="00BD3879">
              <w:fldChar w:fldCharType="begin"/>
            </w:r>
            <w:r w:rsidRPr="00BD3879">
              <w:instrText xml:space="preserve"> REF _Ref512440327 \w \h </w:instrText>
            </w:r>
            <w:r w:rsidR="006175F9" w:rsidRPr="00BD3879">
              <w:instrText xml:space="preserve"> \* MERGEFORMAT </w:instrText>
            </w:r>
            <w:r w:rsidRPr="00BD3879">
              <w:fldChar w:fldCharType="separate"/>
            </w:r>
            <w:r w:rsidR="009A36B6">
              <w:t>5.2.4g</w:t>
            </w:r>
            <w:r w:rsidRPr="00BD3879">
              <w:fldChar w:fldCharType="end"/>
            </w:r>
          </w:p>
        </w:tc>
        <w:tc>
          <w:tcPr>
            <w:tcW w:w="1369" w:type="dxa"/>
            <w:shd w:val="clear" w:color="auto" w:fill="auto"/>
            <w:tcMar>
              <w:top w:w="15" w:type="dxa"/>
              <w:left w:w="108" w:type="dxa"/>
              <w:bottom w:w="0" w:type="dxa"/>
              <w:right w:w="108" w:type="dxa"/>
            </w:tcMar>
            <w:vAlign w:val="center"/>
            <w:hideMark/>
          </w:tcPr>
          <w:p w14:paraId="38CC2F88"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0C484A0E" w14:textId="77777777" w:rsidR="003A7E33" w:rsidRPr="00BD3879" w:rsidRDefault="003A7E33" w:rsidP="006175F9">
            <w:pPr>
              <w:pStyle w:val="TablecellLEFT"/>
            </w:pPr>
            <w:r w:rsidRPr="00BD3879">
              <w:t>One status telemetry shall be provided for the main inhibition strap, and another for the redundant one.</w:t>
            </w:r>
          </w:p>
        </w:tc>
        <w:tc>
          <w:tcPr>
            <w:tcW w:w="1560" w:type="dxa"/>
            <w:shd w:val="clear" w:color="auto" w:fill="auto"/>
            <w:tcMar>
              <w:top w:w="15" w:type="dxa"/>
              <w:left w:w="108" w:type="dxa"/>
              <w:bottom w:w="0" w:type="dxa"/>
              <w:right w:w="108" w:type="dxa"/>
            </w:tcMar>
            <w:vAlign w:val="center"/>
            <w:hideMark/>
          </w:tcPr>
          <w:p w14:paraId="4C4D9FCD"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58F85576"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49F36F7A"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1B086C78" w14:textId="77777777" w:rsidR="003A7E33" w:rsidRPr="00BD3879" w:rsidRDefault="003A7E33" w:rsidP="006175F9">
            <w:pPr>
              <w:pStyle w:val="TablecellCENTER"/>
            </w:pPr>
            <w:proofErr w:type="spellStart"/>
            <w:r w:rsidRPr="00BD3879">
              <w:t>RoD</w:t>
            </w:r>
            <w:proofErr w:type="spellEnd"/>
          </w:p>
        </w:tc>
      </w:tr>
      <w:tr w:rsidR="006175F9" w:rsidRPr="00BD3879" w14:paraId="365DF1CA" w14:textId="77777777" w:rsidTr="00EE6573">
        <w:trPr>
          <w:cantSplit/>
        </w:trPr>
        <w:tc>
          <w:tcPr>
            <w:tcW w:w="866" w:type="dxa"/>
            <w:shd w:val="clear" w:color="auto" w:fill="auto"/>
            <w:tcMar>
              <w:top w:w="15" w:type="dxa"/>
              <w:left w:w="108" w:type="dxa"/>
              <w:bottom w:w="0" w:type="dxa"/>
              <w:right w:w="108" w:type="dxa"/>
            </w:tcMar>
            <w:vAlign w:val="center"/>
            <w:hideMark/>
          </w:tcPr>
          <w:p w14:paraId="0CA6D3C0" w14:textId="63669580" w:rsidR="003A7E33" w:rsidRPr="00BD3879" w:rsidRDefault="003F28CD" w:rsidP="006175F9">
            <w:pPr>
              <w:pStyle w:val="TablecellCENTER"/>
            </w:pPr>
            <w:r w:rsidRPr="00BD3879">
              <w:fldChar w:fldCharType="begin"/>
            </w:r>
            <w:r w:rsidRPr="00BD3879">
              <w:instrText xml:space="preserve"> REF _Ref512440334 \w \h </w:instrText>
            </w:r>
            <w:r w:rsidR="006175F9" w:rsidRPr="00BD3879">
              <w:instrText xml:space="preserve"> \* MERGEFORMAT </w:instrText>
            </w:r>
            <w:r w:rsidRPr="00BD3879">
              <w:fldChar w:fldCharType="separate"/>
            </w:r>
            <w:r w:rsidR="009A36B6">
              <w:t>5.2.4i</w:t>
            </w:r>
            <w:r w:rsidRPr="00BD3879">
              <w:fldChar w:fldCharType="end"/>
            </w:r>
          </w:p>
        </w:tc>
        <w:tc>
          <w:tcPr>
            <w:tcW w:w="1369" w:type="dxa"/>
            <w:shd w:val="clear" w:color="auto" w:fill="auto"/>
            <w:tcMar>
              <w:top w:w="15" w:type="dxa"/>
              <w:left w:w="108" w:type="dxa"/>
              <w:bottom w:w="0" w:type="dxa"/>
              <w:right w:w="108" w:type="dxa"/>
            </w:tcMar>
            <w:vAlign w:val="center"/>
            <w:hideMark/>
          </w:tcPr>
          <w:p w14:paraId="771635E1"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0583B2D4" w14:textId="28702052" w:rsidR="003A7E33" w:rsidRPr="00BD3879" w:rsidRDefault="003A7E33" w:rsidP="006175F9">
            <w:pPr>
              <w:pStyle w:val="TablecellLEFT"/>
            </w:pPr>
            <w:r w:rsidRPr="00BD3879">
              <w:t>A short circuit between the output of the actuator electronics and the ground shall not affect the telemetry of the actuated line.</w:t>
            </w:r>
          </w:p>
        </w:tc>
        <w:tc>
          <w:tcPr>
            <w:tcW w:w="1560" w:type="dxa"/>
            <w:shd w:val="clear" w:color="auto" w:fill="auto"/>
            <w:tcMar>
              <w:top w:w="15" w:type="dxa"/>
              <w:left w:w="108" w:type="dxa"/>
              <w:bottom w:w="0" w:type="dxa"/>
              <w:right w:w="108" w:type="dxa"/>
            </w:tcMar>
            <w:vAlign w:val="center"/>
            <w:hideMark/>
          </w:tcPr>
          <w:p w14:paraId="56C236E3" w14:textId="77777777" w:rsidR="003A7E33" w:rsidRPr="00BD3879" w:rsidRDefault="003A7E33" w:rsidP="006175F9">
            <w:pPr>
              <w:pStyle w:val="TablecellCENTER"/>
            </w:pPr>
            <w:r w:rsidRPr="00BD3879">
              <w:t>Nominal</w:t>
            </w:r>
          </w:p>
        </w:tc>
        <w:tc>
          <w:tcPr>
            <w:tcW w:w="1701" w:type="dxa"/>
            <w:shd w:val="clear" w:color="auto" w:fill="auto"/>
            <w:tcMar>
              <w:top w:w="15" w:type="dxa"/>
              <w:left w:w="108" w:type="dxa"/>
              <w:bottom w:w="0" w:type="dxa"/>
              <w:right w:w="108" w:type="dxa"/>
            </w:tcMar>
            <w:vAlign w:val="center"/>
            <w:hideMark/>
          </w:tcPr>
          <w:p w14:paraId="73C09733"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3E757F95"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3CAC3AF1" w14:textId="77777777" w:rsidR="003A7E33" w:rsidRPr="00BD3879" w:rsidRDefault="003A7E33" w:rsidP="006175F9">
            <w:pPr>
              <w:pStyle w:val="TablecellCENTER"/>
            </w:pPr>
            <w:r w:rsidRPr="00BD3879">
              <w:t>A,T</w:t>
            </w:r>
          </w:p>
        </w:tc>
      </w:tr>
      <w:tr w:rsidR="006175F9" w:rsidRPr="00BD3879" w14:paraId="4AD993C3" w14:textId="77777777" w:rsidTr="00EE6573">
        <w:trPr>
          <w:cantSplit/>
        </w:trPr>
        <w:tc>
          <w:tcPr>
            <w:tcW w:w="866" w:type="dxa"/>
            <w:shd w:val="clear" w:color="auto" w:fill="auto"/>
            <w:tcMar>
              <w:top w:w="15" w:type="dxa"/>
              <w:left w:w="108" w:type="dxa"/>
              <w:bottom w:w="0" w:type="dxa"/>
              <w:right w:w="108" w:type="dxa"/>
            </w:tcMar>
            <w:vAlign w:val="center"/>
            <w:hideMark/>
          </w:tcPr>
          <w:p w14:paraId="4D119BBD" w14:textId="71823FF7" w:rsidR="003A7E33" w:rsidRPr="00BD3879" w:rsidRDefault="003F28CD" w:rsidP="006175F9">
            <w:pPr>
              <w:pStyle w:val="TablecellCENTER"/>
            </w:pPr>
            <w:r w:rsidRPr="00BD3879">
              <w:fldChar w:fldCharType="begin"/>
            </w:r>
            <w:r w:rsidRPr="00BD3879">
              <w:instrText xml:space="preserve"> REF _Ref512435064 \w \h </w:instrText>
            </w:r>
            <w:r w:rsidR="006175F9" w:rsidRPr="00BD3879">
              <w:instrText xml:space="preserve"> \* MERGEFORMAT </w:instrText>
            </w:r>
            <w:r w:rsidRPr="00BD3879">
              <w:fldChar w:fldCharType="separate"/>
            </w:r>
            <w:r w:rsidR="009A36B6">
              <w:t>5.2.4j</w:t>
            </w:r>
            <w:r w:rsidRPr="00BD3879">
              <w:fldChar w:fldCharType="end"/>
            </w:r>
          </w:p>
        </w:tc>
        <w:tc>
          <w:tcPr>
            <w:tcW w:w="1369" w:type="dxa"/>
            <w:shd w:val="clear" w:color="auto" w:fill="auto"/>
            <w:tcMar>
              <w:top w:w="15" w:type="dxa"/>
              <w:left w:w="108" w:type="dxa"/>
              <w:bottom w:w="0" w:type="dxa"/>
              <w:right w:w="108" w:type="dxa"/>
            </w:tcMar>
            <w:vAlign w:val="center"/>
            <w:hideMark/>
          </w:tcPr>
          <w:p w14:paraId="379074D5"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3BDEDAAF" w14:textId="77777777" w:rsidR="003A7E33" w:rsidRPr="00BD3879" w:rsidRDefault="003A7E33" w:rsidP="006175F9">
            <w:pPr>
              <w:pStyle w:val="TablecellLEFT"/>
            </w:pPr>
            <w:r w:rsidRPr="00BD3879">
              <w:t>A status telemetry should be provided via serial telemetry line, to identify if nominal output current or voltage ranges have been exceeded.</w:t>
            </w:r>
          </w:p>
        </w:tc>
        <w:tc>
          <w:tcPr>
            <w:tcW w:w="1560" w:type="dxa"/>
            <w:shd w:val="clear" w:color="auto" w:fill="auto"/>
            <w:tcMar>
              <w:top w:w="15" w:type="dxa"/>
              <w:left w:w="108" w:type="dxa"/>
              <w:bottom w:w="0" w:type="dxa"/>
              <w:right w:w="108" w:type="dxa"/>
            </w:tcMar>
            <w:vAlign w:val="center"/>
            <w:hideMark/>
          </w:tcPr>
          <w:p w14:paraId="6F78341A"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7173C30D"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010EC270" w14:textId="77777777" w:rsidR="003A7E33" w:rsidRPr="00BD3879" w:rsidRDefault="003A7E33" w:rsidP="006175F9">
            <w:pPr>
              <w:pStyle w:val="TablecellCENTER"/>
            </w:pPr>
            <w:r w:rsidRPr="00BD3879">
              <w:t>SSS/Equipment</w:t>
            </w:r>
          </w:p>
        </w:tc>
        <w:tc>
          <w:tcPr>
            <w:tcW w:w="1652" w:type="dxa"/>
            <w:shd w:val="clear" w:color="auto" w:fill="auto"/>
            <w:noWrap/>
            <w:tcMar>
              <w:top w:w="15" w:type="dxa"/>
              <w:left w:w="108" w:type="dxa"/>
              <w:bottom w:w="0" w:type="dxa"/>
              <w:right w:w="108" w:type="dxa"/>
            </w:tcMar>
            <w:vAlign w:val="center"/>
            <w:hideMark/>
          </w:tcPr>
          <w:p w14:paraId="2E45E7C7" w14:textId="77777777" w:rsidR="003A7E33" w:rsidRPr="00BD3879" w:rsidRDefault="003A7E33" w:rsidP="006175F9">
            <w:pPr>
              <w:pStyle w:val="TablecellCENTER"/>
            </w:pPr>
            <w:proofErr w:type="spellStart"/>
            <w:r w:rsidRPr="00BD3879">
              <w:t>RoD</w:t>
            </w:r>
            <w:proofErr w:type="spellEnd"/>
            <w:r w:rsidRPr="00BD3879">
              <w:t>, T</w:t>
            </w:r>
          </w:p>
        </w:tc>
      </w:tr>
      <w:tr w:rsidR="006175F9" w:rsidRPr="00BD3879" w14:paraId="7EEE4C15" w14:textId="77777777" w:rsidTr="00EE6573">
        <w:trPr>
          <w:cantSplit/>
        </w:trPr>
        <w:tc>
          <w:tcPr>
            <w:tcW w:w="866" w:type="dxa"/>
            <w:shd w:val="clear" w:color="auto" w:fill="auto"/>
            <w:tcMar>
              <w:top w:w="15" w:type="dxa"/>
              <w:left w:w="108" w:type="dxa"/>
              <w:bottom w:w="0" w:type="dxa"/>
              <w:right w:w="108" w:type="dxa"/>
            </w:tcMar>
            <w:vAlign w:val="center"/>
            <w:hideMark/>
          </w:tcPr>
          <w:p w14:paraId="18067659" w14:textId="2CDCD939" w:rsidR="003A7E33" w:rsidRPr="00BD3879" w:rsidRDefault="003F28CD" w:rsidP="006175F9">
            <w:pPr>
              <w:pStyle w:val="TablecellCENTER"/>
            </w:pPr>
            <w:r w:rsidRPr="00BD3879">
              <w:lastRenderedPageBreak/>
              <w:fldChar w:fldCharType="begin"/>
            </w:r>
            <w:r w:rsidRPr="00BD3879">
              <w:instrText xml:space="preserve"> REF _Ref512440354 \w \h </w:instrText>
            </w:r>
            <w:r w:rsidR="006175F9" w:rsidRPr="00BD3879">
              <w:instrText xml:space="preserve"> \* MERGEFORMAT </w:instrText>
            </w:r>
            <w:r w:rsidRPr="00BD3879">
              <w:fldChar w:fldCharType="separate"/>
            </w:r>
            <w:r w:rsidR="009A36B6">
              <w:t>5.2.4k</w:t>
            </w:r>
            <w:r w:rsidRPr="00BD3879">
              <w:fldChar w:fldCharType="end"/>
            </w:r>
          </w:p>
        </w:tc>
        <w:tc>
          <w:tcPr>
            <w:tcW w:w="1369" w:type="dxa"/>
            <w:shd w:val="clear" w:color="auto" w:fill="auto"/>
            <w:tcMar>
              <w:top w:w="15" w:type="dxa"/>
              <w:left w:w="108" w:type="dxa"/>
              <w:bottom w:w="0" w:type="dxa"/>
              <w:right w:w="108" w:type="dxa"/>
            </w:tcMar>
            <w:vAlign w:val="center"/>
            <w:hideMark/>
          </w:tcPr>
          <w:p w14:paraId="4AF6EFAD" w14:textId="77777777" w:rsidR="003A7E33" w:rsidRPr="00BD3879" w:rsidRDefault="003A7E33" w:rsidP="006175F9">
            <w:pPr>
              <w:pStyle w:val="TablecellCENTER"/>
            </w:pPr>
            <w:r w:rsidRPr="00BD3879">
              <w:t>Telemetry</w:t>
            </w:r>
          </w:p>
        </w:tc>
        <w:tc>
          <w:tcPr>
            <w:tcW w:w="5151" w:type="dxa"/>
            <w:gridSpan w:val="2"/>
            <w:shd w:val="clear" w:color="auto" w:fill="auto"/>
            <w:tcMar>
              <w:top w:w="15" w:type="dxa"/>
              <w:left w:w="108" w:type="dxa"/>
              <w:bottom w:w="0" w:type="dxa"/>
              <w:right w:w="108" w:type="dxa"/>
            </w:tcMar>
            <w:vAlign w:val="center"/>
            <w:hideMark/>
          </w:tcPr>
          <w:p w14:paraId="7EC70F8D" w14:textId="1E34B0F2" w:rsidR="000F3C2C" w:rsidRPr="00BD3879" w:rsidRDefault="000F3C2C" w:rsidP="006175F9">
            <w:pPr>
              <w:pStyle w:val="TablecellLEFT"/>
            </w:pPr>
            <w:r w:rsidRPr="00BD3879">
              <w:t xml:space="preserve">If requirement </w:t>
            </w:r>
            <w:r w:rsidRPr="00BD3879">
              <w:fldChar w:fldCharType="begin"/>
            </w:r>
            <w:r w:rsidRPr="00BD3879">
              <w:instrText xml:space="preserve"> REF _Ref512435064 \w \h  \* MERGEFORMAT </w:instrText>
            </w:r>
            <w:r w:rsidRPr="00BD3879">
              <w:fldChar w:fldCharType="separate"/>
            </w:r>
            <w:r w:rsidR="009A36B6">
              <w:t>5.2.4j</w:t>
            </w:r>
            <w:r w:rsidRPr="00BD3879">
              <w:fldChar w:fldCharType="end"/>
            </w:r>
            <w:r w:rsidRPr="00BD3879">
              <w:t xml:space="preserve"> is applied, the following conditions shall be fulfilled:</w:t>
            </w:r>
          </w:p>
          <w:p w14:paraId="35AC93E7" w14:textId="2FF8104D" w:rsidR="000F3C2C" w:rsidRPr="00BD3879" w:rsidRDefault="000F3C2C" w:rsidP="006175F9">
            <w:pPr>
              <w:pStyle w:val="TablecellLEFT"/>
            </w:pPr>
            <w:r w:rsidRPr="00BD3879">
              <w:t>1.The requested status is based on a latch to identify the abnormal conditions even at the end of the firing.</w:t>
            </w:r>
          </w:p>
          <w:p w14:paraId="38B2CC2D" w14:textId="3E9AC44E" w:rsidR="000F3C2C" w:rsidRPr="00BD3879" w:rsidRDefault="000F3C2C" w:rsidP="006175F9">
            <w:pPr>
              <w:pStyle w:val="TablecellLEFT"/>
            </w:pPr>
            <w:r w:rsidRPr="00BD3879">
              <w:t>2.The status latch is resettable through serial command.</w:t>
            </w:r>
          </w:p>
          <w:p w14:paraId="7E55944A" w14:textId="6826521F" w:rsidR="003A7E33" w:rsidRPr="00BD3879" w:rsidRDefault="003A7E33" w:rsidP="006175F9">
            <w:pPr>
              <w:pStyle w:val="TablecellLEFT"/>
            </w:pPr>
          </w:p>
        </w:tc>
        <w:tc>
          <w:tcPr>
            <w:tcW w:w="1560" w:type="dxa"/>
            <w:shd w:val="clear" w:color="auto" w:fill="auto"/>
            <w:tcMar>
              <w:top w:w="15" w:type="dxa"/>
              <w:left w:w="108" w:type="dxa"/>
              <w:bottom w:w="0" w:type="dxa"/>
              <w:right w:w="108" w:type="dxa"/>
            </w:tcMar>
            <w:vAlign w:val="center"/>
            <w:hideMark/>
          </w:tcPr>
          <w:p w14:paraId="3426CFEC" w14:textId="77777777" w:rsidR="003A7E33" w:rsidRPr="00BD3879" w:rsidRDefault="003A7E33" w:rsidP="006175F9">
            <w:pPr>
              <w:pStyle w:val="TablecellCENTER"/>
            </w:pPr>
            <w:r w:rsidRPr="00BD3879">
              <w:t>nominal / failure</w:t>
            </w:r>
          </w:p>
        </w:tc>
        <w:tc>
          <w:tcPr>
            <w:tcW w:w="1701" w:type="dxa"/>
            <w:shd w:val="clear" w:color="auto" w:fill="auto"/>
            <w:tcMar>
              <w:top w:w="15" w:type="dxa"/>
              <w:left w:w="108" w:type="dxa"/>
              <w:bottom w:w="0" w:type="dxa"/>
              <w:right w:w="108" w:type="dxa"/>
            </w:tcMar>
            <w:vAlign w:val="center"/>
            <w:hideMark/>
          </w:tcPr>
          <w:p w14:paraId="50036015" w14:textId="77777777" w:rsidR="003A7E33" w:rsidRPr="00BD3879" w:rsidRDefault="003A7E33" w:rsidP="006175F9">
            <w:pPr>
              <w:pStyle w:val="TablecellCENTER"/>
            </w:pPr>
            <w:r w:rsidRPr="00BD3879">
              <w:t>All</w:t>
            </w:r>
          </w:p>
        </w:tc>
        <w:tc>
          <w:tcPr>
            <w:tcW w:w="1984" w:type="dxa"/>
            <w:shd w:val="clear" w:color="auto" w:fill="auto"/>
            <w:tcMar>
              <w:top w:w="15" w:type="dxa"/>
              <w:left w:w="108" w:type="dxa"/>
              <w:bottom w:w="0" w:type="dxa"/>
              <w:right w:w="108" w:type="dxa"/>
            </w:tcMar>
            <w:vAlign w:val="center"/>
            <w:hideMark/>
          </w:tcPr>
          <w:p w14:paraId="2C89ED2E" w14:textId="77777777" w:rsidR="003A7E33" w:rsidRPr="00BD3879" w:rsidRDefault="003A7E33" w:rsidP="006175F9">
            <w:pPr>
              <w:pStyle w:val="TablecellCENTER"/>
            </w:pPr>
            <w:r w:rsidRPr="00BD3879">
              <w:t>SSS/Equipment</w:t>
            </w:r>
          </w:p>
        </w:tc>
        <w:tc>
          <w:tcPr>
            <w:tcW w:w="1652" w:type="dxa"/>
            <w:shd w:val="clear" w:color="auto" w:fill="auto"/>
            <w:tcMar>
              <w:top w:w="15" w:type="dxa"/>
              <w:left w:w="108" w:type="dxa"/>
              <w:bottom w:w="0" w:type="dxa"/>
              <w:right w:w="108" w:type="dxa"/>
            </w:tcMar>
            <w:vAlign w:val="center"/>
            <w:hideMark/>
          </w:tcPr>
          <w:p w14:paraId="425CD899" w14:textId="77777777" w:rsidR="003A7E33" w:rsidRPr="00BD3879" w:rsidRDefault="003A7E33" w:rsidP="006175F9">
            <w:pPr>
              <w:pStyle w:val="TablecellCENTER"/>
            </w:pPr>
            <w:proofErr w:type="spellStart"/>
            <w:r w:rsidRPr="00BD3879">
              <w:t>RoD</w:t>
            </w:r>
            <w:proofErr w:type="spellEnd"/>
            <w:r w:rsidRPr="00BD3879">
              <w:t>, T</w:t>
            </w:r>
          </w:p>
        </w:tc>
      </w:tr>
    </w:tbl>
    <w:p w14:paraId="0C7C6412" w14:textId="77777777" w:rsidR="002206AB" w:rsidRPr="00BD3879" w:rsidRDefault="002206AB">
      <w:pPr>
        <w:rPr>
          <w:b/>
          <w:sz w:val="20"/>
          <w:szCs w:val="22"/>
          <w:highlight w:val="yellow"/>
        </w:rPr>
      </w:pPr>
    </w:p>
    <w:p w14:paraId="6BDBE6AB" w14:textId="77AADC94" w:rsidR="00AD7540" w:rsidRPr="00BD3879" w:rsidRDefault="004F0913" w:rsidP="002206AB">
      <w:pPr>
        <w:pStyle w:val="CaptionAnnexTable"/>
        <w:pageBreakBefore/>
      </w:pPr>
      <w:bookmarkStart w:id="151" w:name="_Toc514403348"/>
      <w:r w:rsidRPr="00BD3879">
        <w:lastRenderedPageBreak/>
        <w:t>:</w:t>
      </w:r>
      <w:r w:rsidR="00AD7540" w:rsidRPr="00BD3879">
        <w:t xml:space="preserve"> Functional</w:t>
      </w:r>
      <w:r w:rsidRPr="00BD3879">
        <w:t xml:space="preserve"> l</w:t>
      </w:r>
      <w:r w:rsidR="00AD7540" w:rsidRPr="00BD3879">
        <w:t>oad requirements list</w:t>
      </w:r>
      <w:bookmarkEnd w:id="151"/>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50"/>
        <w:gridCol w:w="4394"/>
        <w:gridCol w:w="1560"/>
        <w:gridCol w:w="1701"/>
        <w:gridCol w:w="1984"/>
        <w:gridCol w:w="1559"/>
      </w:tblGrid>
      <w:tr w:rsidR="002206AB" w:rsidRPr="00BD3879" w14:paraId="4C18E4ED" w14:textId="77777777" w:rsidTr="00804D34">
        <w:trPr>
          <w:trHeight w:val="528"/>
        </w:trPr>
        <w:tc>
          <w:tcPr>
            <w:tcW w:w="851" w:type="dxa"/>
            <w:shd w:val="clear" w:color="auto" w:fill="auto"/>
            <w:vAlign w:val="center"/>
            <w:hideMark/>
          </w:tcPr>
          <w:p w14:paraId="57F05631" w14:textId="588652A8" w:rsidR="00AD7540" w:rsidRPr="00BD3879" w:rsidRDefault="00AD7540" w:rsidP="002206AB">
            <w:pPr>
              <w:pStyle w:val="TableHeaderCENTER"/>
            </w:pPr>
            <w:r w:rsidRPr="00BD3879">
              <w:t>Ref</w:t>
            </w:r>
            <w:r w:rsidR="002206AB" w:rsidRPr="00BD3879">
              <w:t>.</w:t>
            </w:r>
          </w:p>
        </w:tc>
        <w:tc>
          <w:tcPr>
            <w:tcW w:w="1276" w:type="dxa"/>
            <w:shd w:val="clear" w:color="auto" w:fill="auto"/>
            <w:vAlign w:val="center"/>
            <w:hideMark/>
          </w:tcPr>
          <w:p w14:paraId="3A277AEB" w14:textId="77777777" w:rsidR="00AD7540" w:rsidRPr="00BD3879" w:rsidRDefault="00AD7540" w:rsidP="002206AB">
            <w:pPr>
              <w:pStyle w:val="TableHeaderCENTER"/>
            </w:pPr>
            <w:r w:rsidRPr="00BD3879">
              <w:t>Paragraph</w:t>
            </w:r>
          </w:p>
        </w:tc>
        <w:tc>
          <w:tcPr>
            <w:tcW w:w="5244" w:type="dxa"/>
            <w:gridSpan w:val="2"/>
            <w:shd w:val="clear" w:color="auto" w:fill="auto"/>
            <w:vAlign w:val="center"/>
            <w:hideMark/>
          </w:tcPr>
          <w:p w14:paraId="17A354C0" w14:textId="77777777" w:rsidR="00AD7540" w:rsidRPr="00BD3879" w:rsidRDefault="00AD7540" w:rsidP="002206AB">
            <w:pPr>
              <w:pStyle w:val="TableHeaderCENTER"/>
            </w:pPr>
            <w:r w:rsidRPr="00BD3879">
              <w:t>Text of the requirement</w:t>
            </w:r>
          </w:p>
        </w:tc>
        <w:tc>
          <w:tcPr>
            <w:tcW w:w="1560" w:type="dxa"/>
            <w:shd w:val="clear" w:color="auto" w:fill="auto"/>
            <w:noWrap/>
            <w:vAlign w:val="center"/>
            <w:hideMark/>
          </w:tcPr>
          <w:p w14:paraId="6FF7193F" w14:textId="77777777" w:rsidR="00AD7540" w:rsidRPr="00BD3879" w:rsidRDefault="00AD7540" w:rsidP="002206AB">
            <w:pPr>
              <w:pStyle w:val="TableHeaderCENTER"/>
            </w:pPr>
            <w:r w:rsidRPr="00BD3879">
              <w:t>Conditions</w:t>
            </w:r>
          </w:p>
        </w:tc>
        <w:tc>
          <w:tcPr>
            <w:tcW w:w="1701" w:type="dxa"/>
            <w:shd w:val="clear" w:color="auto" w:fill="auto"/>
            <w:vAlign w:val="center"/>
            <w:hideMark/>
          </w:tcPr>
          <w:p w14:paraId="75907B5F" w14:textId="77777777" w:rsidR="00AD7540" w:rsidRPr="00BD3879" w:rsidRDefault="00AD7540" w:rsidP="002206AB">
            <w:pPr>
              <w:pStyle w:val="TableHeaderCENTER"/>
            </w:pPr>
            <w:r w:rsidRPr="00BD3879">
              <w:t>Applicability</w:t>
            </w:r>
          </w:p>
        </w:tc>
        <w:tc>
          <w:tcPr>
            <w:tcW w:w="1984" w:type="dxa"/>
            <w:shd w:val="clear" w:color="auto" w:fill="auto"/>
            <w:vAlign w:val="center"/>
            <w:hideMark/>
          </w:tcPr>
          <w:p w14:paraId="42D9E485" w14:textId="7A8BE285" w:rsidR="00AD7540" w:rsidRPr="00BD3879" w:rsidRDefault="00AD7540" w:rsidP="002206AB">
            <w:pPr>
              <w:pStyle w:val="TableHeaderCENTER"/>
            </w:pPr>
            <w:r w:rsidRPr="00BD3879">
              <w:t>Applicability</w:t>
            </w:r>
            <w:r w:rsidR="002206AB" w:rsidRPr="00BD3879">
              <w:t xml:space="preserve"> </w:t>
            </w:r>
            <w:r w:rsidRPr="00BD3879">
              <w:t>level</w:t>
            </w:r>
          </w:p>
        </w:tc>
        <w:tc>
          <w:tcPr>
            <w:tcW w:w="1559" w:type="dxa"/>
            <w:shd w:val="clear" w:color="auto" w:fill="auto"/>
            <w:noWrap/>
            <w:vAlign w:val="center"/>
            <w:hideMark/>
          </w:tcPr>
          <w:p w14:paraId="3C20A9A5" w14:textId="77777777" w:rsidR="00AD7540" w:rsidRPr="00BD3879" w:rsidRDefault="00AD7540" w:rsidP="002206AB">
            <w:pPr>
              <w:pStyle w:val="TableHeaderCENTER"/>
            </w:pPr>
            <w:r w:rsidRPr="00BD3879">
              <w:t>Verification</w:t>
            </w:r>
          </w:p>
        </w:tc>
      </w:tr>
      <w:tr w:rsidR="005C71BF" w:rsidRPr="00BD3879" w14:paraId="4562138A" w14:textId="77777777" w:rsidTr="005C71BF">
        <w:trPr>
          <w:trHeight w:val="528"/>
        </w:trPr>
        <w:tc>
          <w:tcPr>
            <w:tcW w:w="2977" w:type="dxa"/>
            <w:gridSpan w:val="3"/>
            <w:shd w:val="clear" w:color="auto" w:fill="auto"/>
            <w:vAlign w:val="center"/>
          </w:tcPr>
          <w:p w14:paraId="05593E5D" w14:textId="77777777" w:rsidR="005C71BF" w:rsidRPr="00BD3879" w:rsidRDefault="005C71BF" w:rsidP="005C71BF">
            <w:pPr>
              <w:pStyle w:val="TableNote"/>
            </w:pPr>
            <w:r w:rsidRPr="00BD3879">
              <w:t>A = analysis</w:t>
            </w:r>
          </w:p>
          <w:p w14:paraId="5F1C3B08" w14:textId="3BA4E67B" w:rsidR="005C71BF" w:rsidRPr="00BD3879" w:rsidRDefault="005C71BF" w:rsidP="005C71BF">
            <w:pPr>
              <w:pStyle w:val="TableNote"/>
            </w:pPr>
            <w:proofErr w:type="spellStart"/>
            <w:r w:rsidRPr="00BD3879">
              <w:t>RoD</w:t>
            </w:r>
            <w:proofErr w:type="spellEnd"/>
            <w:r w:rsidRPr="00BD3879">
              <w:t xml:space="preserve"> = review of design</w:t>
            </w:r>
          </w:p>
        </w:tc>
        <w:tc>
          <w:tcPr>
            <w:tcW w:w="11198" w:type="dxa"/>
            <w:gridSpan w:val="5"/>
            <w:shd w:val="clear" w:color="auto" w:fill="auto"/>
            <w:vAlign w:val="center"/>
          </w:tcPr>
          <w:p w14:paraId="4355884E" w14:textId="77777777" w:rsidR="005C71BF" w:rsidRPr="00BD3879" w:rsidRDefault="005C71BF" w:rsidP="005C71BF">
            <w:pPr>
              <w:pStyle w:val="TableNote"/>
            </w:pPr>
            <w:r w:rsidRPr="00BD3879">
              <w:t>T = test</w:t>
            </w:r>
          </w:p>
          <w:p w14:paraId="056D18EE" w14:textId="435AEC7B" w:rsidR="005C71BF" w:rsidRPr="00BD3879" w:rsidRDefault="005C71BF" w:rsidP="005C71BF">
            <w:pPr>
              <w:pStyle w:val="TableNote"/>
            </w:pPr>
            <w:r w:rsidRPr="00BD3879">
              <w:t>T* = test verification at design qualification level</w:t>
            </w:r>
          </w:p>
        </w:tc>
      </w:tr>
      <w:tr w:rsidR="002206AB" w:rsidRPr="00BD3879" w14:paraId="590619C8" w14:textId="77777777" w:rsidTr="00804D34">
        <w:trPr>
          <w:trHeight w:val="480"/>
        </w:trPr>
        <w:tc>
          <w:tcPr>
            <w:tcW w:w="851" w:type="dxa"/>
            <w:shd w:val="clear" w:color="auto" w:fill="auto"/>
            <w:vAlign w:val="center"/>
            <w:hideMark/>
          </w:tcPr>
          <w:p w14:paraId="72132499" w14:textId="3A0C216F" w:rsidR="00AD7540" w:rsidRPr="00BD3879" w:rsidRDefault="00514B7F" w:rsidP="002206AB">
            <w:pPr>
              <w:pStyle w:val="TablecellCENTER"/>
            </w:pPr>
            <w:r w:rsidRPr="00BD3879">
              <w:fldChar w:fldCharType="begin"/>
            </w:r>
            <w:r w:rsidRPr="00BD3879">
              <w:instrText xml:space="preserve"> REF _Ref512440824 \w \h </w:instrText>
            </w:r>
            <w:r w:rsidR="002206AB" w:rsidRPr="00BD3879">
              <w:instrText xml:space="preserve"> \* MERGEFORMAT </w:instrText>
            </w:r>
            <w:r w:rsidRPr="00BD3879">
              <w:fldChar w:fldCharType="separate"/>
            </w:r>
            <w:r w:rsidR="009A36B6">
              <w:t>5.3.1a</w:t>
            </w:r>
            <w:r w:rsidRPr="00BD3879">
              <w:fldChar w:fldCharType="end"/>
            </w:r>
          </w:p>
        </w:tc>
        <w:tc>
          <w:tcPr>
            <w:tcW w:w="1276" w:type="dxa"/>
            <w:shd w:val="clear" w:color="auto" w:fill="auto"/>
            <w:vAlign w:val="center"/>
            <w:hideMark/>
          </w:tcPr>
          <w:p w14:paraId="636FECE1" w14:textId="77777777" w:rsidR="00AD7540" w:rsidRPr="00BD3879" w:rsidRDefault="00AD7540" w:rsidP="002206AB">
            <w:pPr>
              <w:pStyle w:val="TablecellCENTER"/>
            </w:pPr>
            <w:r w:rsidRPr="00BD3879">
              <w:t>General</w:t>
            </w:r>
          </w:p>
        </w:tc>
        <w:tc>
          <w:tcPr>
            <w:tcW w:w="5244" w:type="dxa"/>
            <w:gridSpan w:val="2"/>
            <w:shd w:val="clear" w:color="auto" w:fill="auto"/>
            <w:vAlign w:val="center"/>
            <w:hideMark/>
          </w:tcPr>
          <w:p w14:paraId="394E5F9D" w14:textId="77777777" w:rsidR="00B444FD" w:rsidRPr="00BD3879" w:rsidRDefault="00B444FD" w:rsidP="002206AB">
            <w:pPr>
              <w:pStyle w:val="TablecellLEFT"/>
            </w:pPr>
            <w:r w:rsidRPr="00BD3879">
              <w:t>For current-driven actuators the following shall be specified:</w:t>
            </w:r>
          </w:p>
          <w:p w14:paraId="0EB6CDB3" w14:textId="76CAF762" w:rsidR="00B444FD" w:rsidRPr="00BD3879" w:rsidRDefault="00B444FD" w:rsidP="002206AB">
            <w:pPr>
              <w:pStyle w:val="TablecellLEFT"/>
            </w:pPr>
            <w:r w:rsidRPr="00BD3879">
              <w:t>1 The no</w:t>
            </w:r>
            <w:r w:rsidR="00901F4F" w:rsidRPr="00BD3879">
              <w:t>-</w:t>
            </w:r>
            <w:r w:rsidRPr="00BD3879">
              <w:t>fire current and the relevant duration.</w:t>
            </w:r>
          </w:p>
          <w:p w14:paraId="15FE0055" w14:textId="5E630E53" w:rsidR="00B444FD" w:rsidRPr="00BD3879" w:rsidRDefault="00B444FD" w:rsidP="002206AB">
            <w:pPr>
              <w:pStyle w:val="TablecellLEFT"/>
            </w:pPr>
            <w:r w:rsidRPr="00BD3879">
              <w:t xml:space="preserve">2 The maximum fire current </w:t>
            </w:r>
          </w:p>
          <w:p w14:paraId="57DF51C6" w14:textId="637E0751" w:rsidR="00AD7540" w:rsidRPr="00BD3879" w:rsidRDefault="00B444FD" w:rsidP="002206AB">
            <w:pPr>
              <w:pStyle w:val="TablecellLEFT"/>
            </w:pPr>
            <w:r w:rsidRPr="00BD3879">
              <w:t>3 The all</w:t>
            </w:r>
            <w:r w:rsidR="00901F4F" w:rsidRPr="00BD3879">
              <w:t>-</w:t>
            </w:r>
            <w:r w:rsidRPr="00BD3879">
              <w:t xml:space="preserve">fire current. </w:t>
            </w:r>
          </w:p>
        </w:tc>
        <w:tc>
          <w:tcPr>
            <w:tcW w:w="1560" w:type="dxa"/>
            <w:shd w:val="clear" w:color="auto" w:fill="auto"/>
            <w:noWrap/>
            <w:vAlign w:val="center"/>
            <w:hideMark/>
          </w:tcPr>
          <w:p w14:paraId="2D50F132"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1541E3F5" w14:textId="77777777" w:rsidR="00AD7540" w:rsidRPr="00BD3879" w:rsidRDefault="00AD7540" w:rsidP="002206AB">
            <w:pPr>
              <w:pStyle w:val="TablecellCENTER"/>
            </w:pPr>
            <w:r w:rsidRPr="00BD3879">
              <w:t>Current-driven actuators</w:t>
            </w:r>
          </w:p>
        </w:tc>
        <w:tc>
          <w:tcPr>
            <w:tcW w:w="1984" w:type="dxa"/>
            <w:shd w:val="clear" w:color="auto" w:fill="auto"/>
            <w:vAlign w:val="center"/>
            <w:hideMark/>
          </w:tcPr>
          <w:p w14:paraId="1BD2EAD9"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05884D32" w14:textId="77777777" w:rsidR="00AD7540" w:rsidRPr="00BD3879" w:rsidRDefault="00AD7540" w:rsidP="002206AB">
            <w:pPr>
              <w:pStyle w:val="TablecellCENTER"/>
            </w:pPr>
            <w:proofErr w:type="spellStart"/>
            <w:r w:rsidRPr="00BD3879">
              <w:t>RoD</w:t>
            </w:r>
            <w:proofErr w:type="spellEnd"/>
          </w:p>
        </w:tc>
      </w:tr>
      <w:tr w:rsidR="002206AB" w:rsidRPr="00BD3879" w14:paraId="5DBA237C" w14:textId="77777777" w:rsidTr="00804D34">
        <w:trPr>
          <w:trHeight w:val="480"/>
        </w:trPr>
        <w:tc>
          <w:tcPr>
            <w:tcW w:w="851" w:type="dxa"/>
            <w:shd w:val="clear" w:color="auto" w:fill="auto"/>
            <w:vAlign w:val="center"/>
            <w:hideMark/>
          </w:tcPr>
          <w:p w14:paraId="1B4D329F" w14:textId="7E6B7291" w:rsidR="00AD7540" w:rsidRPr="00BD3879" w:rsidRDefault="00514B7F" w:rsidP="002206AB">
            <w:pPr>
              <w:pStyle w:val="TablecellCENTER"/>
            </w:pPr>
            <w:r w:rsidRPr="00BD3879">
              <w:fldChar w:fldCharType="begin"/>
            </w:r>
            <w:r w:rsidRPr="00BD3879">
              <w:instrText xml:space="preserve"> REF _Ref512440840 \w \h </w:instrText>
            </w:r>
            <w:r w:rsidR="002206AB" w:rsidRPr="00BD3879">
              <w:instrText xml:space="preserve"> \* MERGEFORMAT </w:instrText>
            </w:r>
            <w:r w:rsidRPr="00BD3879">
              <w:fldChar w:fldCharType="separate"/>
            </w:r>
            <w:r w:rsidR="009A36B6">
              <w:t>5.3.1b</w:t>
            </w:r>
            <w:r w:rsidRPr="00BD3879">
              <w:fldChar w:fldCharType="end"/>
            </w:r>
          </w:p>
        </w:tc>
        <w:tc>
          <w:tcPr>
            <w:tcW w:w="1276" w:type="dxa"/>
            <w:shd w:val="clear" w:color="auto" w:fill="auto"/>
            <w:vAlign w:val="center"/>
            <w:hideMark/>
          </w:tcPr>
          <w:p w14:paraId="7B9BC324" w14:textId="77777777" w:rsidR="00AD7540" w:rsidRPr="00BD3879" w:rsidRDefault="00AD7540" w:rsidP="002206AB">
            <w:pPr>
              <w:pStyle w:val="TablecellCENTER"/>
            </w:pPr>
            <w:r w:rsidRPr="00BD3879">
              <w:t>General</w:t>
            </w:r>
          </w:p>
        </w:tc>
        <w:tc>
          <w:tcPr>
            <w:tcW w:w="5244" w:type="dxa"/>
            <w:gridSpan w:val="2"/>
            <w:shd w:val="clear" w:color="auto" w:fill="auto"/>
            <w:vAlign w:val="center"/>
            <w:hideMark/>
          </w:tcPr>
          <w:p w14:paraId="219A43ED" w14:textId="77777777" w:rsidR="00AD7540" w:rsidRPr="00BD3879" w:rsidRDefault="00AD7540" w:rsidP="002206AB">
            <w:pPr>
              <w:pStyle w:val="TablecellLEFT"/>
            </w:pPr>
            <w:r w:rsidRPr="00BD3879">
              <w:t>For voltage-driven actuators, the voltage range for all fire action shall be specified.</w:t>
            </w:r>
          </w:p>
        </w:tc>
        <w:tc>
          <w:tcPr>
            <w:tcW w:w="1560" w:type="dxa"/>
            <w:shd w:val="clear" w:color="auto" w:fill="auto"/>
            <w:noWrap/>
            <w:vAlign w:val="center"/>
            <w:hideMark/>
          </w:tcPr>
          <w:p w14:paraId="362C9AB6"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68381A1F" w14:textId="77777777" w:rsidR="00AD7540" w:rsidRPr="00BD3879" w:rsidRDefault="00AD7540" w:rsidP="002206AB">
            <w:pPr>
              <w:pStyle w:val="TablecellCENTER"/>
            </w:pPr>
            <w:r w:rsidRPr="00BD3879">
              <w:t>Voltage-driven actuators</w:t>
            </w:r>
          </w:p>
        </w:tc>
        <w:tc>
          <w:tcPr>
            <w:tcW w:w="1984" w:type="dxa"/>
            <w:shd w:val="clear" w:color="auto" w:fill="auto"/>
            <w:vAlign w:val="center"/>
            <w:hideMark/>
          </w:tcPr>
          <w:p w14:paraId="4B4F0794"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31E29D52" w14:textId="77777777" w:rsidR="00AD7540" w:rsidRPr="00BD3879" w:rsidRDefault="00AD7540" w:rsidP="002206AB">
            <w:pPr>
              <w:pStyle w:val="TablecellCENTER"/>
            </w:pPr>
            <w:proofErr w:type="spellStart"/>
            <w:r w:rsidRPr="00BD3879">
              <w:t>RoD</w:t>
            </w:r>
            <w:proofErr w:type="spellEnd"/>
          </w:p>
        </w:tc>
      </w:tr>
      <w:tr w:rsidR="002206AB" w:rsidRPr="00BD3879" w14:paraId="5C7C2A7E" w14:textId="77777777" w:rsidTr="00804D34">
        <w:trPr>
          <w:trHeight w:val="288"/>
        </w:trPr>
        <w:tc>
          <w:tcPr>
            <w:tcW w:w="851" w:type="dxa"/>
            <w:shd w:val="clear" w:color="auto" w:fill="auto"/>
            <w:vAlign w:val="center"/>
            <w:hideMark/>
          </w:tcPr>
          <w:p w14:paraId="48F03DF0" w14:textId="7B171D4F" w:rsidR="00AD7540" w:rsidRPr="00BD3879" w:rsidRDefault="00514B7F" w:rsidP="002206AB">
            <w:pPr>
              <w:pStyle w:val="TablecellCENTER"/>
            </w:pPr>
            <w:r w:rsidRPr="00BD3879">
              <w:fldChar w:fldCharType="begin"/>
            </w:r>
            <w:r w:rsidRPr="00BD3879">
              <w:instrText xml:space="preserve"> REF _Ref511831528 \w \h </w:instrText>
            </w:r>
            <w:r w:rsidR="002206AB" w:rsidRPr="00BD3879">
              <w:instrText xml:space="preserve"> \* MERGEFORMAT </w:instrText>
            </w:r>
            <w:r w:rsidRPr="00BD3879">
              <w:fldChar w:fldCharType="separate"/>
            </w:r>
            <w:r w:rsidR="009A36B6">
              <w:t>5.3.1c</w:t>
            </w:r>
            <w:r w:rsidRPr="00BD3879">
              <w:fldChar w:fldCharType="end"/>
            </w:r>
          </w:p>
        </w:tc>
        <w:tc>
          <w:tcPr>
            <w:tcW w:w="1276" w:type="dxa"/>
            <w:shd w:val="clear" w:color="auto" w:fill="auto"/>
            <w:vAlign w:val="center"/>
            <w:hideMark/>
          </w:tcPr>
          <w:p w14:paraId="4384FDA0" w14:textId="77777777" w:rsidR="00AD7540" w:rsidRPr="00BD3879" w:rsidRDefault="00AD7540" w:rsidP="002206AB">
            <w:pPr>
              <w:pStyle w:val="TablecellCENTER"/>
            </w:pPr>
            <w:r w:rsidRPr="00BD3879">
              <w:t>General</w:t>
            </w:r>
          </w:p>
        </w:tc>
        <w:tc>
          <w:tcPr>
            <w:tcW w:w="5244" w:type="dxa"/>
            <w:gridSpan w:val="2"/>
            <w:shd w:val="clear" w:color="auto" w:fill="auto"/>
            <w:vAlign w:val="center"/>
            <w:hideMark/>
          </w:tcPr>
          <w:p w14:paraId="6002AA01" w14:textId="77777777" w:rsidR="00AD7540" w:rsidRPr="00BD3879" w:rsidRDefault="00AD7540" w:rsidP="002206AB">
            <w:pPr>
              <w:pStyle w:val="TablecellLEFT"/>
            </w:pPr>
            <w:r w:rsidRPr="00BD3879">
              <w:t>The minimum all fire actuation time shall be specified.</w:t>
            </w:r>
          </w:p>
        </w:tc>
        <w:tc>
          <w:tcPr>
            <w:tcW w:w="1560" w:type="dxa"/>
            <w:shd w:val="clear" w:color="auto" w:fill="auto"/>
            <w:noWrap/>
            <w:vAlign w:val="center"/>
            <w:hideMark/>
          </w:tcPr>
          <w:p w14:paraId="6140E21F" w14:textId="77777777" w:rsidR="00AD7540" w:rsidRPr="00BD3879" w:rsidRDefault="00AD7540" w:rsidP="002206AB">
            <w:pPr>
              <w:pStyle w:val="TablecellCENTER"/>
            </w:pPr>
            <w:r w:rsidRPr="00BD3879">
              <w:t>Nominal</w:t>
            </w:r>
          </w:p>
        </w:tc>
        <w:tc>
          <w:tcPr>
            <w:tcW w:w="1701" w:type="dxa"/>
            <w:shd w:val="clear" w:color="auto" w:fill="auto"/>
            <w:vAlign w:val="center"/>
            <w:hideMark/>
          </w:tcPr>
          <w:p w14:paraId="112F9F79" w14:textId="77777777" w:rsidR="00AD7540" w:rsidRPr="00BD3879" w:rsidRDefault="00AD7540" w:rsidP="002206AB">
            <w:pPr>
              <w:pStyle w:val="TablecellCENTER"/>
            </w:pPr>
            <w:r w:rsidRPr="00BD3879">
              <w:t>All</w:t>
            </w:r>
          </w:p>
        </w:tc>
        <w:tc>
          <w:tcPr>
            <w:tcW w:w="1984" w:type="dxa"/>
            <w:shd w:val="clear" w:color="auto" w:fill="auto"/>
            <w:vAlign w:val="center"/>
            <w:hideMark/>
          </w:tcPr>
          <w:p w14:paraId="6B05A11F"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52031CFE" w14:textId="77777777" w:rsidR="00AD7540" w:rsidRPr="00BD3879" w:rsidRDefault="00AD7540" w:rsidP="002206AB">
            <w:pPr>
              <w:pStyle w:val="TablecellCENTER"/>
            </w:pPr>
            <w:proofErr w:type="spellStart"/>
            <w:r w:rsidRPr="00BD3879">
              <w:t>RoD</w:t>
            </w:r>
            <w:proofErr w:type="spellEnd"/>
          </w:p>
        </w:tc>
      </w:tr>
      <w:tr w:rsidR="002206AB" w:rsidRPr="00BD3879" w14:paraId="60892D8A" w14:textId="77777777" w:rsidTr="00804D34">
        <w:trPr>
          <w:trHeight w:val="720"/>
        </w:trPr>
        <w:tc>
          <w:tcPr>
            <w:tcW w:w="851" w:type="dxa"/>
            <w:shd w:val="clear" w:color="auto" w:fill="auto"/>
            <w:vAlign w:val="center"/>
            <w:hideMark/>
          </w:tcPr>
          <w:p w14:paraId="22770508" w14:textId="40CC4A79" w:rsidR="00AD7540" w:rsidRPr="00BD3879" w:rsidRDefault="00514B7F" w:rsidP="002206AB">
            <w:pPr>
              <w:pStyle w:val="TablecellCENTER"/>
            </w:pPr>
            <w:r w:rsidRPr="00BD3879">
              <w:fldChar w:fldCharType="begin"/>
            </w:r>
            <w:r w:rsidRPr="00BD3879">
              <w:instrText xml:space="preserve"> REF _Ref512440854 \w \h </w:instrText>
            </w:r>
            <w:r w:rsidR="002206AB" w:rsidRPr="00BD3879">
              <w:instrText xml:space="preserve"> \* MERGEFORMAT </w:instrText>
            </w:r>
            <w:r w:rsidRPr="00BD3879">
              <w:fldChar w:fldCharType="separate"/>
            </w:r>
            <w:r w:rsidR="009A36B6">
              <w:t>5.3.2a</w:t>
            </w:r>
            <w:r w:rsidRPr="00BD3879">
              <w:fldChar w:fldCharType="end"/>
            </w:r>
          </w:p>
        </w:tc>
        <w:tc>
          <w:tcPr>
            <w:tcW w:w="1276" w:type="dxa"/>
            <w:shd w:val="clear" w:color="auto" w:fill="auto"/>
            <w:vAlign w:val="center"/>
            <w:hideMark/>
          </w:tcPr>
          <w:p w14:paraId="4B08D4E7" w14:textId="77777777" w:rsidR="00AD7540" w:rsidRPr="00BD3879" w:rsidRDefault="00AD7540" w:rsidP="002206AB">
            <w:pPr>
              <w:pStyle w:val="TablecellCENTER"/>
            </w:pPr>
            <w:r w:rsidRPr="00BD3879">
              <w:t>Reliability</w:t>
            </w:r>
          </w:p>
        </w:tc>
        <w:tc>
          <w:tcPr>
            <w:tcW w:w="5244" w:type="dxa"/>
            <w:gridSpan w:val="2"/>
            <w:shd w:val="clear" w:color="auto" w:fill="auto"/>
            <w:vAlign w:val="center"/>
            <w:hideMark/>
          </w:tcPr>
          <w:p w14:paraId="7E27608B" w14:textId="77777777" w:rsidR="00B444FD" w:rsidRPr="00BD3879" w:rsidRDefault="00B444FD" w:rsidP="002206AB">
            <w:pPr>
              <w:pStyle w:val="TablecellLEFT"/>
            </w:pPr>
            <w:r w:rsidRPr="00BD3879">
              <w:t>The nominal and redundant electrical actuator paths shall be independent such that no failure mechanism can cause the loss of the actuation function.</w:t>
            </w:r>
          </w:p>
          <w:p w14:paraId="2CDC8952" w14:textId="443AE8AC" w:rsidR="00AD7540" w:rsidRPr="00BD3879" w:rsidRDefault="00AD7540" w:rsidP="002206AB">
            <w:pPr>
              <w:pStyle w:val="TablecellLEFT"/>
            </w:pPr>
          </w:p>
        </w:tc>
        <w:tc>
          <w:tcPr>
            <w:tcW w:w="1560" w:type="dxa"/>
            <w:shd w:val="clear" w:color="auto" w:fill="auto"/>
            <w:noWrap/>
            <w:vAlign w:val="center"/>
            <w:hideMark/>
          </w:tcPr>
          <w:p w14:paraId="238CDBBE" w14:textId="77777777" w:rsidR="00AD7540" w:rsidRPr="00BD3879" w:rsidRDefault="00AD7540" w:rsidP="002206AB">
            <w:pPr>
              <w:pStyle w:val="TablecellCENTER"/>
            </w:pPr>
            <w:r w:rsidRPr="00BD3879">
              <w:t>Nominal/Failure</w:t>
            </w:r>
          </w:p>
        </w:tc>
        <w:tc>
          <w:tcPr>
            <w:tcW w:w="1701" w:type="dxa"/>
            <w:shd w:val="clear" w:color="auto" w:fill="auto"/>
            <w:vAlign w:val="center"/>
            <w:hideMark/>
          </w:tcPr>
          <w:p w14:paraId="6DD6D067" w14:textId="77777777" w:rsidR="00AD7540" w:rsidRPr="00BD3879" w:rsidRDefault="00AD7540" w:rsidP="002206AB">
            <w:pPr>
              <w:pStyle w:val="TablecellCENTER"/>
            </w:pPr>
            <w:r w:rsidRPr="00BD3879">
              <w:t>All</w:t>
            </w:r>
          </w:p>
        </w:tc>
        <w:tc>
          <w:tcPr>
            <w:tcW w:w="1984" w:type="dxa"/>
            <w:shd w:val="clear" w:color="auto" w:fill="auto"/>
            <w:vAlign w:val="center"/>
            <w:hideMark/>
          </w:tcPr>
          <w:p w14:paraId="6505EB17"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2F18ABF2" w14:textId="77777777" w:rsidR="00AD7540" w:rsidRPr="00BD3879" w:rsidRDefault="00AD7540" w:rsidP="002206AB">
            <w:pPr>
              <w:pStyle w:val="TablecellCENTER"/>
            </w:pPr>
            <w:proofErr w:type="spellStart"/>
            <w:r w:rsidRPr="00BD3879">
              <w:t>RoD</w:t>
            </w:r>
            <w:proofErr w:type="spellEnd"/>
            <w:r w:rsidRPr="00BD3879">
              <w:t>, A</w:t>
            </w:r>
          </w:p>
        </w:tc>
      </w:tr>
      <w:tr w:rsidR="002206AB" w:rsidRPr="00BD3879" w14:paraId="0A5202BD" w14:textId="77777777" w:rsidTr="00804D34">
        <w:trPr>
          <w:trHeight w:val="1200"/>
        </w:trPr>
        <w:tc>
          <w:tcPr>
            <w:tcW w:w="851" w:type="dxa"/>
            <w:shd w:val="clear" w:color="auto" w:fill="auto"/>
            <w:vAlign w:val="center"/>
            <w:hideMark/>
          </w:tcPr>
          <w:p w14:paraId="09A5040B" w14:textId="7851D7A6" w:rsidR="00AD7540" w:rsidRPr="00BD3879" w:rsidRDefault="00514B7F" w:rsidP="002206AB">
            <w:pPr>
              <w:pStyle w:val="TablecellCENTER"/>
            </w:pPr>
            <w:r w:rsidRPr="00BD3879">
              <w:fldChar w:fldCharType="begin"/>
            </w:r>
            <w:r w:rsidRPr="00BD3879">
              <w:instrText xml:space="preserve"> REF _Ref512440858 \w \h </w:instrText>
            </w:r>
            <w:r w:rsidR="002206AB" w:rsidRPr="00BD3879">
              <w:instrText xml:space="preserve"> \* MERGEFORMAT </w:instrText>
            </w:r>
            <w:r w:rsidRPr="00BD3879">
              <w:fldChar w:fldCharType="separate"/>
            </w:r>
            <w:r w:rsidR="009A36B6">
              <w:t>5.3.2b</w:t>
            </w:r>
            <w:r w:rsidRPr="00BD3879">
              <w:fldChar w:fldCharType="end"/>
            </w:r>
          </w:p>
        </w:tc>
        <w:tc>
          <w:tcPr>
            <w:tcW w:w="1276" w:type="dxa"/>
            <w:shd w:val="clear" w:color="auto" w:fill="auto"/>
            <w:vAlign w:val="center"/>
            <w:hideMark/>
          </w:tcPr>
          <w:p w14:paraId="1A98C59B" w14:textId="77777777" w:rsidR="00AD7540" w:rsidRPr="00BD3879" w:rsidRDefault="00AD7540" w:rsidP="002206AB">
            <w:pPr>
              <w:pStyle w:val="TablecellCENTER"/>
            </w:pPr>
            <w:r w:rsidRPr="00BD3879">
              <w:t>Reliability</w:t>
            </w:r>
          </w:p>
        </w:tc>
        <w:tc>
          <w:tcPr>
            <w:tcW w:w="5244" w:type="dxa"/>
            <w:gridSpan w:val="2"/>
            <w:shd w:val="clear" w:color="auto" w:fill="auto"/>
            <w:vAlign w:val="center"/>
            <w:hideMark/>
          </w:tcPr>
          <w:p w14:paraId="71E19A35" w14:textId="6FEB337F" w:rsidR="00AD7540" w:rsidRPr="00BD3879" w:rsidRDefault="00AD7540" w:rsidP="002206AB">
            <w:pPr>
              <w:pStyle w:val="TablecellLEFT"/>
            </w:pPr>
            <w:r w:rsidRPr="00BD3879">
              <w:t>Any abnormal voltage or current emission applied on the main (redundant) electrical interface of the actuator shall not propagate failure to the redundant (main) electrical interface.</w:t>
            </w:r>
            <w:r w:rsidRPr="00BD3879">
              <w:br/>
              <w:t xml:space="preserve">NOTE </w:t>
            </w:r>
            <w:r w:rsidR="00B444FD" w:rsidRPr="00BD3879">
              <w:t>See actual limit specified in requirements 5.5.2a and 5.5.2b.</w:t>
            </w:r>
          </w:p>
        </w:tc>
        <w:tc>
          <w:tcPr>
            <w:tcW w:w="1560" w:type="dxa"/>
            <w:shd w:val="clear" w:color="auto" w:fill="auto"/>
            <w:noWrap/>
            <w:vAlign w:val="center"/>
            <w:hideMark/>
          </w:tcPr>
          <w:p w14:paraId="76E5C75B" w14:textId="77777777" w:rsidR="00AD7540" w:rsidRPr="00BD3879" w:rsidRDefault="00AD7540" w:rsidP="002206AB">
            <w:pPr>
              <w:pStyle w:val="TablecellCENTER"/>
            </w:pPr>
            <w:r w:rsidRPr="00BD3879">
              <w:t>Failure</w:t>
            </w:r>
          </w:p>
        </w:tc>
        <w:tc>
          <w:tcPr>
            <w:tcW w:w="1701" w:type="dxa"/>
            <w:shd w:val="clear" w:color="auto" w:fill="auto"/>
            <w:vAlign w:val="center"/>
            <w:hideMark/>
          </w:tcPr>
          <w:p w14:paraId="681DE1AC" w14:textId="77777777" w:rsidR="00AD7540" w:rsidRPr="00BD3879" w:rsidRDefault="00AD7540" w:rsidP="002206AB">
            <w:pPr>
              <w:pStyle w:val="TablecellCENTER"/>
            </w:pPr>
            <w:r w:rsidRPr="00BD3879">
              <w:t>All</w:t>
            </w:r>
          </w:p>
        </w:tc>
        <w:tc>
          <w:tcPr>
            <w:tcW w:w="1984" w:type="dxa"/>
            <w:shd w:val="clear" w:color="auto" w:fill="auto"/>
            <w:vAlign w:val="center"/>
            <w:hideMark/>
          </w:tcPr>
          <w:p w14:paraId="5D6767D0" w14:textId="77777777" w:rsidR="00AD7540" w:rsidRPr="00BD3879" w:rsidRDefault="00AD7540" w:rsidP="002206AB">
            <w:pPr>
              <w:pStyle w:val="TablecellCENTER"/>
            </w:pPr>
            <w:r w:rsidRPr="00BD3879">
              <w:t>Equipment</w:t>
            </w:r>
          </w:p>
        </w:tc>
        <w:tc>
          <w:tcPr>
            <w:tcW w:w="1559" w:type="dxa"/>
            <w:shd w:val="clear" w:color="auto" w:fill="auto"/>
            <w:noWrap/>
            <w:vAlign w:val="center"/>
            <w:hideMark/>
          </w:tcPr>
          <w:p w14:paraId="630678B7" w14:textId="77777777" w:rsidR="00AD7540" w:rsidRPr="00BD3879" w:rsidRDefault="00AD7540" w:rsidP="002206AB">
            <w:pPr>
              <w:pStyle w:val="TablecellCENTER"/>
            </w:pPr>
            <w:r w:rsidRPr="00BD3879">
              <w:t>T*</w:t>
            </w:r>
          </w:p>
        </w:tc>
      </w:tr>
    </w:tbl>
    <w:p w14:paraId="4184BC92" w14:textId="77777777" w:rsidR="002206AB" w:rsidRPr="00BD3879" w:rsidRDefault="002206AB" w:rsidP="002206AB">
      <w:pPr>
        <w:pStyle w:val="paragraph"/>
        <w:rPr>
          <w:highlight w:val="yellow"/>
        </w:rPr>
      </w:pPr>
    </w:p>
    <w:p w14:paraId="04D22825" w14:textId="48852B49" w:rsidR="0006241B" w:rsidRPr="00BD3879" w:rsidRDefault="006167A2" w:rsidP="002206AB">
      <w:pPr>
        <w:pStyle w:val="CaptionAnnexTable"/>
        <w:pageBreakBefore/>
      </w:pPr>
      <w:bookmarkStart w:id="152" w:name="_Toc514403349"/>
      <w:r w:rsidRPr="00BD3879">
        <w:lastRenderedPageBreak/>
        <w:t>:</w:t>
      </w:r>
      <w:r w:rsidR="0006241B" w:rsidRPr="00BD3879">
        <w:t xml:space="preserve"> Performance</w:t>
      </w:r>
      <w:r w:rsidRPr="00BD3879">
        <w:t xml:space="preserve"> g</w:t>
      </w:r>
      <w:r w:rsidR="0006241B" w:rsidRPr="00BD3879">
        <w:t>eneral requirements list</w:t>
      </w:r>
      <w:bookmarkEnd w:id="1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76"/>
        <w:gridCol w:w="943"/>
        <w:gridCol w:w="4394"/>
        <w:gridCol w:w="1560"/>
        <w:gridCol w:w="1701"/>
        <w:gridCol w:w="1984"/>
        <w:gridCol w:w="1559"/>
      </w:tblGrid>
      <w:tr w:rsidR="00196B5D" w:rsidRPr="00BD3879" w14:paraId="615895AE" w14:textId="77777777" w:rsidTr="004D1D24">
        <w:trPr>
          <w:cantSplit/>
          <w:tblHeader/>
        </w:trPr>
        <w:tc>
          <w:tcPr>
            <w:tcW w:w="758" w:type="dxa"/>
            <w:shd w:val="clear" w:color="auto" w:fill="auto"/>
            <w:tcMar>
              <w:top w:w="0" w:type="dxa"/>
              <w:left w:w="108" w:type="dxa"/>
              <w:bottom w:w="0" w:type="dxa"/>
              <w:right w:w="108" w:type="dxa"/>
            </w:tcMar>
            <w:vAlign w:val="center"/>
            <w:hideMark/>
          </w:tcPr>
          <w:p w14:paraId="131BA83E" w14:textId="64DABDD8" w:rsidR="0006241B" w:rsidRPr="00BD3879" w:rsidRDefault="0006241B" w:rsidP="00196B5D">
            <w:pPr>
              <w:pStyle w:val="TableHeaderCENTER"/>
            </w:pPr>
            <w:r w:rsidRPr="00BD3879">
              <w:t>Ref</w:t>
            </w:r>
            <w:r w:rsidR="00196B5D" w:rsidRPr="00BD3879">
              <w:t>.</w:t>
            </w:r>
          </w:p>
        </w:tc>
        <w:tc>
          <w:tcPr>
            <w:tcW w:w="1276" w:type="dxa"/>
            <w:shd w:val="clear" w:color="auto" w:fill="auto"/>
            <w:tcMar>
              <w:top w:w="0" w:type="dxa"/>
              <w:left w:w="108" w:type="dxa"/>
              <w:bottom w:w="0" w:type="dxa"/>
              <w:right w:w="108" w:type="dxa"/>
            </w:tcMar>
            <w:vAlign w:val="center"/>
            <w:hideMark/>
          </w:tcPr>
          <w:p w14:paraId="27121908" w14:textId="77777777" w:rsidR="0006241B" w:rsidRPr="00BD3879" w:rsidRDefault="0006241B" w:rsidP="00196B5D">
            <w:pPr>
              <w:pStyle w:val="TableHeaderCENTER"/>
            </w:pPr>
            <w:r w:rsidRPr="00BD3879">
              <w:t>Paragraph</w:t>
            </w:r>
          </w:p>
        </w:tc>
        <w:tc>
          <w:tcPr>
            <w:tcW w:w="5337" w:type="dxa"/>
            <w:gridSpan w:val="2"/>
            <w:shd w:val="clear" w:color="auto" w:fill="auto"/>
            <w:tcMar>
              <w:top w:w="0" w:type="dxa"/>
              <w:left w:w="108" w:type="dxa"/>
              <w:bottom w:w="0" w:type="dxa"/>
              <w:right w:w="108" w:type="dxa"/>
            </w:tcMar>
            <w:vAlign w:val="center"/>
            <w:hideMark/>
          </w:tcPr>
          <w:p w14:paraId="7C571ED2" w14:textId="77777777" w:rsidR="0006241B" w:rsidRPr="00BD3879" w:rsidRDefault="0006241B" w:rsidP="00196B5D">
            <w:pPr>
              <w:pStyle w:val="TableHeaderCENTER"/>
            </w:pPr>
            <w:r w:rsidRPr="00BD3879">
              <w:t>Text of the requirement</w:t>
            </w:r>
          </w:p>
        </w:tc>
        <w:tc>
          <w:tcPr>
            <w:tcW w:w="1560" w:type="dxa"/>
            <w:shd w:val="clear" w:color="auto" w:fill="auto"/>
            <w:noWrap/>
            <w:tcMar>
              <w:top w:w="0" w:type="dxa"/>
              <w:left w:w="108" w:type="dxa"/>
              <w:bottom w:w="0" w:type="dxa"/>
              <w:right w:w="108" w:type="dxa"/>
            </w:tcMar>
            <w:vAlign w:val="center"/>
            <w:hideMark/>
          </w:tcPr>
          <w:p w14:paraId="3546531A" w14:textId="77777777" w:rsidR="0006241B" w:rsidRPr="00BD3879" w:rsidRDefault="0006241B" w:rsidP="00196B5D">
            <w:pPr>
              <w:pStyle w:val="TableHeaderCENTER"/>
            </w:pPr>
            <w:r w:rsidRPr="00BD3879">
              <w:t>Conditions</w:t>
            </w:r>
          </w:p>
        </w:tc>
        <w:tc>
          <w:tcPr>
            <w:tcW w:w="1701" w:type="dxa"/>
            <w:shd w:val="clear" w:color="auto" w:fill="auto"/>
            <w:tcMar>
              <w:top w:w="0" w:type="dxa"/>
              <w:left w:w="108" w:type="dxa"/>
              <w:bottom w:w="0" w:type="dxa"/>
              <w:right w:w="108" w:type="dxa"/>
            </w:tcMar>
            <w:vAlign w:val="center"/>
            <w:hideMark/>
          </w:tcPr>
          <w:p w14:paraId="65EEED2D" w14:textId="77777777" w:rsidR="0006241B" w:rsidRPr="00BD3879" w:rsidRDefault="0006241B" w:rsidP="00196B5D">
            <w:pPr>
              <w:pStyle w:val="TableHeaderCENTER"/>
            </w:pPr>
            <w:r w:rsidRPr="00BD3879">
              <w:t>Applicability</w:t>
            </w:r>
          </w:p>
        </w:tc>
        <w:tc>
          <w:tcPr>
            <w:tcW w:w="1984" w:type="dxa"/>
            <w:shd w:val="clear" w:color="auto" w:fill="auto"/>
            <w:tcMar>
              <w:top w:w="0" w:type="dxa"/>
              <w:left w:w="108" w:type="dxa"/>
              <w:bottom w:w="0" w:type="dxa"/>
              <w:right w:w="108" w:type="dxa"/>
            </w:tcMar>
            <w:vAlign w:val="center"/>
            <w:hideMark/>
          </w:tcPr>
          <w:p w14:paraId="1A0DC44C" w14:textId="63876990" w:rsidR="0006241B" w:rsidRPr="00BD3879" w:rsidRDefault="0006241B" w:rsidP="00196B5D">
            <w:pPr>
              <w:pStyle w:val="TableHeaderCENTER"/>
            </w:pPr>
            <w:r w:rsidRPr="00BD3879">
              <w:t>Applicability</w:t>
            </w:r>
            <w:r w:rsidR="00196B5D" w:rsidRPr="00BD3879">
              <w:t xml:space="preserve"> </w:t>
            </w:r>
            <w:r w:rsidRPr="00BD3879">
              <w:t>level</w:t>
            </w:r>
          </w:p>
        </w:tc>
        <w:tc>
          <w:tcPr>
            <w:tcW w:w="1559" w:type="dxa"/>
            <w:shd w:val="clear" w:color="auto" w:fill="auto"/>
            <w:noWrap/>
            <w:tcMar>
              <w:top w:w="0" w:type="dxa"/>
              <w:left w:w="108" w:type="dxa"/>
              <w:bottom w:w="0" w:type="dxa"/>
              <w:right w:w="108" w:type="dxa"/>
            </w:tcMar>
            <w:vAlign w:val="center"/>
            <w:hideMark/>
          </w:tcPr>
          <w:p w14:paraId="1D304F22" w14:textId="77777777" w:rsidR="0006241B" w:rsidRPr="00BD3879" w:rsidRDefault="0006241B" w:rsidP="00196B5D">
            <w:pPr>
              <w:pStyle w:val="TableHeaderCENTER"/>
            </w:pPr>
            <w:r w:rsidRPr="00BD3879">
              <w:t>Verification</w:t>
            </w:r>
          </w:p>
        </w:tc>
      </w:tr>
      <w:tr w:rsidR="005C71BF" w:rsidRPr="00BD3879" w14:paraId="14E85266" w14:textId="77777777" w:rsidTr="004D1D24">
        <w:trPr>
          <w:cantSplit/>
          <w:tblHeader/>
        </w:trPr>
        <w:tc>
          <w:tcPr>
            <w:tcW w:w="2977" w:type="dxa"/>
            <w:gridSpan w:val="3"/>
            <w:shd w:val="clear" w:color="auto" w:fill="auto"/>
            <w:tcMar>
              <w:top w:w="0" w:type="dxa"/>
              <w:left w:w="108" w:type="dxa"/>
              <w:bottom w:w="0" w:type="dxa"/>
              <w:right w:w="108" w:type="dxa"/>
            </w:tcMar>
            <w:vAlign w:val="center"/>
          </w:tcPr>
          <w:p w14:paraId="1ABB0CBA" w14:textId="77777777" w:rsidR="005C71BF" w:rsidRPr="00BD3879" w:rsidRDefault="005C71BF" w:rsidP="005C71BF">
            <w:pPr>
              <w:pStyle w:val="TableNote"/>
            </w:pPr>
            <w:r w:rsidRPr="00BD3879">
              <w:t>A = analysis</w:t>
            </w:r>
          </w:p>
          <w:p w14:paraId="7CF4C16F" w14:textId="77777777" w:rsidR="005C71BF" w:rsidRPr="00BD3879" w:rsidRDefault="005C71BF" w:rsidP="005C71BF">
            <w:pPr>
              <w:pStyle w:val="TableNote"/>
            </w:pPr>
            <w:proofErr w:type="spellStart"/>
            <w:r w:rsidRPr="00BD3879">
              <w:t>RoD</w:t>
            </w:r>
            <w:proofErr w:type="spellEnd"/>
            <w:r w:rsidRPr="00BD3879">
              <w:t xml:space="preserve"> = review of design</w:t>
            </w:r>
          </w:p>
        </w:tc>
        <w:tc>
          <w:tcPr>
            <w:tcW w:w="11198" w:type="dxa"/>
            <w:gridSpan w:val="5"/>
            <w:shd w:val="clear" w:color="auto" w:fill="auto"/>
            <w:vAlign w:val="center"/>
          </w:tcPr>
          <w:p w14:paraId="0B9ABFE4" w14:textId="2494D67A" w:rsidR="005C71BF" w:rsidRPr="00BD3879" w:rsidRDefault="005C71BF" w:rsidP="005C71BF">
            <w:pPr>
              <w:pStyle w:val="TableNote"/>
            </w:pPr>
            <w:r w:rsidRPr="00BD3879">
              <w:t>T = test</w:t>
            </w:r>
          </w:p>
          <w:p w14:paraId="78880302" w14:textId="4AC047BF" w:rsidR="005C71BF" w:rsidRPr="00BD3879" w:rsidRDefault="005C71BF" w:rsidP="005C71BF">
            <w:pPr>
              <w:pStyle w:val="TableNote"/>
            </w:pPr>
            <w:r w:rsidRPr="00BD3879">
              <w:t>T* = test verification at design qualification level</w:t>
            </w:r>
          </w:p>
        </w:tc>
      </w:tr>
      <w:tr w:rsidR="00196B5D" w:rsidRPr="00BD3879" w14:paraId="1C173018" w14:textId="77777777" w:rsidTr="004D1D24">
        <w:trPr>
          <w:cantSplit/>
        </w:trPr>
        <w:tc>
          <w:tcPr>
            <w:tcW w:w="758" w:type="dxa"/>
            <w:shd w:val="clear" w:color="auto" w:fill="auto"/>
            <w:tcMar>
              <w:top w:w="0" w:type="dxa"/>
              <w:left w:w="108" w:type="dxa"/>
              <w:bottom w:w="0" w:type="dxa"/>
              <w:right w:w="108" w:type="dxa"/>
            </w:tcMar>
            <w:vAlign w:val="center"/>
            <w:hideMark/>
          </w:tcPr>
          <w:p w14:paraId="1E73153F" w14:textId="6BB89C2A" w:rsidR="0006241B" w:rsidRPr="00BD3879" w:rsidRDefault="00514B7F" w:rsidP="00196B5D">
            <w:pPr>
              <w:pStyle w:val="TablecellCENTER"/>
            </w:pPr>
            <w:r w:rsidRPr="00BD3879">
              <w:fldChar w:fldCharType="begin"/>
            </w:r>
            <w:r w:rsidRPr="00BD3879">
              <w:instrText xml:space="preserve"> REF _Ref511831387 \w \h </w:instrText>
            </w:r>
            <w:r w:rsidR="00196B5D" w:rsidRPr="00BD3879">
              <w:instrText xml:space="preserve"> \* MERGEFORMAT </w:instrText>
            </w:r>
            <w:r w:rsidRPr="00BD3879">
              <w:fldChar w:fldCharType="separate"/>
            </w:r>
            <w:r w:rsidR="009A36B6">
              <w:t>5.4.1a</w:t>
            </w:r>
            <w:r w:rsidRPr="00BD3879">
              <w:fldChar w:fldCharType="end"/>
            </w:r>
          </w:p>
        </w:tc>
        <w:tc>
          <w:tcPr>
            <w:tcW w:w="1276" w:type="dxa"/>
            <w:shd w:val="clear" w:color="auto" w:fill="auto"/>
            <w:tcMar>
              <w:top w:w="0" w:type="dxa"/>
              <w:left w:w="108" w:type="dxa"/>
              <w:bottom w:w="0" w:type="dxa"/>
              <w:right w:w="108" w:type="dxa"/>
            </w:tcMar>
            <w:vAlign w:val="center"/>
            <w:hideMark/>
          </w:tcPr>
          <w:p w14:paraId="4002CDFB" w14:textId="77777777" w:rsidR="0006241B" w:rsidRPr="00BD3879" w:rsidRDefault="0006241B" w:rsidP="00196B5D">
            <w:pPr>
              <w:pStyle w:val="TablecellCENTER"/>
            </w:pPr>
            <w:r w:rsidRPr="00BD3879">
              <w:t>General</w:t>
            </w:r>
          </w:p>
        </w:tc>
        <w:tc>
          <w:tcPr>
            <w:tcW w:w="5337" w:type="dxa"/>
            <w:gridSpan w:val="2"/>
            <w:shd w:val="clear" w:color="auto" w:fill="auto"/>
            <w:tcMar>
              <w:top w:w="0" w:type="dxa"/>
              <w:left w:w="108" w:type="dxa"/>
              <w:bottom w:w="0" w:type="dxa"/>
              <w:right w:w="108" w:type="dxa"/>
            </w:tcMar>
            <w:vAlign w:val="center"/>
            <w:hideMark/>
          </w:tcPr>
          <w:p w14:paraId="46A4E396" w14:textId="77777777" w:rsidR="0006241B" w:rsidRPr="00BD3879" w:rsidRDefault="0006241B" w:rsidP="00196B5D">
            <w:pPr>
              <w:pStyle w:val="TablecellLEFT"/>
            </w:pPr>
            <w:r w:rsidRPr="00BD3879">
              <w:t>For current-driven actuators, one of the following two conditions shall be met:</w:t>
            </w:r>
            <w:r w:rsidRPr="00BD3879">
              <w:br/>
              <w:t>1. If the actuator maximum resistance as per req. 5.6.1a is specified, the actuators electronics is able to provide the specified current when the load resistance, including actuator plus harness, is equal to the maximum value not to exceed the voltage as per req. 5.5.1b.</w:t>
            </w:r>
            <w:r w:rsidRPr="00BD3879">
              <w:br/>
              <w:t xml:space="preserve">2. Otherwise, the system ensures that the minimum current and voltage as qualified is applied at actuator level. </w:t>
            </w:r>
          </w:p>
        </w:tc>
        <w:tc>
          <w:tcPr>
            <w:tcW w:w="1560" w:type="dxa"/>
            <w:shd w:val="clear" w:color="auto" w:fill="auto"/>
            <w:tcMar>
              <w:top w:w="0" w:type="dxa"/>
              <w:left w:w="108" w:type="dxa"/>
              <w:bottom w:w="0" w:type="dxa"/>
              <w:right w:w="108" w:type="dxa"/>
            </w:tcMar>
            <w:vAlign w:val="center"/>
            <w:hideMark/>
          </w:tcPr>
          <w:p w14:paraId="3EBBBD52"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435AC5BC" w14:textId="77777777" w:rsidR="0006241B" w:rsidRPr="00BD3879" w:rsidRDefault="0006241B" w:rsidP="00196B5D">
            <w:pPr>
              <w:pStyle w:val="TablecellCENTER"/>
            </w:pPr>
            <w:r w:rsidRPr="00BD3879">
              <w:t>Current-driven actuators</w:t>
            </w:r>
          </w:p>
        </w:tc>
        <w:tc>
          <w:tcPr>
            <w:tcW w:w="1984" w:type="dxa"/>
            <w:shd w:val="clear" w:color="auto" w:fill="auto"/>
            <w:tcMar>
              <w:top w:w="0" w:type="dxa"/>
              <w:left w:w="108" w:type="dxa"/>
              <w:bottom w:w="0" w:type="dxa"/>
              <w:right w:w="108" w:type="dxa"/>
            </w:tcMar>
            <w:vAlign w:val="center"/>
            <w:hideMark/>
          </w:tcPr>
          <w:p w14:paraId="0C609A10" w14:textId="77777777" w:rsidR="0006241B" w:rsidRPr="00BD3879" w:rsidRDefault="0006241B" w:rsidP="00196B5D">
            <w:pPr>
              <w:pStyle w:val="TablecellCENTER"/>
            </w:pPr>
            <w:r w:rsidRPr="00BD3879">
              <w:t>SSE/SSS/Equipment</w:t>
            </w:r>
          </w:p>
        </w:tc>
        <w:tc>
          <w:tcPr>
            <w:tcW w:w="1559" w:type="dxa"/>
            <w:shd w:val="clear" w:color="auto" w:fill="auto"/>
            <w:tcMar>
              <w:top w:w="0" w:type="dxa"/>
              <w:left w:w="108" w:type="dxa"/>
              <w:bottom w:w="0" w:type="dxa"/>
              <w:right w:w="108" w:type="dxa"/>
            </w:tcMar>
            <w:vAlign w:val="center"/>
            <w:hideMark/>
          </w:tcPr>
          <w:p w14:paraId="71030657" w14:textId="77777777" w:rsidR="0006241B" w:rsidRPr="00BD3879" w:rsidRDefault="0006241B" w:rsidP="00196B5D">
            <w:pPr>
              <w:pStyle w:val="TablecellCENTER"/>
            </w:pPr>
            <w:r w:rsidRPr="00BD3879">
              <w:t>A,T</w:t>
            </w:r>
          </w:p>
        </w:tc>
      </w:tr>
      <w:tr w:rsidR="00196B5D" w:rsidRPr="00BD3879" w14:paraId="5A52106E" w14:textId="77777777" w:rsidTr="004D1D24">
        <w:trPr>
          <w:cantSplit/>
        </w:trPr>
        <w:tc>
          <w:tcPr>
            <w:tcW w:w="758" w:type="dxa"/>
            <w:shd w:val="clear" w:color="auto" w:fill="auto"/>
            <w:tcMar>
              <w:top w:w="0" w:type="dxa"/>
              <w:left w:w="108" w:type="dxa"/>
              <w:bottom w:w="0" w:type="dxa"/>
              <w:right w:w="108" w:type="dxa"/>
            </w:tcMar>
            <w:vAlign w:val="center"/>
            <w:hideMark/>
          </w:tcPr>
          <w:p w14:paraId="409CBF31" w14:textId="244BF12B" w:rsidR="0006241B" w:rsidRPr="00BD3879" w:rsidRDefault="00514B7F" w:rsidP="00196B5D">
            <w:pPr>
              <w:pStyle w:val="TablecellCENTER"/>
            </w:pPr>
            <w:r w:rsidRPr="00BD3879">
              <w:fldChar w:fldCharType="begin"/>
            </w:r>
            <w:r w:rsidRPr="00BD3879">
              <w:instrText xml:space="preserve"> REF _Ref512440927 \w \h </w:instrText>
            </w:r>
            <w:r w:rsidR="00196B5D" w:rsidRPr="00BD3879">
              <w:instrText xml:space="preserve"> \* MERGEFORMAT </w:instrText>
            </w:r>
            <w:r w:rsidRPr="00BD3879">
              <w:fldChar w:fldCharType="separate"/>
            </w:r>
            <w:r w:rsidR="009A36B6">
              <w:t>5.4.1b</w:t>
            </w:r>
            <w:r w:rsidRPr="00BD3879">
              <w:fldChar w:fldCharType="end"/>
            </w:r>
          </w:p>
        </w:tc>
        <w:tc>
          <w:tcPr>
            <w:tcW w:w="1276" w:type="dxa"/>
            <w:shd w:val="clear" w:color="auto" w:fill="auto"/>
            <w:tcMar>
              <w:top w:w="0" w:type="dxa"/>
              <w:left w:w="108" w:type="dxa"/>
              <w:bottom w:w="0" w:type="dxa"/>
              <w:right w:w="108" w:type="dxa"/>
            </w:tcMar>
            <w:vAlign w:val="center"/>
            <w:hideMark/>
          </w:tcPr>
          <w:p w14:paraId="585F96A9" w14:textId="77777777" w:rsidR="0006241B" w:rsidRPr="00BD3879" w:rsidRDefault="0006241B" w:rsidP="00196B5D">
            <w:pPr>
              <w:pStyle w:val="TablecellCENTER"/>
            </w:pPr>
            <w:r w:rsidRPr="00BD3879">
              <w:t>General</w:t>
            </w:r>
          </w:p>
        </w:tc>
        <w:tc>
          <w:tcPr>
            <w:tcW w:w="5337" w:type="dxa"/>
            <w:gridSpan w:val="2"/>
            <w:shd w:val="clear" w:color="auto" w:fill="auto"/>
            <w:tcMar>
              <w:top w:w="0" w:type="dxa"/>
              <w:left w:w="108" w:type="dxa"/>
              <w:bottom w:w="0" w:type="dxa"/>
              <w:right w:w="108" w:type="dxa"/>
            </w:tcMar>
            <w:vAlign w:val="center"/>
            <w:hideMark/>
          </w:tcPr>
          <w:p w14:paraId="6623C5C2" w14:textId="77777777" w:rsidR="0006241B" w:rsidRPr="00BD3879" w:rsidRDefault="0006241B" w:rsidP="00196B5D">
            <w:pPr>
              <w:pStyle w:val="TablecellLEFT"/>
            </w:pPr>
            <w:r w:rsidRPr="00BD3879">
              <w:t>For voltage-driven actuators, the maximum overall harness resistance of the actuator line shall guarantee that the voltage into the actuator is above the specified limit.</w:t>
            </w:r>
          </w:p>
        </w:tc>
        <w:tc>
          <w:tcPr>
            <w:tcW w:w="1560" w:type="dxa"/>
            <w:shd w:val="clear" w:color="auto" w:fill="auto"/>
            <w:tcMar>
              <w:top w:w="0" w:type="dxa"/>
              <w:left w:w="108" w:type="dxa"/>
              <w:bottom w:w="0" w:type="dxa"/>
              <w:right w:w="108" w:type="dxa"/>
            </w:tcMar>
            <w:vAlign w:val="center"/>
            <w:hideMark/>
          </w:tcPr>
          <w:p w14:paraId="056680B1"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4863B847" w14:textId="77777777" w:rsidR="0006241B" w:rsidRPr="00BD3879" w:rsidRDefault="0006241B" w:rsidP="00196B5D">
            <w:pPr>
              <w:pStyle w:val="TablecellCENTER"/>
            </w:pPr>
            <w:r w:rsidRPr="00BD3879">
              <w:t>Voltage-driven actuators</w:t>
            </w:r>
          </w:p>
        </w:tc>
        <w:tc>
          <w:tcPr>
            <w:tcW w:w="1984" w:type="dxa"/>
            <w:shd w:val="clear" w:color="auto" w:fill="auto"/>
            <w:tcMar>
              <w:top w:w="0" w:type="dxa"/>
              <w:left w:w="108" w:type="dxa"/>
              <w:bottom w:w="0" w:type="dxa"/>
              <w:right w:w="108" w:type="dxa"/>
            </w:tcMar>
            <w:vAlign w:val="center"/>
            <w:hideMark/>
          </w:tcPr>
          <w:p w14:paraId="34A15B8D" w14:textId="77777777" w:rsidR="0006241B" w:rsidRPr="00BD3879" w:rsidRDefault="0006241B" w:rsidP="00196B5D">
            <w:pPr>
              <w:pStyle w:val="TablecellCENTER"/>
            </w:pPr>
            <w:r w:rsidRPr="00BD3879">
              <w:t>SSS/SSE</w:t>
            </w:r>
          </w:p>
        </w:tc>
        <w:tc>
          <w:tcPr>
            <w:tcW w:w="1559" w:type="dxa"/>
            <w:shd w:val="clear" w:color="auto" w:fill="auto"/>
            <w:tcMar>
              <w:top w:w="0" w:type="dxa"/>
              <w:left w:w="108" w:type="dxa"/>
              <w:bottom w:w="0" w:type="dxa"/>
              <w:right w:w="108" w:type="dxa"/>
            </w:tcMar>
            <w:vAlign w:val="center"/>
            <w:hideMark/>
          </w:tcPr>
          <w:p w14:paraId="2D420F4F" w14:textId="77777777" w:rsidR="0006241B" w:rsidRPr="00BD3879" w:rsidRDefault="0006241B" w:rsidP="00196B5D">
            <w:pPr>
              <w:pStyle w:val="TablecellCENTER"/>
            </w:pPr>
            <w:r w:rsidRPr="00BD3879">
              <w:t>A,T</w:t>
            </w:r>
          </w:p>
        </w:tc>
      </w:tr>
      <w:tr w:rsidR="00196B5D" w:rsidRPr="00BD3879" w14:paraId="446711A8" w14:textId="77777777" w:rsidTr="004D1D24">
        <w:trPr>
          <w:cantSplit/>
        </w:trPr>
        <w:tc>
          <w:tcPr>
            <w:tcW w:w="758" w:type="dxa"/>
            <w:shd w:val="clear" w:color="auto" w:fill="auto"/>
            <w:tcMar>
              <w:top w:w="0" w:type="dxa"/>
              <w:left w:w="108" w:type="dxa"/>
              <w:bottom w:w="0" w:type="dxa"/>
              <w:right w:w="108" w:type="dxa"/>
            </w:tcMar>
            <w:vAlign w:val="center"/>
            <w:hideMark/>
          </w:tcPr>
          <w:p w14:paraId="194D37C9" w14:textId="106FC67B" w:rsidR="0006241B" w:rsidRPr="00BD3879" w:rsidRDefault="00514B7F" w:rsidP="00196B5D">
            <w:pPr>
              <w:pStyle w:val="TablecellCENTER"/>
            </w:pPr>
            <w:r w:rsidRPr="00BD3879">
              <w:fldChar w:fldCharType="begin"/>
            </w:r>
            <w:r w:rsidRPr="00BD3879">
              <w:instrText xml:space="preserve"> REF _Ref512440936 \w \h </w:instrText>
            </w:r>
            <w:r w:rsidR="00196B5D" w:rsidRPr="00BD3879">
              <w:instrText xml:space="preserve"> \* MERGEFORMAT </w:instrText>
            </w:r>
            <w:r w:rsidRPr="00BD3879">
              <w:fldChar w:fldCharType="separate"/>
            </w:r>
            <w:r w:rsidR="009A36B6">
              <w:t>5.4.1c</w:t>
            </w:r>
            <w:r w:rsidRPr="00BD3879">
              <w:fldChar w:fldCharType="end"/>
            </w:r>
          </w:p>
        </w:tc>
        <w:tc>
          <w:tcPr>
            <w:tcW w:w="1276" w:type="dxa"/>
            <w:shd w:val="clear" w:color="auto" w:fill="auto"/>
            <w:tcMar>
              <w:top w:w="0" w:type="dxa"/>
              <w:left w:w="108" w:type="dxa"/>
              <w:bottom w:w="0" w:type="dxa"/>
              <w:right w:w="108" w:type="dxa"/>
            </w:tcMar>
            <w:vAlign w:val="center"/>
            <w:hideMark/>
          </w:tcPr>
          <w:p w14:paraId="4261DC1B" w14:textId="77777777" w:rsidR="0006241B" w:rsidRPr="00BD3879" w:rsidRDefault="0006241B" w:rsidP="00196B5D">
            <w:pPr>
              <w:pStyle w:val="TablecellCENTER"/>
            </w:pPr>
            <w:r w:rsidRPr="00BD3879">
              <w:t>General</w:t>
            </w:r>
          </w:p>
        </w:tc>
        <w:tc>
          <w:tcPr>
            <w:tcW w:w="5337" w:type="dxa"/>
            <w:gridSpan w:val="2"/>
            <w:shd w:val="clear" w:color="auto" w:fill="auto"/>
            <w:tcMar>
              <w:top w:w="0" w:type="dxa"/>
              <w:left w:w="108" w:type="dxa"/>
              <w:bottom w:w="0" w:type="dxa"/>
              <w:right w:w="108" w:type="dxa"/>
            </w:tcMar>
            <w:vAlign w:val="center"/>
            <w:hideMark/>
          </w:tcPr>
          <w:p w14:paraId="3F45D997" w14:textId="77777777" w:rsidR="0006241B" w:rsidRPr="00BD3879" w:rsidRDefault="0006241B" w:rsidP="00196B5D">
            <w:pPr>
              <w:pStyle w:val="TablecellLEFT"/>
            </w:pPr>
            <w:r w:rsidRPr="00BD3879">
              <w:t>Parasitic capacitance to structure seen by the actuator electronics (load plus relevant harness) shall be limited to 1µF.</w:t>
            </w:r>
          </w:p>
        </w:tc>
        <w:tc>
          <w:tcPr>
            <w:tcW w:w="1560" w:type="dxa"/>
            <w:shd w:val="clear" w:color="auto" w:fill="auto"/>
            <w:tcMar>
              <w:top w:w="0" w:type="dxa"/>
              <w:left w:w="108" w:type="dxa"/>
              <w:bottom w:w="0" w:type="dxa"/>
              <w:right w:w="108" w:type="dxa"/>
            </w:tcMar>
            <w:vAlign w:val="center"/>
            <w:hideMark/>
          </w:tcPr>
          <w:p w14:paraId="75B95144" w14:textId="77777777" w:rsidR="0006241B" w:rsidRPr="00BD3879" w:rsidRDefault="0006241B" w:rsidP="00196B5D">
            <w:pPr>
              <w:pStyle w:val="TablecellCENTER"/>
            </w:pPr>
            <w:r w:rsidRPr="00BD3879">
              <w:t> </w:t>
            </w:r>
          </w:p>
        </w:tc>
        <w:tc>
          <w:tcPr>
            <w:tcW w:w="1701" w:type="dxa"/>
            <w:shd w:val="clear" w:color="auto" w:fill="auto"/>
            <w:tcMar>
              <w:top w:w="0" w:type="dxa"/>
              <w:left w:w="108" w:type="dxa"/>
              <w:bottom w:w="0" w:type="dxa"/>
              <w:right w:w="108" w:type="dxa"/>
            </w:tcMar>
            <w:vAlign w:val="center"/>
            <w:hideMark/>
          </w:tcPr>
          <w:p w14:paraId="616F8E9E" w14:textId="77777777" w:rsidR="0006241B" w:rsidRPr="00BD3879" w:rsidRDefault="0006241B" w:rsidP="00196B5D">
            <w:pPr>
              <w:pStyle w:val="TablecellCENTER"/>
            </w:pPr>
            <w:r w:rsidRPr="00BD3879">
              <w:t>All</w:t>
            </w:r>
          </w:p>
        </w:tc>
        <w:tc>
          <w:tcPr>
            <w:tcW w:w="1984" w:type="dxa"/>
            <w:shd w:val="clear" w:color="auto" w:fill="auto"/>
            <w:tcMar>
              <w:top w:w="0" w:type="dxa"/>
              <w:left w:w="108" w:type="dxa"/>
              <w:bottom w:w="0" w:type="dxa"/>
              <w:right w:w="108" w:type="dxa"/>
            </w:tcMar>
            <w:vAlign w:val="center"/>
            <w:hideMark/>
          </w:tcPr>
          <w:p w14:paraId="0FBF396A" w14:textId="77777777" w:rsidR="0006241B" w:rsidRPr="00BD3879" w:rsidRDefault="0006241B" w:rsidP="00196B5D">
            <w:pPr>
              <w:pStyle w:val="TablecellCENTER"/>
            </w:pPr>
            <w:r w:rsidRPr="00BD3879">
              <w:t>SSS/SSE</w:t>
            </w:r>
          </w:p>
        </w:tc>
        <w:tc>
          <w:tcPr>
            <w:tcW w:w="1559" w:type="dxa"/>
            <w:shd w:val="clear" w:color="auto" w:fill="auto"/>
            <w:tcMar>
              <w:top w:w="0" w:type="dxa"/>
              <w:left w:w="108" w:type="dxa"/>
              <w:bottom w:w="0" w:type="dxa"/>
              <w:right w:w="108" w:type="dxa"/>
            </w:tcMar>
            <w:vAlign w:val="center"/>
            <w:hideMark/>
          </w:tcPr>
          <w:p w14:paraId="360A4E35" w14:textId="77777777" w:rsidR="0006241B" w:rsidRPr="00BD3879" w:rsidRDefault="0006241B" w:rsidP="00196B5D">
            <w:pPr>
              <w:pStyle w:val="TablecellCENTER"/>
            </w:pPr>
            <w:r w:rsidRPr="00BD3879">
              <w:t>A</w:t>
            </w:r>
          </w:p>
        </w:tc>
      </w:tr>
      <w:tr w:rsidR="00196B5D" w:rsidRPr="00BD3879" w14:paraId="48B63A71" w14:textId="77777777" w:rsidTr="004D1D24">
        <w:trPr>
          <w:cantSplit/>
        </w:trPr>
        <w:tc>
          <w:tcPr>
            <w:tcW w:w="758" w:type="dxa"/>
            <w:shd w:val="clear" w:color="auto" w:fill="auto"/>
            <w:tcMar>
              <w:top w:w="0" w:type="dxa"/>
              <w:left w:w="108" w:type="dxa"/>
              <w:bottom w:w="0" w:type="dxa"/>
              <w:right w:w="108" w:type="dxa"/>
            </w:tcMar>
            <w:vAlign w:val="center"/>
            <w:hideMark/>
          </w:tcPr>
          <w:p w14:paraId="411D4208" w14:textId="2B1E1794" w:rsidR="0006241B" w:rsidRPr="00BD3879" w:rsidRDefault="00514B7F" w:rsidP="00196B5D">
            <w:pPr>
              <w:pStyle w:val="TablecellCENTER"/>
            </w:pPr>
            <w:r w:rsidRPr="00BD3879">
              <w:fldChar w:fldCharType="begin"/>
            </w:r>
            <w:r w:rsidRPr="00BD3879">
              <w:instrText xml:space="preserve"> REF _Ref512440943 \w \h </w:instrText>
            </w:r>
            <w:r w:rsidR="00196B5D" w:rsidRPr="00BD3879">
              <w:instrText xml:space="preserve"> \* MERGEFORMAT </w:instrText>
            </w:r>
            <w:r w:rsidRPr="00BD3879">
              <w:fldChar w:fldCharType="separate"/>
            </w:r>
            <w:r w:rsidR="009A36B6">
              <w:t>5.4.1d</w:t>
            </w:r>
            <w:r w:rsidRPr="00BD3879">
              <w:fldChar w:fldCharType="end"/>
            </w:r>
          </w:p>
        </w:tc>
        <w:tc>
          <w:tcPr>
            <w:tcW w:w="1276" w:type="dxa"/>
            <w:shd w:val="clear" w:color="auto" w:fill="auto"/>
            <w:tcMar>
              <w:top w:w="0" w:type="dxa"/>
              <w:left w:w="108" w:type="dxa"/>
              <w:bottom w:w="0" w:type="dxa"/>
              <w:right w:w="108" w:type="dxa"/>
            </w:tcMar>
            <w:vAlign w:val="center"/>
            <w:hideMark/>
          </w:tcPr>
          <w:p w14:paraId="1A7B0B3E" w14:textId="77777777" w:rsidR="0006241B" w:rsidRPr="00BD3879" w:rsidRDefault="0006241B" w:rsidP="00196B5D">
            <w:pPr>
              <w:pStyle w:val="TablecellCENTER"/>
            </w:pPr>
            <w:r w:rsidRPr="00BD3879">
              <w:t>General</w:t>
            </w:r>
          </w:p>
        </w:tc>
        <w:tc>
          <w:tcPr>
            <w:tcW w:w="5337" w:type="dxa"/>
            <w:gridSpan w:val="2"/>
            <w:shd w:val="clear" w:color="auto" w:fill="auto"/>
            <w:tcMar>
              <w:top w:w="0" w:type="dxa"/>
              <w:left w:w="108" w:type="dxa"/>
              <w:bottom w:w="0" w:type="dxa"/>
              <w:right w:w="108" w:type="dxa"/>
            </w:tcMar>
            <w:vAlign w:val="center"/>
            <w:hideMark/>
          </w:tcPr>
          <w:p w14:paraId="7D6B174C" w14:textId="770CC48E" w:rsidR="0006241B" w:rsidRPr="00BD3879" w:rsidRDefault="0006241B" w:rsidP="00D7643D">
            <w:pPr>
              <w:pStyle w:val="TablecellLEFT"/>
            </w:pPr>
            <w:r w:rsidRPr="00BD3879">
              <w:t>Parasitic inductance seen by the actuator electronics (load plus relevant harness) shall be limited to</w:t>
            </w:r>
            <w:r w:rsidRPr="00BD3879">
              <w:br/>
            </w:r>
            <w:r w:rsidR="00514B7F" w:rsidRPr="00BD3879">
              <w:t>1</w:t>
            </w:r>
            <w:r w:rsidR="00D7643D">
              <w:t>,</w:t>
            </w:r>
            <w:r w:rsidRPr="00BD3879">
              <w:t>10</w:t>
            </w:r>
            <w:r w:rsidR="00EB1E7A" w:rsidRPr="00BD3879">
              <w:t xml:space="preserve"> </w:t>
            </w:r>
            <w:r w:rsidR="00D7643D" w:rsidRPr="00BD3879">
              <w:t>µ</w:t>
            </w:r>
            <w:r w:rsidRPr="00BD3879">
              <w:t>H for current-driven actuators</w:t>
            </w:r>
            <w:r w:rsidRPr="00BD3879">
              <w:br/>
            </w:r>
            <w:r w:rsidR="00D7643D">
              <w:t>2,</w:t>
            </w:r>
            <w:r w:rsidRPr="00BD3879">
              <w:t>20</w:t>
            </w:r>
            <w:r w:rsidR="00EB1E7A" w:rsidRPr="00BD3879">
              <w:t xml:space="preserve"> </w:t>
            </w:r>
            <w:proofErr w:type="spellStart"/>
            <w:r w:rsidRPr="00BD3879">
              <w:t>mH</w:t>
            </w:r>
            <w:proofErr w:type="spellEnd"/>
            <w:r w:rsidRPr="00BD3879">
              <w:t xml:space="preserve"> for voltage-driven actuators.</w:t>
            </w:r>
          </w:p>
        </w:tc>
        <w:tc>
          <w:tcPr>
            <w:tcW w:w="1560" w:type="dxa"/>
            <w:shd w:val="clear" w:color="auto" w:fill="auto"/>
            <w:noWrap/>
            <w:tcMar>
              <w:top w:w="0" w:type="dxa"/>
              <w:left w:w="108" w:type="dxa"/>
              <w:bottom w:w="0" w:type="dxa"/>
              <w:right w:w="108" w:type="dxa"/>
            </w:tcMar>
            <w:vAlign w:val="center"/>
            <w:hideMark/>
          </w:tcPr>
          <w:p w14:paraId="1069AD48" w14:textId="77777777" w:rsidR="0006241B" w:rsidRPr="00BD3879" w:rsidRDefault="0006241B" w:rsidP="00196B5D">
            <w:pPr>
              <w:pStyle w:val="TablecellCENTER"/>
            </w:pPr>
            <w:r w:rsidRPr="00BD3879">
              <w:t> </w:t>
            </w:r>
          </w:p>
        </w:tc>
        <w:tc>
          <w:tcPr>
            <w:tcW w:w="1701" w:type="dxa"/>
            <w:shd w:val="clear" w:color="auto" w:fill="auto"/>
            <w:tcMar>
              <w:top w:w="0" w:type="dxa"/>
              <w:left w:w="108" w:type="dxa"/>
              <w:bottom w:w="0" w:type="dxa"/>
              <w:right w:w="108" w:type="dxa"/>
            </w:tcMar>
            <w:vAlign w:val="center"/>
            <w:hideMark/>
          </w:tcPr>
          <w:p w14:paraId="41296192" w14:textId="77777777" w:rsidR="0006241B" w:rsidRPr="00BD3879" w:rsidRDefault="0006241B" w:rsidP="00196B5D">
            <w:pPr>
              <w:pStyle w:val="TablecellCENTER"/>
            </w:pPr>
            <w:r w:rsidRPr="00BD3879">
              <w:t>All</w:t>
            </w:r>
          </w:p>
        </w:tc>
        <w:tc>
          <w:tcPr>
            <w:tcW w:w="1984" w:type="dxa"/>
            <w:shd w:val="clear" w:color="auto" w:fill="auto"/>
            <w:tcMar>
              <w:top w:w="0" w:type="dxa"/>
              <w:left w:w="108" w:type="dxa"/>
              <w:bottom w:w="0" w:type="dxa"/>
              <w:right w:w="108" w:type="dxa"/>
            </w:tcMar>
            <w:vAlign w:val="center"/>
            <w:hideMark/>
          </w:tcPr>
          <w:p w14:paraId="6B9103A4" w14:textId="77777777" w:rsidR="0006241B" w:rsidRPr="00BD3879" w:rsidRDefault="0006241B" w:rsidP="00196B5D">
            <w:pPr>
              <w:pStyle w:val="TablecellCENTER"/>
            </w:pPr>
            <w:r w:rsidRPr="00BD3879">
              <w:t>SSS/SSE</w:t>
            </w:r>
          </w:p>
        </w:tc>
        <w:tc>
          <w:tcPr>
            <w:tcW w:w="1559" w:type="dxa"/>
            <w:shd w:val="clear" w:color="auto" w:fill="auto"/>
            <w:noWrap/>
            <w:tcMar>
              <w:top w:w="0" w:type="dxa"/>
              <w:left w:w="108" w:type="dxa"/>
              <w:bottom w:w="0" w:type="dxa"/>
              <w:right w:w="108" w:type="dxa"/>
            </w:tcMar>
            <w:vAlign w:val="center"/>
            <w:hideMark/>
          </w:tcPr>
          <w:p w14:paraId="3545901B" w14:textId="77777777" w:rsidR="0006241B" w:rsidRPr="00BD3879" w:rsidRDefault="0006241B" w:rsidP="00196B5D">
            <w:pPr>
              <w:pStyle w:val="TablecellCENTER"/>
            </w:pPr>
            <w:r w:rsidRPr="00BD3879">
              <w:t>A</w:t>
            </w:r>
          </w:p>
        </w:tc>
      </w:tr>
      <w:tr w:rsidR="00196B5D" w:rsidRPr="00BD3879" w14:paraId="41225516" w14:textId="77777777" w:rsidTr="004D1D24">
        <w:trPr>
          <w:cantSplit/>
        </w:trPr>
        <w:tc>
          <w:tcPr>
            <w:tcW w:w="758" w:type="dxa"/>
            <w:shd w:val="clear" w:color="auto" w:fill="auto"/>
            <w:tcMar>
              <w:top w:w="0" w:type="dxa"/>
              <w:left w:w="108" w:type="dxa"/>
              <w:bottom w:w="0" w:type="dxa"/>
              <w:right w:w="108" w:type="dxa"/>
            </w:tcMar>
            <w:vAlign w:val="center"/>
            <w:hideMark/>
          </w:tcPr>
          <w:p w14:paraId="11ECEAB4" w14:textId="3C7B59C3" w:rsidR="0006241B" w:rsidRPr="00BD3879" w:rsidRDefault="00514B7F" w:rsidP="00196B5D">
            <w:pPr>
              <w:pStyle w:val="TablecellCENTER"/>
            </w:pPr>
            <w:r w:rsidRPr="00BD3879">
              <w:fldChar w:fldCharType="begin"/>
            </w:r>
            <w:r w:rsidRPr="00BD3879">
              <w:instrText xml:space="preserve"> REF _Ref512440953 \w \h </w:instrText>
            </w:r>
            <w:r w:rsidR="00196B5D" w:rsidRPr="00BD3879">
              <w:instrText xml:space="preserve"> \* MERGEFORMAT </w:instrText>
            </w:r>
            <w:r w:rsidRPr="00BD3879">
              <w:fldChar w:fldCharType="separate"/>
            </w:r>
            <w:r w:rsidR="009A36B6">
              <w:t>5.4.1e</w:t>
            </w:r>
            <w:r w:rsidRPr="00BD3879">
              <w:fldChar w:fldCharType="end"/>
            </w:r>
          </w:p>
        </w:tc>
        <w:tc>
          <w:tcPr>
            <w:tcW w:w="1276" w:type="dxa"/>
            <w:shd w:val="clear" w:color="auto" w:fill="auto"/>
            <w:tcMar>
              <w:top w:w="0" w:type="dxa"/>
              <w:left w:w="108" w:type="dxa"/>
              <w:bottom w:w="0" w:type="dxa"/>
              <w:right w:w="108" w:type="dxa"/>
            </w:tcMar>
            <w:vAlign w:val="center"/>
            <w:hideMark/>
          </w:tcPr>
          <w:p w14:paraId="48F4B336" w14:textId="77777777" w:rsidR="0006241B" w:rsidRPr="00BD3879" w:rsidRDefault="0006241B" w:rsidP="00196B5D">
            <w:pPr>
              <w:pStyle w:val="TablecellCENTER"/>
            </w:pPr>
            <w:r w:rsidRPr="00BD3879">
              <w:t>General</w:t>
            </w:r>
          </w:p>
        </w:tc>
        <w:tc>
          <w:tcPr>
            <w:tcW w:w="5337" w:type="dxa"/>
            <w:gridSpan w:val="2"/>
            <w:shd w:val="clear" w:color="auto" w:fill="auto"/>
            <w:tcMar>
              <w:top w:w="0" w:type="dxa"/>
              <w:left w:w="108" w:type="dxa"/>
              <w:bottom w:w="0" w:type="dxa"/>
              <w:right w:w="108" w:type="dxa"/>
            </w:tcMar>
            <w:vAlign w:val="center"/>
            <w:hideMark/>
          </w:tcPr>
          <w:p w14:paraId="6E8C04D1" w14:textId="77777777" w:rsidR="0006241B" w:rsidRPr="00BD3879" w:rsidRDefault="0006241B" w:rsidP="00196B5D">
            <w:pPr>
              <w:pStyle w:val="TablecellLEFT"/>
            </w:pPr>
            <w:r w:rsidRPr="00BD3879">
              <w:t>The current timing profile for voltage-driven actuators shall be provided by the system integrator.</w:t>
            </w:r>
          </w:p>
        </w:tc>
        <w:tc>
          <w:tcPr>
            <w:tcW w:w="1560" w:type="dxa"/>
            <w:shd w:val="clear" w:color="auto" w:fill="auto"/>
            <w:noWrap/>
            <w:tcMar>
              <w:top w:w="0" w:type="dxa"/>
              <w:left w:w="108" w:type="dxa"/>
              <w:bottom w:w="0" w:type="dxa"/>
              <w:right w:w="108" w:type="dxa"/>
            </w:tcMar>
            <w:vAlign w:val="center"/>
            <w:hideMark/>
          </w:tcPr>
          <w:p w14:paraId="0CA1BCD7" w14:textId="77777777" w:rsidR="0006241B" w:rsidRPr="00BD3879" w:rsidRDefault="0006241B" w:rsidP="00196B5D">
            <w:pPr>
              <w:pStyle w:val="TablecellCENTER"/>
            </w:pPr>
            <w:r w:rsidRPr="00BD3879">
              <w:t>Nominal</w:t>
            </w:r>
          </w:p>
        </w:tc>
        <w:tc>
          <w:tcPr>
            <w:tcW w:w="1701" w:type="dxa"/>
            <w:shd w:val="clear" w:color="auto" w:fill="auto"/>
            <w:tcMar>
              <w:top w:w="0" w:type="dxa"/>
              <w:left w:w="108" w:type="dxa"/>
              <w:bottom w:w="0" w:type="dxa"/>
              <w:right w:w="108" w:type="dxa"/>
            </w:tcMar>
            <w:vAlign w:val="center"/>
            <w:hideMark/>
          </w:tcPr>
          <w:p w14:paraId="33D641C6" w14:textId="77777777" w:rsidR="0006241B" w:rsidRPr="00BD3879" w:rsidRDefault="0006241B" w:rsidP="00196B5D">
            <w:pPr>
              <w:pStyle w:val="TablecellCENTER"/>
            </w:pPr>
            <w:r w:rsidRPr="00BD3879">
              <w:t>Voltage-driven actuators</w:t>
            </w:r>
          </w:p>
        </w:tc>
        <w:tc>
          <w:tcPr>
            <w:tcW w:w="1984" w:type="dxa"/>
            <w:shd w:val="clear" w:color="auto" w:fill="auto"/>
            <w:tcMar>
              <w:top w:w="0" w:type="dxa"/>
              <w:left w:w="108" w:type="dxa"/>
              <w:bottom w:w="0" w:type="dxa"/>
              <w:right w:w="108" w:type="dxa"/>
            </w:tcMar>
            <w:vAlign w:val="center"/>
            <w:hideMark/>
          </w:tcPr>
          <w:p w14:paraId="3DA60F37" w14:textId="77777777" w:rsidR="0006241B" w:rsidRPr="00BD3879" w:rsidRDefault="0006241B" w:rsidP="00196B5D">
            <w:pPr>
              <w:pStyle w:val="TablecellCENTER"/>
            </w:pPr>
            <w:r w:rsidRPr="00BD3879">
              <w:t>Equipment</w:t>
            </w:r>
          </w:p>
        </w:tc>
        <w:tc>
          <w:tcPr>
            <w:tcW w:w="1559" w:type="dxa"/>
            <w:shd w:val="clear" w:color="auto" w:fill="auto"/>
            <w:noWrap/>
            <w:tcMar>
              <w:top w:w="0" w:type="dxa"/>
              <w:left w:w="108" w:type="dxa"/>
              <w:bottom w:w="0" w:type="dxa"/>
              <w:right w:w="108" w:type="dxa"/>
            </w:tcMar>
            <w:vAlign w:val="center"/>
            <w:hideMark/>
          </w:tcPr>
          <w:p w14:paraId="26A272FF" w14:textId="77777777" w:rsidR="0006241B" w:rsidRPr="00BD3879" w:rsidRDefault="0006241B" w:rsidP="00196B5D">
            <w:pPr>
              <w:pStyle w:val="TablecellCENTER"/>
            </w:pPr>
            <w:proofErr w:type="spellStart"/>
            <w:r w:rsidRPr="00BD3879">
              <w:t>RoD</w:t>
            </w:r>
            <w:proofErr w:type="spellEnd"/>
          </w:p>
        </w:tc>
      </w:tr>
    </w:tbl>
    <w:p w14:paraId="6862DCD1" w14:textId="2D83F0BD" w:rsidR="00804D34" w:rsidRPr="00BD3879" w:rsidRDefault="00804D34" w:rsidP="00804D34">
      <w:pPr>
        <w:pStyle w:val="paragraph"/>
      </w:pPr>
    </w:p>
    <w:p w14:paraId="6649B011" w14:textId="476FE307" w:rsidR="00375599" w:rsidRPr="00BD3879" w:rsidRDefault="006167A2" w:rsidP="00804D34">
      <w:pPr>
        <w:pStyle w:val="CaptionAnnexTable"/>
        <w:pageBreakBefore/>
      </w:pPr>
      <w:bookmarkStart w:id="153" w:name="_Toc514403350"/>
      <w:r w:rsidRPr="00BD3879">
        <w:lastRenderedPageBreak/>
        <w:t>:</w:t>
      </w:r>
      <w:r w:rsidR="00375599" w:rsidRPr="00BD3879">
        <w:t xml:space="preserve"> Performance</w:t>
      </w:r>
      <w:r w:rsidRPr="00BD3879">
        <w:t xml:space="preserve"> s</w:t>
      </w:r>
      <w:r w:rsidR="00375599" w:rsidRPr="00BD3879">
        <w:t>ource requirements list</w:t>
      </w:r>
      <w:bookmarkEnd w:id="15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75"/>
        <w:gridCol w:w="805"/>
        <w:gridCol w:w="4481"/>
        <w:gridCol w:w="1553"/>
        <w:gridCol w:w="1836"/>
        <w:gridCol w:w="1979"/>
        <w:gridCol w:w="1491"/>
      </w:tblGrid>
      <w:tr w:rsidR="005C71BF" w:rsidRPr="00BD3879" w14:paraId="28D2273A" w14:textId="77777777" w:rsidTr="004D1D24">
        <w:trPr>
          <w:cantSplit/>
          <w:tblHeader/>
        </w:trPr>
        <w:tc>
          <w:tcPr>
            <w:tcW w:w="863" w:type="dxa"/>
            <w:shd w:val="clear" w:color="auto" w:fill="auto"/>
            <w:tcMar>
              <w:top w:w="0" w:type="dxa"/>
              <w:left w:w="108" w:type="dxa"/>
              <w:bottom w:w="0" w:type="dxa"/>
              <w:right w:w="108" w:type="dxa"/>
            </w:tcMar>
            <w:vAlign w:val="center"/>
            <w:hideMark/>
          </w:tcPr>
          <w:p w14:paraId="307F59A4" w14:textId="641F30B8" w:rsidR="00375599" w:rsidRPr="00BD3879" w:rsidRDefault="00375599" w:rsidP="007824A5">
            <w:pPr>
              <w:pStyle w:val="TableHeaderCENTER"/>
            </w:pPr>
            <w:r w:rsidRPr="00BD3879">
              <w:t>Ref</w:t>
            </w:r>
            <w:r w:rsidR="007824A5" w:rsidRPr="00BD3879">
              <w:t>.</w:t>
            </w:r>
          </w:p>
        </w:tc>
        <w:tc>
          <w:tcPr>
            <w:tcW w:w="1275" w:type="dxa"/>
            <w:shd w:val="clear" w:color="auto" w:fill="auto"/>
            <w:tcMar>
              <w:top w:w="0" w:type="dxa"/>
              <w:left w:w="108" w:type="dxa"/>
              <w:bottom w:w="0" w:type="dxa"/>
              <w:right w:w="108" w:type="dxa"/>
            </w:tcMar>
            <w:vAlign w:val="center"/>
            <w:hideMark/>
          </w:tcPr>
          <w:p w14:paraId="209EA57F" w14:textId="77777777" w:rsidR="00375599" w:rsidRPr="00BD3879" w:rsidRDefault="00375599" w:rsidP="007824A5">
            <w:pPr>
              <w:pStyle w:val="TableHeaderCENTER"/>
            </w:pPr>
            <w:r w:rsidRPr="00BD3879">
              <w:t>Paragraph</w:t>
            </w:r>
          </w:p>
        </w:tc>
        <w:tc>
          <w:tcPr>
            <w:tcW w:w="5286" w:type="dxa"/>
            <w:gridSpan w:val="2"/>
            <w:shd w:val="clear" w:color="auto" w:fill="auto"/>
            <w:tcMar>
              <w:top w:w="0" w:type="dxa"/>
              <w:left w:w="108" w:type="dxa"/>
              <w:bottom w:w="0" w:type="dxa"/>
              <w:right w:w="108" w:type="dxa"/>
            </w:tcMar>
            <w:vAlign w:val="center"/>
            <w:hideMark/>
          </w:tcPr>
          <w:p w14:paraId="013FC678" w14:textId="77777777" w:rsidR="00375599" w:rsidRPr="00BD3879" w:rsidRDefault="00375599" w:rsidP="007824A5">
            <w:pPr>
              <w:pStyle w:val="TableHeaderCENTER"/>
            </w:pPr>
            <w:r w:rsidRPr="00BD3879">
              <w:t>Text of the requirement</w:t>
            </w:r>
          </w:p>
        </w:tc>
        <w:tc>
          <w:tcPr>
            <w:tcW w:w="1553" w:type="dxa"/>
            <w:shd w:val="clear" w:color="auto" w:fill="auto"/>
            <w:tcMar>
              <w:top w:w="0" w:type="dxa"/>
              <w:left w:w="108" w:type="dxa"/>
              <w:bottom w:w="0" w:type="dxa"/>
              <w:right w:w="108" w:type="dxa"/>
            </w:tcMar>
            <w:vAlign w:val="center"/>
            <w:hideMark/>
          </w:tcPr>
          <w:p w14:paraId="06AD8818" w14:textId="77777777" w:rsidR="00375599" w:rsidRPr="00BD3879" w:rsidRDefault="00375599" w:rsidP="007824A5">
            <w:pPr>
              <w:pStyle w:val="TableHeaderCENTER"/>
            </w:pPr>
            <w:r w:rsidRPr="00BD3879">
              <w:t>Conditions</w:t>
            </w:r>
          </w:p>
        </w:tc>
        <w:tc>
          <w:tcPr>
            <w:tcW w:w="1836" w:type="dxa"/>
            <w:shd w:val="clear" w:color="auto" w:fill="auto"/>
            <w:tcMar>
              <w:top w:w="0" w:type="dxa"/>
              <w:left w:w="108" w:type="dxa"/>
              <w:bottom w:w="0" w:type="dxa"/>
              <w:right w:w="108" w:type="dxa"/>
            </w:tcMar>
            <w:vAlign w:val="center"/>
            <w:hideMark/>
          </w:tcPr>
          <w:p w14:paraId="4A4AB16C" w14:textId="77777777" w:rsidR="00375599" w:rsidRPr="00BD3879" w:rsidRDefault="00375599" w:rsidP="007824A5">
            <w:pPr>
              <w:pStyle w:val="TableHeaderCENTER"/>
            </w:pPr>
            <w:r w:rsidRPr="00BD3879">
              <w:t>Applicability</w:t>
            </w:r>
          </w:p>
        </w:tc>
        <w:tc>
          <w:tcPr>
            <w:tcW w:w="1979" w:type="dxa"/>
            <w:shd w:val="clear" w:color="auto" w:fill="auto"/>
            <w:tcMar>
              <w:top w:w="0" w:type="dxa"/>
              <w:left w:w="108" w:type="dxa"/>
              <w:bottom w:w="0" w:type="dxa"/>
              <w:right w:w="108" w:type="dxa"/>
            </w:tcMar>
            <w:vAlign w:val="center"/>
            <w:hideMark/>
          </w:tcPr>
          <w:p w14:paraId="2E856420" w14:textId="77777777" w:rsidR="00375599" w:rsidRPr="00BD3879" w:rsidRDefault="00375599" w:rsidP="007824A5">
            <w:pPr>
              <w:pStyle w:val="TableHeaderCENTER"/>
            </w:pPr>
            <w:r w:rsidRPr="00BD3879">
              <w:t>Applicability</w:t>
            </w:r>
            <w:r w:rsidRPr="00BD3879">
              <w:br/>
              <w:t>level</w:t>
            </w:r>
          </w:p>
        </w:tc>
        <w:tc>
          <w:tcPr>
            <w:tcW w:w="1491" w:type="dxa"/>
            <w:shd w:val="clear" w:color="auto" w:fill="auto"/>
            <w:tcMar>
              <w:top w:w="0" w:type="dxa"/>
              <w:left w:w="108" w:type="dxa"/>
              <w:bottom w:w="0" w:type="dxa"/>
              <w:right w:w="108" w:type="dxa"/>
            </w:tcMar>
            <w:vAlign w:val="center"/>
            <w:hideMark/>
          </w:tcPr>
          <w:p w14:paraId="4E5EE05D" w14:textId="77777777" w:rsidR="00375599" w:rsidRPr="00BD3879" w:rsidRDefault="00375599" w:rsidP="007824A5">
            <w:pPr>
              <w:pStyle w:val="TableHeaderCENTER"/>
            </w:pPr>
            <w:r w:rsidRPr="00BD3879">
              <w:t>Verification</w:t>
            </w:r>
          </w:p>
        </w:tc>
      </w:tr>
      <w:tr w:rsidR="004D1D24" w:rsidRPr="00BD3879" w14:paraId="75827AD5" w14:textId="77777777" w:rsidTr="004D1D24">
        <w:trPr>
          <w:cantSplit/>
          <w:tblHeader/>
        </w:trPr>
        <w:tc>
          <w:tcPr>
            <w:tcW w:w="2943" w:type="dxa"/>
            <w:gridSpan w:val="3"/>
            <w:shd w:val="clear" w:color="auto" w:fill="auto"/>
            <w:tcMar>
              <w:top w:w="0" w:type="dxa"/>
              <w:left w:w="108" w:type="dxa"/>
              <w:bottom w:w="0" w:type="dxa"/>
              <w:right w:w="108" w:type="dxa"/>
            </w:tcMar>
            <w:vAlign w:val="center"/>
          </w:tcPr>
          <w:p w14:paraId="733D4DA2" w14:textId="2D8A70F9" w:rsidR="004D1D24" w:rsidRPr="00BD3879" w:rsidRDefault="004D1D24" w:rsidP="004D1D24">
            <w:pPr>
              <w:pStyle w:val="TableNote"/>
            </w:pPr>
            <w:r w:rsidRPr="00BD3879">
              <w:t>A = analysis</w:t>
            </w:r>
          </w:p>
          <w:p w14:paraId="2FBA0180" w14:textId="77777777" w:rsidR="004D1D24" w:rsidRPr="00BD3879" w:rsidRDefault="004D1D24" w:rsidP="004D1D24">
            <w:pPr>
              <w:pStyle w:val="TableNote"/>
            </w:pPr>
            <w:proofErr w:type="spellStart"/>
            <w:r w:rsidRPr="00BD3879">
              <w:t>RoD</w:t>
            </w:r>
            <w:proofErr w:type="spellEnd"/>
            <w:r w:rsidRPr="00BD3879">
              <w:t xml:space="preserve"> = review of design</w:t>
            </w:r>
          </w:p>
        </w:tc>
        <w:tc>
          <w:tcPr>
            <w:tcW w:w="11340" w:type="dxa"/>
            <w:gridSpan w:val="5"/>
            <w:shd w:val="clear" w:color="auto" w:fill="auto"/>
            <w:vAlign w:val="center"/>
          </w:tcPr>
          <w:p w14:paraId="302C8A1D" w14:textId="6725C9C2" w:rsidR="004D1D24" w:rsidRPr="00BD3879" w:rsidRDefault="004D1D24" w:rsidP="004D1D24">
            <w:pPr>
              <w:pStyle w:val="TableNote"/>
            </w:pPr>
            <w:r w:rsidRPr="00BD3879">
              <w:t>T = test</w:t>
            </w:r>
          </w:p>
          <w:p w14:paraId="2415DB15" w14:textId="37BB3F52" w:rsidR="004D1D24" w:rsidRPr="00BD3879" w:rsidRDefault="004D1D24" w:rsidP="004D1D24">
            <w:pPr>
              <w:pStyle w:val="TableNote"/>
            </w:pPr>
            <w:r w:rsidRPr="00BD3879">
              <w:t>T* = test verification at design qualification level</w:t>
            </w:r>
          </w:p>
        </w:tc>
      </w:tr>
      <w:tr w:rsidR="005C71BF" w:rsidRPr="00BD3879" w14:paraId="3A593885" w14:textId="77777777" w:rsidTr="004D1D24">
        <w:trPr>
          <w:cantSplit/>
        </w:trPr>
        <w:tc>
          <w:tcPr>
            <w:tcW w:w="863" w:type="dxa"/>
            <w:shd w:val="clear" w:color="auto" w:fill="auto"/>
            <w:tcMar>
              <w:top w:w="0" w:type="dxa"/>
              <w:left w:w="108" w:type="dxa"/>
              <w:bottom w:w="0" w:type="dxa"/>
              <w:right w:w="108" w:type="dxa"/>
            </w:tcMar>
            <w:vAlign w:val="center"/>
            <w:hideMark/>
          </w:tcPr>
          <w:p w14:paraId="2137B4F0" w14:textId="7511B40D" w:rsidR="00375599" w:rsidRPr="00BD3879" w:rsidRDefault="00514B7F" w:rsidP="007824A5">
            <w:pPr>
              <w:pStyle w:val="TablecellCENTER"/>
            </w:pPr>
            <w:r w:rsidRPr="00BD3879">
              <w:fldChar w:fldCharType="begin"/>
            </w:r>
            <w:r w:rsidRPr="00BD3879">
              <w:instrText xml:space="preserve"> REF _Ref512440982 \w \h </w:instrText>
            </w:r>
            <w:r w:rsidR="007824A5" w:rsidRPr="00BD3879">
              <w:instrText xml:space="preserve"> \* MERGEFORMAT </w:instrText>
            </w:r>
            <w:r w:rsidRPr="00BD3879">
              <w:fldChar w:fldCharType="separate"/>
            </w:r>
            <w:r w:rsidR="009A36B6">
              <w:t>5.5.1a</w:t>
            </w:r>
            <w:r w:rsidRPr="00BD3879">
              <w:fldChar w:fldCharType="end"/>
            </w:r>
          </w:p>
        </w:tc>
        <w:tc>
          <w:tcPr>
            <w:tcW w:w="1275" w:type="dxa"/>
            <w:shd w:val="clear" w:color="auto" w:fill="auto"/>
            <w:tcMar>
              <w:top w:w="0" w:type="dxa"/>
              <w:left w:w="108" w:type="dxa"/>
              <w:bottom w:w="0" w:type="dxa"/>
              <w:right w:w="108" w:type="dxa"/>
            </w:tcMar>
            <w:vAlign w:val="center"/>
            <w:hideMark/>
          </w:tcPr>
          <w:p w14:paraId="71251EFF"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3823053D" w14:textId="77777777" w:rsidR="00375599" w:rsidRPr="00BD3879" w:rsidRDefault="00375599" w:rsidP="007824A5">
            <w:pPr>
              <w:pStyle w:val="TablecellLEFT"/>
            </w:pPr>
            <w:r w:rsidRPr="00BD3879">
              <w:t>The nominal current delivered to an actuator shall be verified within the specified limits.</w:t>
            </w:r>
          </w:p>
        </w:tc>
        <w:tc>
          <w:tcPr>
            <w:tcW w:w="1553" w:type="dxa"/>
            <w:shd w:val="clear" w:color="auto" w:fill="auto"/>
            <w:tcMar>
              <w:top w:w="0" w:type="dxa"/>
              <w:left w:w="108" w:type="dxa"/>
              <w:bottom w:w="0" w:type="dxa"/>
              <w:right w:w="108" w:type="dxa"/>
            </w:tcMar>
            <w:vAlign w:val="center"/>
            <w:hideMark/>
          </w:tcPr>
          <w:p w14:paraId="328CBE84"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5C75A11F"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27B313EE"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1C1059FE" w14:textId="77777777" w:rsidR="00375599" w:rsidRPr="00BD3879" w:rsidRDefault="00375599" w:rsidP="007824A5">
            <w:pPr>
              <w:pStyle w:val="TablecellCENTER"/>
            </w:pPr>
            <w:r w:rsidRPr="00BD3879">
              <w:t>A,T</w:t>
            </w:r>
          </w:p>
        </w:tc>
      </w:tr>
      <w:tr w:rsidR="005C71BF" w:rsidRPr="00BD3879" w14:paraId="04DE3FBC" w14:textId="77777777" w:rsidTr="004D1D24">
        <w:trPr>
          <w:cantSplit/>
        </w:trPr>
        <w:tc>
          <w:tcPr>
            <w:tcW w:w="863" w:type="dxa"/>
            <w:shd w:val="clear" w:color="auto" w:fill="auto"/>
            <w:tcMar>
              <w:top w:w="0" w:type="dxa"/>
              <w:left w:w="108" w:type="dxa"/>
              <w:bottom w:w="0" w:type="dxa"/>
              <w:right w:w="108" w:type="dxa"/>
            </w:tcMar>
            <w:vAlign w:val="center"/>
            <w:hideMark/>
          </w:tcPr>
          <w:p w14:paraId="0BDA1897" w14:textId="433558F3" w:rsidR="00375599" w:rsidRPr="00BD3879" w:rsidRDefault="00514B7F" w:rsidP="007824A5">
            <w:pPr>
              <w:pStyle w:val="TablecellCENTER"/>
            </w:pPr>
            <w:r w:rsidRPr="00BD3879">
              <w:fldChar w:fldCharType="begin"/>
            </w:r>
            <w:r w:rsidRPr="00BD3879">
              <w:instrText xml:space="preserve"> REF _Ref512440987 \w \h </w:instrText>
            </w:r>
            <w:r w:rsidR="007824A5" w:rsidRPr="00BD3879">
              <w:instrText xml:space="preserve"> \* MERGEFORMAT </w:instrText>
            </w:r>
            <w:r w:rsidRPr="00BD3879">
              <w:fldChar w:fldCharType="separate"/>
            </w:r>
            <w:r w:rsidR="009A36B6">
              <w:t>5.5.1b</w:t>
            </w:r>
            <w:r w:rsidRPr="00BD3879">
              <w:fldChar w:fldCharType="end"/>
            </w:r>
          </w:p>
        </w:tc>
        <w:tc>
          <w:tcPr>
            <w:tcW w:w="1275" w:type="dxa"/>
            <w:shd w:val="clear" w:color="auto" w:fill="auto"/>
            <w:tcMar>
              <w:top w:w="0" w:type="dxa"/>
              <w:left w:w="108" w:type="dxa"/>
              <w:bottom w:w="0" w:type="dxa"/>
              <w:right w:w="108" w:type="dxa"/>
            </w:tcMar>
            <w:vAlign w:val="center"/>
            <w:hideMark/>
          </w:tcPr>
          <w:p w14:paraId="48EE1D44"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71E58D52" w14:textId="77777777" w:rsidR="00375599" w:rsidRPr="00BD3879" w:rsidRDefault="00375599" w:rsidP="007824A5">
            <w:pPr>
              <w:pStyle w:val="TablecellLEFT"/>
            </w:pPr>
            <w:r w:rsidRPr="00BD3879">
              <w:t>For current-driven actuators, the output maximum voltage, at which the minimum actuation current is guaranteed, shall be specified.</w:t>
            </w:r>
          </w:p>
        </w:tc>
        <w:tc>
          <w:tcPr>
            <w:tcW w:w="1553" w:type="dxa"/>
            <w:shd w:val="clear" w:color="auto" w:fill="auto"/>
            <w:tcMar>
              <w:top w:w="0" w:type="dxa"/>
              <w:left w:w="108" w:type="dxa"/>
              <w:bottom w:w="0" w:type="dxa"/>
              <w:right w:w="108" w:type="dxa"/>
            </w:tcMar>
            <w:vAlign w:val="center"/>
            <w:hideMark/>
          </w:tcPr>
          <w:p w14:paraId="0E6B77E8"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BE3AF29"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78C3945A"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021F4672" w14:textId="77777777" w:rsidR="00375599" w:rsidRPr="00BD3879" w:rsidRDefault="00375599" w:rsidP="007824A5">
            <w:pPr>
              <w:pStyle w:val="TablecellCENTER"/>
            </w:pPr>
            <w:r w:rsidRPr="00BD3879">
              <w:t>A,T</w:t>
            </w:r>
          </w:p>
        </w:tc>
      </w:tr>
      <w:tr w:rsidR="005C71BF" w:rsidRPr="00BD3879" w14:paraId="2FBEA5BB" w14:textId="77777777" w:rsidTr="004D1D24">
        <w:trPr>
          <w:cantSplit/>
        </w:trPr>
        <w:tc>
          <w:tcPr>
            <w:tcW w:w="863" w:type="dxa"/>
            <w:shd w:val="clear" w:color="auto" w:fill="auto"/>
            <w:tcMar>
              <w:top w:w="0" w:type="dxa"/>
              <w:left w:w="108" w:type="dxa"/>
              <w:bottom w:w="0" w:type="dxa"/>
              <w:right w:w="108" w:type="dxa"/>
            </w:tcMar>
            <w:vAlign w:val="center"/>
            <w:hideMark/>
          </w:tcPr>
          <w:p w14:paraId="5D3FCB3E" w14:textId="70A23046" w:rsidR="00375599" w:rsidRPr="00BD3879" w:rsidRDefault="00514B7F" w:rsidP="007824A5">
            <w:pPr>
              <w:pStyle w:val="TablecellCENTER"/>
            </w:pPr>
            <w:r w:rsidRPr="00BD3879">
              <w:fldChar w:fldCharType="begin"/>
            </w:r>
            <w:r w:rsidRPr="00BD3879">
              <w:instrText xml:space="preserve"> REF _Ref512440992 \w \h </w:instrText>
            </w:r>
            <w:r w:rsidR="007824A5" w:rsidRPr="00BD3879">
              <w:instrText xml:space="preserve"> \* MERGEFORMAT </w:instrText>
            </w:r>
            <w:r w:rsidRPr="00BD3879">
              <w:fldChar w:fldCharType="separate"/>
            </w:r>
            <w:r w:rsidR="009A36B6">
              <w:t>5.5.1c</w:t>
            </w:r>
            <w:r w:rsidRPr="00BD3879">
              <w:fldChar w:fldCharType="end"/>
            </w:r>
          </w:p>
        </w:tc>
        <w:tc>
          <w:tcPr>
            <w:tcW w:w="1275" w:type="dxa"/>
            <w:shd w:val="clear" w:color="auto" w:fill="auto"/>
            <w:tcMar>
              <w:top w:w="0" w:type="dxa"/>
              <w:left w:w="108" w:type="dxa"/>
              <w:bottom w:w="0" w:type="dxa"/>
              <w:right w:w="108" w:type="dxa"/>
            </w:tcMar>
            <w:vAlign w:val="center"/>
            <w:hideMark/>
          </w:tcPr>
          <w:p w14:paraId="7364DFFA"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7FF18243" w14:textId="0742E302" w:rsidR="00375599" w:rsidRPr="00BD3879" w:rsidRDefault="00375599" w:rsidP="007824A5">
            <w:pPr>
              <w:pStyle w:val="TablecellLEFT"/>
            </w:pPr>
            <w:r w:rsidRPr="00BD3879">
              <w:t>For current-driven actuators, the minimum margin of electronics actuator current on top of “all</w:t>
            </w:r>
            <w:r w:rsidR="00901F4F" w:rsidRPr="00BD3879">
              <w:t>-</w:t>
            </w:r>
            <w:r w:rsidRPr="00BD3879">
              <w:t>fire current” shall be established to calculate the minimum actuation current.</w:t>
            </w:r>
          </w:p>
        </w:tc>
        <w:tc>
          <w:tcPr>
            <w:tcW w:w="1553" w:type="dxa"/>
            <w:shd w:val="clear" w:color="auto" w:fill="auto"/>
            <w:tcMar>
              <w:top w:w="0" w:type="dxa"/>
              <w:left w:w="108" w:type="dxa"/>
              <w:bottom w:w="0" w:type="dxa"/>
              <w:right w:w="108" w:type="dxa"/>
            </w:tcMar>
            <w:vAlign w:val="center"/>
            <w:hideMark/>
          </w:tcPr>
          <w:p w14:paraId="6F1F3BB3"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1C422981"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313F0DDC"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5B037C26" w14:textId="77777777" w:rsidR="00375599" w:rsidRPr="00BD3879" w:rsidRDefault="00375599" w:rsidP="007824A5">
            <w:pPr>
              <w:pStyle w:val="TablecellCENTER"/>
            </w:pPr>
            <w:r w:rsidRPr="00BD3879">
              <w:t>A,T</w:t>
            </w:r>
          </w:p>
        </w:tc>
      </w:tr>
      <w:tr w:rsidR="005C71BF" w:rsidRPr="00BD3879" w14:paraId="5C711D2F" w14:textId="77777777" w:rsidTr="004D1D24">
        <w:trPr>
          <w:cantSplit/>
        </w:trPr>
        <w:tc>
          <w:tcPr>
            <w:tcW w:w="863" w:type="dxa"/>
            <w:shd w:val="clear" w:color="auto" w:fill="auto"/>
            <w:tcMar>
              <w:top w:w="0" w:type="dxa"/>
              <w:left w:w="108" w:type="dxa"/>
              <w:bottom w:w="0" w:type="dxa"/>
              <w:right w:w="108" w:type="dxa"/>
            </w:tcMar>
            <w:vAlign w:val="center"/>
            <w:hideMark/>
          </w:tcPr>
          <w:p w14:paraId="3FE8CE4D" w14:textId="1922F102" w:rsidR="00375599" w:rsidRPr="00BD3879" w:rsidRDefault="00514B7F" w:rsidP="007824A5">
            <w:pPr>
              <w:pStyle w:val="TablecellCENTER"/>
            </w:pPr>
            <w:r w:rsidRPr="00BD3879">
              <w:fldChar w:fldCharType="begin"/>
            </w:r>
            <w:r w:rsidRPr="00BD3879">
              <w:instrText xml:space="preserve"> REF _Ref512441001 \w \h </w:instrText>
            </w:r>
            <w:r w:rsidR="007824A5" w:rsidRPr="00BD3879">
              <w:instrText xml:space="preserve"> \* MERGEFORMAT </w:instrText>
            </w:r>
            <w:r w:rsidRPr="00BD3879">
              <w:fldChar w:fldCharType="separate"/>
            </w:r>
            <w:r w:rsidR="009A36B6">
              <w:t>5.5.1d</w:t>
            </w:r>
            <w:r w:rsidRPr="00BD3879">
              <w:fldChar w:fldCharType="end"/>
            </w:r>
          </w:p>
        </w:tc>
        <w:tc>
          <w:tcPr>
            <w:tcW w:w="1275" w:type="dxa"/>
            <w:shd w:val="clear" w:color="auto" w:fill="auto"/>
            <w:tcMar>
              <w:top w:w="0" w:type="dxa"/>
              <w:left w:w="108" w:type="dxa"/>
              <w:bottom w:w="0" w:type="dxa"/>
              <w:right w:w="108" w:type="dxa"/>
            </w:tcMar>
            <w:vAlign w:val="center"/>
            <w:hideMark/>
          </w:tcPr>
          <w:p w14:paraId="613F31DE"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5068FFF1" w14:textId="77777777" w:rsidR="00375599" w:rsidRPr="00BD3879" w:rsidRDefault="00375599" w:rsidP="007824A5">
            <w:pPr>
              <w:pStyle w:val="TablecellLEFT"/>
            </w:pPr>
            <w:r w:rsidRPr="00BD3879">
              <w:t>Any monitor current in an actuator system fire line shall be limited to 5 mA or to one tenth of the no-fire current to the actuator whichever is less.</w:t>
            </w:r>
          </w:p>
        </w:tc>
        <w:tc>
          <w:tcPr>
            <w:tcW w:w="1553" w:type="dxa"/>
            <w:shd w:val="clear" w:color="auto" w:fill="auto"/>
            <w:tcMar>
              <w:top w:w="0" w:type="dxa"/>
              <w:left w:w="108" w:type="dxa"/>
              <w:bottom w:w="0" w:type="dxa"/>
              <w:right w:w="108" w:type="dxa"/>
            </w:tcMar>
            <w:vAlign w:val="center"/>
            <w:hideMark/>
          </w:tcPr>
          <w:p w14:paraId="672FA8C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2A6AA72C"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89C0465"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7461867B" w14:textId="77777777" w:rsidR="00375599" w:rsidRPr="00BD3879" w:rsidRDefault="00375599" w:rsidP="007824A5">
            <w:pPr>
              <w:pStyle w:val="TablecellCENTER"/>
            </w:pPr>
            <w:r w:rsidRPr="00BD3879">
              <w:t>A, T</w:t>
            </w:r>
          </w:p>
        </w:tc>
      </w:tr>
      <w:tr w:rsidR="005C71BF" w:rsidRPr="00BD3879" w14:paraId="4D60E185" w14:textId="77777777" w:rsidTr="004D1D24">
        <w:trPr>
          <w:cantSplit/>
        </w:trPr>
        <w:tc>
          <w:tcPr>
            <w:tcW w:w="863" w:type="dxa"/>
            <w:shd w:val="clear" w:color="auto" w:fill="auto"/>
            <w:tcMar>
              <w:top w:w="0" w:type="dxa"/>
              <w:left w:w="108" w:type="dxa"/>
              <w:bottom w:w="0" w:type="dxa"/>
              <w:right w:w="108" w:type="dxa"/>
            </w:tcMar>
            <w:vAlign w:val="center"/>
            <w:hideMark/>
          </w:tcPr>
          <w:p w14:paraId="7A7981B1" w14:textId="6C848BB4" w:rsidR="00375599" w:rsidRPr="00BD3879" w:rsidRDefault="00514B7F" w:rsidP="007824A5">
            <w:pPr>
              <w:pStyle w:val="TablecellCENTER"/>
            </w:pPr>
            <w:r w:rsidRPr="00BD3879">
              <w:fldChar w:fldCharType="begin"/>
            </w:r>
            <w:r w:rsidRPr="00BD3879">
              <w:instrText xml:space="preserve"> REF _Ref512441008 \w \h </w:instrText>
            </w:r>
            <w:r w:rsidR="007824A5" w:rsidRPr="00BD3879">
              <w:instrText xml:space="preserve"> \* MERGEFORMAT </w:instrText>
            </w:r>
            <w:r w:rsidRPr="00BD3879">
              <w:fldChar w:fldCharType="separate"/>
            </w:r>
            <w:r w:rsidR="009A36B6">
              <w:t>5.5.1e</w:t>
            </w:r>
            <w:r w:rsidRPr="00BD3879">
              <w:fldChar w:fldCharType="end"/>
            </w:r>
          </w:p>
        </w:tc>
        <w:tc>
          <w:tcPr>
            <w:tcW w:w="1275" w:type="dxa"/>
            <w:shd w:val="clear" w:color="auto" w:fill="auto"/>
            <w:tcMar>
              <w:top w:w="0" w:type="dxa"/>
              <w:left w:w="108" w:type="dxa"/>
              <w:bottom w:w="0" w:type="dxa"/>
              <w:right w:w="108" w:type="dxa"/>
            </w:tcMar>
            <w:vAlign w:val="center"/>
            <w:hideMark/>
          </w:tcPr>
          <w:p w14:paraId="2271598A"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7184CEE2" w14:textId="16E41A2F" w:rsidR="00375599" w:rsidRPr="00BD3879" w:rsidRDefault="00375599" w:rsidP="007824A5">
            <w:pPr>
              <w:pStyle w:val="TablecellLEFT"/>
            </w:pPr>
            <w:r w:rsidRPr="00BD3879">
              <w:t>The total leakage current of an armed, selected, but not fired, deployment actuator power outlet shall not exceed 5</w:t>
            </w:r>
            <w:r w:rsidR="00EB1E7A" w:rsidRPr="00BD3879">
              <w:t xml:space="preserve"> </w:t>
            </w:r>
            <w:r w:rsidRPr="00BD3879">
              <w:t>mA.</w:t>
            </w:r>
          </w:p>
        </w:tc>
        <w:tc>
          <w:tcPr>
            <w:tcW w:w="1553" w:type="dxa"/>
            <w:shd w:val="clear" w:color="auto" w:fill="auto"/>
            <w:tcMar>
              <w:top w:w="0" w:type="dxa"/>
              <w:left w:w="108" w:type="dxa"/>
              <w:bottom w:w="0" w:type="dxa"/>
              <w:right w:w="108" w:type="dxa"/>
            </w:tcMar>
            <w:vAlign w:val="center"/>
            <w:hideMark/>
          </w:tcPr>
          <w:p w14:paraId="0F01A672"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D5B1E15"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3B9DEE16"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34C38F65" w14:textId="77777777" w:rsidR="00375599" w:rsidRPr="00BD3879" w:rsidRDefault="00375599" w:rsidP="007824A5">
            <w:pPr>
              <w:pStyle w:val="TablecellCENTER"/>
            </w:pPr>
            <w:r w:rsidRPr="00BD3879">
              <w:t>A,T</w:t>
            </w:r>
          </w:p>
        </w:tc>
      </w:tr>
      <w:tr w:rsidR="005C71BF" w:rsidRPr="00BD3879" w14:paraId="5E757455" w14:textId="77777777" w:rsidTr="004D1D24">
        <w:trPr>
          <w:cantSplit/>
        </w:trPr>
        <w:tc>
          <w:tcPr>
            <w:tcW w:w="863" w:type="dxa"/>
            <w:shd w:val="clear" w:color="auto" w:fill="auto"/>
            <w:tcMar>
              <w:top w:w="0" w:type="dxa"/>
              <w:left w:w="108" w:type="dxa"/>
              <w:bottom w:w="0" w:type="dxa"/>
              <w:right w:w="108" w:type="dxa"/>
            </w:tcMar>
            <w:vAlign w:val="center"/>
            <w:hideMark/>
          </w:tcPr>
          <w:p w14:paraId="18B87E44" w14:textId="33F05826" w:rsidR="00375599" w:rsidRPr="00BD3879" w:rsidRDefault="00514B7F" w:rsidP="007824A5">
            <w:pPr>
              <w:pStyle w:val="TablecellCENTER"/>
            </w:pPr>
            <w:r w:rsidRPr="00BD3879">
              <w:fldChar w:fldCharType="begin"/>
            </w:r>
            <w:r w:rsidRPr="00BD3879">
              <w:instrText xml:space="preserve"> REF _Ref512441019 \w \h </w:instrText>
            </w:r>
            <w:r w:rsidR="007824A5" w:rsidRPr="00BD3879">
              <w:instrText xml:space="preserve"> \* MERGEFORMAT </w:instrText>
            </w:r>
            <w:r w:rsidRPr="00BD3879">
              <w:fldChar w:fldCharType="separate"/>
            </w:r>
            <w:r w:rsidR="009A36B6">
              <w:t>5.5.1f</w:t>
            </w:r>
            <w:r w:rsidRPr="00BD3879">
              <w:fldChar w:fldCharType="end"/>
            </w:r>
          </w:p>
        </w:tc>
        <w:tc>
          <w:tcPr>
            <w:tcW w:w="1275" w:type="dxa"/>
            <w:shd w:val="clear" w:color="auto" w:fill="auto"/>
            <w:tcMar>
              <w:top w:w="0" w:type="dxa"/>
              <w:left w:w="108" w:type="dxa"/>
              <w:bottom w:w="0" w:type="dxa"/>
              <w:right w:w="108" w:type="dxa"/>
            </w:tcMar>
            <w:vAlign w:val="center"/>
            <w:hideMark/>
          </w:tcPr>
          <w:p w14:paraId="78D0AD19" w14:textId="77777777" w:rsidR="00375599" w:rsidRPr="00BD3879" w:rsidRDefault="00375599" w:rsidP="007824A5">
            <w:pPr>
              <w:pStyle w:val="TablecellCENTER"/>
            </w:pPr>
            <w:r w:rsidRPr="00BD3879">
              <w:t>General</w:t>
            </w:r>
          </w:p>
        </w:tc>
        <w:tc>
          <w:tcPr>
            <w:tcW w:w="5286" w:type="dxa"/>
            <w:gridSpan w:val="2"/>
            <w:shd w:val="clear" w:color="auto" w:fill="auto"/>
            <w:tcMar>
              <w:top w:w="0" w:type="dxa"/>
              <w:left w:w="108" w:type="dxa"/>
              <w:bottom w:w="0" w:type="dxa"/>
              <w:right w:w="108" w:type="dxa"/>
            </w:tcMar>
            <w:vAlign w:val="center"/>
            <w:hideMark/>
          </w:tcPr>
          <w:p w14:paraId="788D9356" w14:textId="65518190" w:rsidR="00375599" w:rsidRPr="00BD3879" w:rsidRDefault="00375599" w:rsidP="007824A5">
            <w:pPr>
              <w:pStyle w:val="TablecellLEFT"/>
            </w:pPr>
            <w:r w:rsidRPr="00BD3879">
              <w:t>The leakage current to any unselected actuator output line (hot side) to the relevant return shall be lower than 1</w:t>
            </w:r>
            <w:r w:rsidR="00EB1E7A" w:rsidRPr="00BD3879">
              <w:t xml:space="preserve"> </w:t>
            </w:r>
            <w:r w:rsidRPr="00BD3879">
              <w:t>mA while any other output line is fired.</w:t>
            </w:r>
          </w:p>
        </w:tc>
        <w:tc>
          <w:tcPr>
            <w:tcW w:w="1553" w:type="dxa"/>
            <w:shd w:val="clear" w:color="auto" w:fill="auto"/>
            <w:tcMar>
              <w:top w:w="0" w:type="dxa"/>
              <w:left w:w="108" w:type="dxa"/>
              <w:bottom w:w="0" w:type="dxa"/>
              <w:right w:w="108" w:type="dxa"/>
            </w:tcMar>
            <w:vAlign w:val="center"/>
            <w:hideMark/>
          </w:tcPr>
          <w:p w14:paraId="6A5A42CD"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23C1965B"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4B1D967"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45EE3509" w14:textId="77777777" w:rsidR="00375599" w:rsidRPr="00BD3879" w:rsidRDefault="00375599" w:rsidP="007824A5">
            <w:pPr>
              <w:pStyle w:val="TablecellCENTER"/>
            </w:pPr>
            <w:r w:rsidRPr="00BD3879">
              <w:t>T</w:t>
            </w:r>
          </w:p>
        </w:tc>
      </w:tr>
      <w:tr w:rsidR="005C71BF" w:rsidRPr="00BD3879" w14:paraId="01517B94" w14:textId="77777777" w:rsidTr="004D1D24">
        <w:trPr>
          <w:cantSplit/>
        </w:trPr>
        <w:tc>
          <w:tcPr>
            <w:tcW w:w="863" w:type="dxa"/>
            <w:shd w:val="clear" w:color="auto" w:fill="auto"/>
            <w:tcMar>
              <w:top w:w="0" w:type="dxa"/>
              <w:left w:w="108" w:type="dxa"/>
              <w:bottom w:w="0" w:type="dxa"/>
              <w:right w:w="108" w:type="dxa"/>
            </w:tcMar>
            <w:vAlign w:val="center"/>
            <w:hideMark/>
          </w:tcPr>
          <w:p w14:paraId="5AFCC774" w14:textId="267288E4" w:rsidR="00375599" w:rsidRPr="00BD3879" w:rsidRDefault="00514B7F" w:rsidP="007824A5">
            <w:pPr>
              <w:pStyle w:val="TablecellCENTER"/>
            </w:pPr>
            <w:r w:rsidRPr="00BD3879">
              <w:fldChar w:fldCharType="begin"/>
            </w:r>
            <w:r w:rsidRPr="00BD3879">
              <w:instrText xml:space="preserve"> REF _Ref511828688 \w \h </w:instrText>
            </w:r>
            <w:r w:rsidR="007824A5" w:rsidRPr="00BD3879">
              <w:instrText xml:space="preserve"> \* MERGEFORMAT </w:instrText>
            </w:r>
            <w:r w:rsidRPr="00BD3879">
              <w:fldChar w:fldCharType="separate"/>
            </w:r>
            <w:r w:rsidR="009A36B6">
              <w:t>5.5.2a</w:t>
            </w:r>
            <w:r w:rsidRPr="00BD3879">
              <w:fldChar w:fldCharType="end"/>
            </w:r>
          </w:p>
        </w:tc>
        <w:tc>
          <w:tcPr>
            <w:tcW w:w="1275" w:type="dxa"/>
            <w:shd w:val="clear" w:color="auto" w:fill="auto"/>
            <w:tcMar>
              <w:top w:w="0" w:type="dxa"/>
              <w:left w:w="108" w:type="dxa"/>
              <w:bottom w:w="0" w:type="dxa"/>
              <w:right w:w="108" w:type="dxa"/>
            </w:tcMar>
            <w:vAlign w:val="center"/>
            <w:hideMark/>
          </w:tcPr>
          <w:p w14:paraId="2E7CA088" w14:textId="77777777" w:rsidR="00375599" w:rsidRPr="00BD3879" w:rsidRDefault="00375599" w:rsidP="007824A5">
            <w:pPr>
              <w:pStyle w:val="TablecellCENTER"/>
            </w:pPr>
            <w:r w:rsidRPr="00BD3879">
              <w:t>Reliability</w:t>
            </w:r>
          </w:p>
        </w:tc>
        <w:tc>
          <w:tcPr>
            <w:tcW w:w="5286" w:type="dxa"/>
            <w:gridSpan w:val="2"/>
            <w:shd w:val="clear" w:color="auto" w:fill="auto"/>
            <w:tcMar>
              <w:top w:w="0" w:type="dxa"/>
              <w:left w:w="108" w:type="dxa"/>
              <w:bottom w:w="0" w:type="dxa"/>
              <w:right w:w="108" w:type="dxa"/>
            </w:tcMar>
            <w:vAlign w:val="center"/>
            <w:hideMark/>
          </w:tcPr>
          <w:p w14:paraId="7E2750C0" w14:textId="77777777" w:rsidR="00375599" w:rsidRPr="00BD3879" w:rsidRDefault="00375599" w:rsidP="007824A5">
            <w:pPr>
              <w:pStyle w:val="TablecellLEFT"/>
            </w:pPr>
            <w:r w:rsidRPr="00BD3879">
              <w:t>For voltage-driven actuators, the abnormal output voltage emission of the actuator electronics shall be limited by the voltage of the input power source of the actuator electronics.</w:t>
            </w:r>
          </w:p>
        </w:tc>
        <w:tc>
          <w:tcPr>
            <w:tcW w:w="1553" w:type="dxa"/>
            <w:shd w:val="clear" w:color="auto" w:fill="auto"/>
            <w:tcMar>
              <w:top w:w="0" w:type="dxa"/>
              <w:left w:w="108" w:type="dxa"/>
              <w:bottom w:w="0" w:type="dxa"/>
              <w:right w:w="108" w:type="dxa"/>
            </w:tcMar>
            <w:vAlign w:val="center"/>
            <w:hideMark/>
          </w:tcPr>
          <w:p w14:paraId="4551E3AA" w14:textId="77777777" w:rsidR="00375599" w:rsidRPr="00BD3879" w:rsidRDefault="00375599" w:rsidP="007824A5">
            <w:pPr>
              <w:pStyle w:val="TablecellCENTER"/>
            </w:pPr>
            <w:r w:rsidRPr="00BD3879">
              <w:t>Failure</w:t>
            </w:r>
          </w:p>
        </w:tc>
        <w:tc>
          <w:tcPr>
            <w:tcW w:w="1836" w:type="dxa"/>
            <w:shd w:val="clear" w:color="auto" w:fill="auto"/>
            <w:tcMar>
              <w:top w:w="0" w:type="dxa"/>
              <w:left w:w="108" w:type="dxa"/>
              <w:bottom w:w="0" w:type="dxa"/>
              <w:right w:w="108" w:type="dxa"/>
            </w:tcMar>
            <w:vAlign w:val="center"/>
            <w:hideMark/>
          </w:tcPr>
          <w:p w14:paraId="7197CBCB"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67721F2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20233268" w14:textId="77777777" w:rsidR="00375599" w:rsidRPr="00BD3879" w:rsidRDefault="00375599" w:rsidP="007824A5">
            <w:pPr>
              <w:pStyle w:val="TablecellCENTER"/>
            </w:pPr>
            <w:r w:rsidRPr="00BD3879">
              <w:t>A</w:t>
            </w:r>
          </w:p>
        </w:tc>
      </w:tr>
      <w:tr w:rsidR="005C71BF" w:rsidRPr="00BD3879" w14:paraId="050EC9A1" w14:textId="77777777" w:rsidTr="004D1D24">
        <w:trPr>
          <w:cantSplit/>
        </w:trPr>
        <w:tc>
          <w:tcPr>
            <w:tcW w:w="863" w:type="dxa"/>
            <w:shd w:val="clear" w:color="auto" w:fill="auto"/>
            <w:tcMar>
              <w:top w:w="0" w:type="dxa"/>
              <w:left w:w="108" w:type="dxa"/>
              <w:bottom w:w="0" w:type="dxa"/>
              <w:right w:w="108" w:type="dxa"/>
            </w:tcMar>
            <w:vAlign w:val="center"/>
            <w:hideMark/>
          </w:tcPr>
          <w:p w14:paraId="2DFE8E4B" w14:textId="12FA5990" w:rsidR="00375599" w:rsidRPr="00BD3879" w:rsidRDefault="00514B7F" w:rsidP="007824A5">
            <w:pPr>
              <w:pStyle w:val="TablecellCENTER"/>
            </w:pPr>
            <w:r w:rsidRPr="00BD3879">
              <w:lastRenderedPageBreak/>
              <w:fldChar w:fldCharType="begin"/>
            </w:r>
            <w:r w:rsidRPr="00BD3879">
              <w:instrText xml:space="preserve"> REF _Ref511830112 \w \h </w:instrText>
            </w:r>
            <w:r w:rsidR="007824A5" w:rsidRPr="00BD3879">
              <w:instrText xml:space="preserve"> \* MERGEFORMAT </w:instrText>
            </w:r>
            <w:r w:rsidRPr="00BD3879">
              <w:fldChar w:fldCharType="separate"/>
            </w:r>
            <w:r w:rsidR="009A36B6">
              <w:t>5.5.2b</w:t>
            </w:r>
            <w:r w:rsidRPr="00BD3879">
              <w:fldChar w:fldCharType="end"/>
            </w:r>
          </w:p>
        </w:tc>
        <w:tc>
          <w:tcPr>
            <w:tcW w:w="1275" w:type="dxa"/>
            <w:shd w:val="clear" w:color="auto" w:fill="auto"/>
            <w:tcMar>
              <w:top w:w="0" w:type="dxa"/>
              <w:left w:w="108" w:type="dxa"/>
              <w:bottom w:w="0" w:type="dxa"/>
              <w:right w:w="108" w:type="dxa"/>
            </w:tcMar>
            <w:vAlign w:val="center"/>
            <w:hideMark/>
          </w:tcPr>
          <w:p w14:paraId="19A5AF90" w14:textId="77777777" w:rsidR="00375599" w:rsidRPr="00BD3879" w:rsidRDefault="00375599" w:rsidP="007824A5">
            <w:pPr>
              <w:pStyle w:val="TablecellCENTER"/>
            </w:pPr>
            <w:r w:rsidRPr="00BD3879">
              <w:t>Reliability</w:t>
            </w:r>
          </w:p>
        </w:tc>
        <w:tc>
          <w:tcPr>
            <w:tcW w:w="5286" w:type="dxa"/>
            <w:gridSpan w:val="2"/>
            <w:shd w:val="clear" w:color="auto" w:fill="auto"/>
            <w:tcMar>
              <w:top w:w="0" w:type="dxa"/>
              <w:left w:w="108" w:type="dxa"/>
              <w:bottom w:w="0" w:type="dxa"/>
              <w:right w:w="108" w:type="dxa"/>
            </w:tcMar>
            <w:vAlign w:val="center"/>
            <w:hideMark/>
          </w:tcPr>
          <w:p w14:paraId="044CDDE7" w14:textId="4C79DC73" w:rsidR="00375599" w:rsidRPr="00BD3879" w:rsidRDefault="00375599" w:rsidP="007824A5">
            <w:pPr>
              <w:pStyle w:val="TablecellLEFT"/>
            </w:pPr>
            <w:r w:rsidRPr="00BD3879">
              <w:t xml:space="preserve">For current-driven actuators, the maximum fault current emission from the actuator electronics to the actuator shall not exceed </w:t>
            </w:r>
            <w:r w:rsidR="00B73A95" w:rsidRPr="00BD3879">
              <w:t>two</w:t>
            </w:r>
            <w:r w:rsidRPr="00BD3879">
              <w:t xml:space="preserve"> times the maximum nominal specified value according to req. 5.3.1b.</w:t>
            </w:r>
          </w:p>
        </w:tc>
        <w:tc>
          <w:tcPr>
            <w:tcW w:w="1553" w:type="dxa"/>
            <w:shd w:val="clear" w:color="auto" w:fill="auto"/>
            <w:tcMar>
              <w:top w:w="0" w:type="dxa"/>
              <w:left w:w="108" w:type="dxa"/>
              <w:bottom w:w="0" w:type="dxa"/>
              <w:right w:w="108" w:type="dxa"/>
            </w:tcMar>
            <w:vAlign w:val="center"/>
            <w:hideMark/>
          </w:tcPr>
          <w:p w14:paraId="13E993B1" w14:textId="77777777" w:rsidR="00375599" w:rsidRPr="00BD3879" w:rsidRDefault="00375599" w:rsidP="007824A5">
            <w:pPr>
              <w:pStyle w:val="TablecellCENTER"/>
            </w:pPr>
            <w:r w:rsidRPr="00BD3879">
              <w:t>Failure</w:t>
            </w:r>
          </w:p>
        </w:tc>
        <w:tc>
          <w:tcPr>
            <w:tcW w:w="1836" w:type="dxa"/>
            <w:shd w:val="clear" w:color="auto" w:fill="auto"/>
            <w:tcMar>
              <w:top w:w="0" w:type="dxa"/>
              <w:left w:w="108" w:type="dxa"/>
              <w:bottom w:w="0" w:type="dxa"/>
              <w:right w:w="108" w:type="dxa"/>
            </w:tcMar>
            <w:vAlign w:val="center"/>
            <w:hideMark/>
          </w:tcPr>
          <w:p w14:paraId="02D3A1F1"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0BF851F7"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506D1D6D" w14:textId="77777777" w:rsidR="00375599" w:rsidRPr="00BD3879" w:rsidRDefault="00375599" w:rsidP="007824A5">
            <w:pPr>
              <w:pStyle w:val="TablecellCENTER"/>
            </w:pPr>
            <w:r w:rsidRPr="00BD3879">
              <w:t>A, T*</w:t>
            </w:r>
          </w:p>
        </w:tc>
      </w:tr>
      <w:tr w:rsidR="005C71BF" w:rsidRPr="00BD3879" w14:paraId="64799E5A" w14:textId="77777777" w:rsidTr="004D1D24">
        <w:trPr>
          <w:cantSplit/>
        </w:trPr>
        <w:tc>
          <w:tcPr>
            <w:tcW w:w="863" w:type="dxa"/>
            <w:shd w:val="clear" w:color="auto" w:fill="auto"/>
            <w:tcMar>
              <w:top w:w="0" w:type="dxa"/>
              <w:left w:w="108" w:type="dxa"/>
              <w:bottom w:w="0" w:type="dxa"/>
              <w:right w:w="108" w:type="dxa"/>
            </w:tcMar>
            <w:vAlign w:val="center"/>
            <w:hideMark/>
          </w:tcPr>
          <w:p w14:paraId="2359C8B5" w14:textId="294AAEC6" w:rsidR="00375599" w:rsidRPr="00BD3879" w:rsidRDefault="00514B7F" w:rsidP="007824A5">
            <w:pPr>
              <w:pStyle w:val="TablecellCENTER"/>
            </w:pPr>
            <w:r w:rsidRPr="00BD3879">
              <w:fldChar w:fldCharType="begin"/>
            </w:r>
            <w:r w:rsidRPr="00BD3879">
              <w:instrText xml:space="preserve"> REF _Ref511830072 \w \h </w:instrText>
            </w:r>
            <w:r w:rsidR="007824A5" w:rsidRPr="00BD3879">
              <w:instrText xml:space="preserve"> \* MERGEFORMAT </w:instrText>
            </w:r>
            <w:r w:rsidRPr="00BD3879">
              <w:fldChar w:fldCharType="separate"/>
            </w:r>
            <w:r w:rsidR="009A36B6">
              <w:t>5.5.3a</w:t>
            </w:r>
            <w:r w:rsidRPr="00BD3879">
              <w:fldChar w:fldCharType="end"/>
            </w:r>
          </w:p>
        </w:tc>
        <w:tc>
          <w:tcPr>
            <w:tcW w:w="1275" w:type="dxa"/>
            <w:shd w:val="clear" w:color="auto" w:fill="auto"/>
            <w:tcMar>
              <w:top w:w="0" w:type="dxa"/>
              <w:left w:w="108" w:type="dxa"/>
              <w:bottom w:w="0" w:type="dxa"/>
              <w:right w:w="108" w:type="dxa"/>
            </w:tcMar>
            <w:vAlign w:val="center"/>
            <w:hideMark/>
          </w:tcPr>
          <w:p w14:paraId="46758977" w14:textId="77777777" w:rsidR="00375599" w:rsidRPr="00BD3879" w:rsidRDefault="00375599" w:rsidP="007824A5">
            <w:pPr>
              <w:pStyle w:val="TablecellCENTER"/>
            </w:pPr>
            <w:r w:rsidRPr="00BD3879">
              <w:t>Telemetry</w:t>
            </w:r>
          </w:p>
        </w:tc>
        <w:tc>
          <w:tcPr>
            <w:tcW w:w="5286" w:type="dxa"/>
            <w:gridSpan w:val="2"/>
            <w:shd w:val="clear" w:color="auto" w:fill="auto"/>
            <w:tcMar>
              <w:top w:w="0" w:type="dxa"/>
              <w:left w:w="108" w:type="dxa"/>
              <w:bottom w:w="0" w:type="dxa"/>
              <w:right w:w="108" w:type="dxa"/>
            </w:tcMar>
            <w:vAlign w:val="center"/>
            <w:hideMark/>
          </w:tcPr>
          <w:p w14:paraId="26277F89" w14:textId="77777777" w:rsidR="00375599" w:rsidRPr="00BD3879" w:rsidRDefault="00375599" w:rsidP="007824A5">
            <w:pPr>
              <w:pStyle w:val="TablecellLEFT"/>
            </w:pPr>
            <w:r w:rsidRPr="00BD3879">
              <w:t>For long duration actuators (&gt; 1s), the current and voltage telemetries should be provided with 8Hz sample rate or higher.</w:t>
            </w:r>
          </w:p>
        </w:tc>
        <w:tc>
          <w:tcPr>
            <w:tcW w:w="1553" w:type="dxa"/>
            <w:shd w:val="clear" w:color="auto" w:fill="auto"/>
            <w:tcMar>
              <w:top w:w="0" w:type="dxa"/>
              <w:left w:w="108" w:type="dxa"/>
              <w:bottom w:w="0" w:type="dxa"/>
              <w:right w:w="108" w:type="dxa"/>
            </w:tcMar>
            <w:vAlign w:val="center"/>
            <w:hideMark/>
          </w:tcPr>
          <w:p w14:paraId="5454746C" w14:textId="77777777" w:rsidR="00375599" w:rsidRPr="00BD3879" w:rsidRDefault="00375599" w:rsidP="007824A5">
            <w:pPr>
              <w:pStyle w:val="TablecellCENTER"/>
            </w:pPr>
            <w:r w:rsidRPr="00BD3879">
              <w:t>Nominal / Failure</w:t>
            </w:r>
          </w:p>
        </w:tc>
        <w:tc>
          <w:tcPr>
            <w:tcW w:w="1836" w:type="dxa"/>
            <w:shd w:val="clear" w:color="auto" w:fill="auto"/>
            <w:tcMar>
              <w:top w:w="0" w:type="dxa"/>
              <w:left w:w="108" w:type="dxa"/>
              <w:bottom w:w="0" w:type="dxa"/>
              <w:right w:w="108" w:type="dxa"/>
            </w:tcMar>
            <w:vAlign w:val="center"/>
            <w:hideMark/>
          </w:tcPr>
          <w:p w14:paraId="47034247"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63127EF9" w14:textId="77777777" w:rsidR="00375599" w:rsidRPr="00BD3879" w:rsidRDefault="00375599" w:rsidP="007824A5">
            <w:pPr>
              <w:pStyle w:val="TablecellCENTER"/>
            </w:pPr>
            <w:r w:rsidRPr="00BD3879">
              <w:t>SSE/SSS/Equipment</w:t>
            </w:r>
          </w:p>
        </w:tc>
        <w:tc>
          <w:tcPr>
            <w:tcW w:w="1491" w:type="dxa"/>
            <w:shd w:val="clear" w:color="auto" w:fill="auto"/>
            <w:tcMar>
              <w:top w:w="0" w:type="dxa"/>
              <w:left w:w="108" w:type="dxa"/>
              <w:bottom w:w="0" w:type="dxa"/>
              <w:right w:w="108" w:type="dxa"/>
            </w:tcMar>
            <w:vAlign w:val="center"/>
            <w:hideMark/>
          </w:tcPr>
          <w:p w14:paraId="579E06D9" w14:textId="77777777" w:rsidR="00375599" w:rsidRPr="00BD3879" w:rsidRDefault="00375599" w:rsidP="007824A5">
            <w:pPr>
              <w:pStyle w:val="TablecellCENTER"/>
            </w:pPr>
            <w:proofErr w:type="spellStart"/>
            <w:r w:rsidRPr="00BD3879">
              <w:t>RoD</w:t>
            </w:r>
            <w:proofErr w:type="spellEnd"/>
            <w:r w:rsidRPr="00BD3879">
              <w:t>, A, T</w:t>
            </w:r>
          </w:p>
        </w:tc>
      </w:tr>
      <w:tr w:rsidR="005C71BF" w:rsidRPr="00BD3879" w14:paraId="5E9D34E2" w14:textId="77777777" w:rsidTr="004D1D24">
        <w:trPr>
          <w:cantSplit/>
        </w:trPr>
        <w:tc>
          <w:tcPr>
            <w:tcW w:w="863" w:type="dxa"/>
            <w:shd w:val="clear" w:color="auto" w:fill="auto"/>
            <w:tcMar>
              <w:top w:w="0" w:type="dxa"/>
              <w:left w:w="108" w:type="dxa"/>
              <w:bottom w:w="0" w:type="dxa"/>
              <w:right w:w="108" w:type="dxa"/>
            </w:tcMar>
            <w:vAlign w:val="center"/>
            <w:hideMark/>
          </w:tcPr>
          <w:p w14:paraId="28BCD5A3" w14:textId="311FA405" w:rsidR="00375599" w:rsidRPr="00BD3879" w:rsidRDefault="00514B7F" w:rsidP="007824A5">
            <w:pPr>
              <w:pStyle w:val="TablecellCENTER"/>
            </w:pPr>
            <w:r w:rsidRPr="00BD3879">
              <w:fldChar w:fldCharType="begin"/>
            </w:r>
            <w:r w:rsidRPr="00BD3879">
              <w:instrText xml:space="preserve"> REF _Ref512441046 \w \h </w:instrText>
            </w:r>
            <w:r w:rsidR="007824A5" w:rsidRPr="00BD3879">
              <w:instrText xml:space="preserve"> \* MERGEFORMAT </w:instrText>
            </w:r>
            <w:r w:rsidRPr="00BD3879">
              <w:fldChar w:fldCharType="separate"/>
            </w:r>
            <w:r w:rsidR="009A36B6">
              <w:t>5.5.3b</w:t>
            </w:r>
            <w:r w:rsidRPr="00BD3879">
              <w:fldChar w:fldCharType="end"/>
            </w:r>
          </w:p>
        </w:tc>
        <w:tc>
          <w:tcPr>
            <w:tcW w:w="1275" w:type="dxa"/>
            <w:shd w:val="clear" w:color="auto" w:fill="auto"/>
            <w:tcMar>
              <w:top w:w="0" w:type="dxa"/>
              <w:left w:w="108" w:type="dxa"/>
              <w:bottom w:w="0" w:type="dxa"/>
              <w:right w:w="108" w:type="dxa"/>
            </w:tcMar>
            <w:vAlign w:val="center"/>
            <w:hideMark/>
          </w:tcPr>
          <w:p w14:paraId="6F5C9A1D" w14:textId="77777777" w:rsidR="00375599" w:rsidRPr="00BD3879" w:rsidRDefault="00375599" w:rsidP="007824A5">
            <w:pPr>
              <w:pStyle w:val="TablecellCENTER"/>
            </w:pPr>
            <w:r w:rsidRPr="00BD3879">
              <w:t>Telemetry</w:t>
            </w:r>
          </w:p>
        </w:tc>
        <w:tc>
          <w:tcPr>
            <w:tcW w:w="5286" w:type="dxa"/>
            <w:gridSpan w:val="2"/>
            <w:shd w:val="clear" w:color="auto" w:fill="auto"/>
            <w:tcMar>
              <w:top w:w="0" w:type="dxa"/>
              <w:left w:w="108" w:type="dxa"/>
              <w:bottom w:w="0" w:type="dxa"/>
              <w:right w:w="108" w:type="dxa"/>
            </w:tcMar>
            <w:vAlign w:val="center"/>
            <w:hideMark/>
          </w:tcPr>
          <w:p w14:paraId="4E914AD0" w14:textId="77777777" w:rsidR="00375599" w:rsidRPr="00BD3879" w:rsidRDefault="00375599" w:rsidP="007824A5">
            <w:pPr>
              <w:pStyle w:val="TablecellLEFT"/>
            </w:pPr>
            <w:r w:rsidRPr="00BD3879">
              <w:t>If Req.5.2.4j is applicable, a status telemetry shall be provided via serial telemetry line, to identify if nominal current or voltage ranges have been exceeded by 10 to 50% of their maximum nominal value.</w:t>
            </w:r>
          </w:p>
        </w:tc>
        <w:tc>
          <w:tcPr>
            <w:tcW w:w="1553" w:type="dxa"/>
            <w:shd w:val="clear" w:color="auto" w:fill="auto"/>
            <w:tcMar>
              <w:top w:w="0" w:type="dxa"/>
              <w:left w:w="108" w:type="dxa"/>
              <w:bottom w:w="0" w:type="dxa"/>
              <w:right w:w="108" w:type="dxa"/>
            </w:tcMar>
            <w:vAlign w:val="center"/>
            <w:hideMark/>
          </w:tcPr>
          <w:p w14:paraId="36EFE634" w14:textId="77777777" w:rsidR="00375599" w:rsidRPr="00BD3879" w:rsidRDefault="00375599" w:rsidP="007824A5">
            <w:pPr>
              <w:pStyle w:val="TablecellCENTER"/>
            </w:pPr>
            <w:r w:rsidRPr="00BD3879">
              <w:t xml:space="preserve"> Nominal / failure</w:t>
            </w:r>
          </w:p>
        </w:tc>
        <w:tc>
          <w:tcPr>
            <w:tcW w:w="1836" w:type="dxa"/>
            <w:shd w:val="clear" w:color="auto" w:fill="auto"/>
            <w:tcMar>
              <w:top w:w="0" w:type="dxa"/>
              <w:left w:w="108" w:type="dxa"/>
              <w:bottom w:w="0" w:type="dxa"/>
              <w:right w:w="108" w:type="dxa"/>
            </w:tcMar>
            <w:vAlign w:val="center"/>
            <w:hideMark/>
          </w:tcPr>
          <w:p w14:paraId="2C5F2E29"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5A7AA97E"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2EC5355E" w14:textId="77777777" w:rsidR="00375599" w:rsidRPr="00BD3879" w:rsidRDefault="00375599" w:rsidP="007824A5">
            <w:pPr>
              <w:pStyle w:val="TablecellCENTER"/>
            </w:pPr>
            <w:r w:rsidRPr="00BD3879">
              <w:t>A,T</w:t>
            </w:r>
          </w:p>
        </w:tc>
      </w:tr>
      <w:tr w:rsidR="005C71BF" w:rsidRPr="00BD3879" w14:paraId="2E0FB907" w14:textId="77777777" w:rsidTr="004D1D24">
        <w:trPr>
          <w:cantSplit/>
        </w:trPr>
        <w:tc>
          <w:tcPr>
            <w:tcW w:w="863" w:type="dxa"/>
            <w:shd w:val="clear" w:color="auto" w:fill="auto"/>
            <w:tcMar>
              <w:top w:w="0" w:type="dxa"/>
              <w:left w:w="108" w:type="dxa"/>
              <w:bottom w:w="0" w:type="dxa"/>
              <w:right w:w="108" w:type="dxa"/>
            </w:tcMar>
            <w:vAlign w:val="center"/>
            <w:hideMark/>
          </w:tcPr>
          <w:p w14:paraId="5002A4DB" w14:textId="25E40F3D" w:rsidR="00375599" w:rsidRPr="00BD3879" w:rsidRDefault="00514B7F" w:rsidP="007824A5">
            <w:pPr>
              <w:pStyle w:val="TablecellCENTER"/>
            </w:pPr>
            <w:r w:rsidRPr="00BD3879">
              <w:fldChar w:fldCharType="begin"/>
            </w:r>
            <w:r w:rsidRPr="00BD3879">
              <w:instrText xml:space="preserve"> REF _Ref512441055 \w \h </w:instrText>
            </w:r>
            <w:r w:rsidR="007824A5" w:rsidRPr="00BD3879">
              <w:instrText xml:space="preserve"> \* MERGEFORMAT </w:instrText>
            </w:r>
            <w:r w:rsidRPr="00BD3879">
              <w:fldChar w:fldCharType="separate"/>
            </w:r>
            <w:r w:rsidR="009A36B6">
              <w:t>5.5.4a</w:t>
            </w:r>
            <w:r w:rsidRPr="00BD3879">
              <w:fldChar w:fldCharType="end"/>
            </w:r>
          </w:p>
        </w:tc>
        <w:tc>
          <w:tcPr>
            <w:tcW w:w="1275" w:type="dxa"/>
            <w:shd w:val="clear" w:color="auto" w:fill="auto"/>
            <w:tcMar>
              <w:top w:w="0" w:type="dxa"/>
              <w:left w:w="108" w:type="dxa"/>
              <w:bottom w:w="0" w:type="dxa"/>
              <w:right w:w="108" w:type="dxa"/>
            </w:tcMar>
            <w:vAlign w:val="center"/>
            <w:hideMark/>
          </w:tcPr>
          <w:p w14:paraId="107B4ED6"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658C2315" w14:textId="77777777" w:rsidR="00375599" w:rsidRPr="00BD3879" w:rsidRDefault="00375599" w:rsidP="007824A5">
            <w:pPr>
              <w:pStyle w:val="TablecellLEFT"/>
            </w:pPr>
            <w:r w:rsidRPr="00BD3879">
              <w:t>The power capability of a generic design of actuator</w:t>
            </w:r>
            <w:r w:rsidRPr="00BD3879">
              <w:br/>
              <w:t>electronics should be 50W DC.</w:t>
            </w:r>
          </w:p>
        </w:tc>
        <w:tc>
          <w:tcPr>
            <w:tcW w:w="1553" w:type="dxa"/>
            <w:shd w:val="clear" w:color="auto" w:fill="auto"/>
            <w:tcMar>
              <w:top w:w="0" w:type="dxa"/>
              <w:left w:w="108" w:type="dxa"/>
              <w:bottom w:w="0" w:type="dxa"/>
              <w:right w:w="108" w:type="dxa"/>
            </w:tcMar>
            <w:vAlign w:val="center"/>
            <w:hideMark/>
          </w:tcPr>
          <w:p w14:paraId="4C2AD770" w14:textId="77777777" w:rsidR="00375599" w:rsidRPr="00BD3879" w:rsidRDefault="00375599" w:rsidP="007824A5">
            <w:pPr>
              <w:pStyle w:val="TablecellCENTER"/>
            </w:pPr>
            <w:r w:rsidRPr="00BD3879">
              <w:t> </w:t>
            </w:r>
          </w:p>
        </w:tc>
        <w:tc>
          <w:tcPr>
            <w:tcW w:w="1836" w:type="dxa"/>
            <w:shd w:val="clear" w:color="auto" w:fill="auto"/>
            <w:tcMar>
              <w:top w:w="0" w:type="dxa"/>
              <w:left w:w="108" w:type="dxa"/>
              <w:bottom w:w="0" w:type="dxa"/>
              <w:right w:w="108" w:type="dxa"/>
            </w:tcMar>
            <w:vAlign w:val="center"/>
            <w:hideMark/>
          </w:tcPr>
          <w:p w14:paraId="2297B25D"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30A268FC"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1A26529" w14:textId="77777777" w:rsidR="00375599" w:rsidRPr="00BD3879" w:rsidRDefault="00375599" w:rsidP="007824A5">
            <w:pPr>
              <w:pStyle w:val="TablecellCENTER"/>
            </w:pPr>
            <w:r w:rsidRPr="00BD3879">
              <w:t>A, T</w:t>
            </w:r>
          </w:p>
        </w:tc>
      </w:tr>
      <w:tr w:rsidR="005C71BF" w:rsidRPr="00BD3879" w14:paraId="4B8A3897" w14:textId="77777777" w:rsidTr="004D1D24">
        <w:trPr>
          <w:cantSplit/>
        </w:trPr>
        <w:tc>
          <w:tcPr>
            <w:tcW w:w="863" w:type="dxa"/>
            <w:shd w:val="clear" w:color="auto" w:fill="auto"/>
            <w:tcMar>
              <w:top w:w="0" w:type="dxa"/>
              <w:left w:w="108" w:type="dxa"/>
              <w:bottom w:w="0" w:type="dxa"/>
              <w:right w:w="108" w:type="dxa"/>
            </w:tcMar>
            <w:vAlign w:val="center"/>
            <w:hideMark/>
          </w:tcPr>
          <w:p w14:paraId="2C3A00EF" w14:textId="39294C36" w:rsidR="00375599" w:rsidRPr="00BD3879" w:rsidRDefault="00514B7F" w:rsidP="007824A5">
            <w:pPr>
              <w:pStyle w:val="TablecellCENTER"/>
            </w:pPr>
            <w:r w:rsidRPr="00BD3879">
              <w:fldChar w:fldCharType="begin"/>
            </w:r>
            <w:r w:rsidRPr="00BD3879">
              <w:instrText xml:space="preserve"> REF _Ref512441069 \w \h </w:instrText>
            </w:r>
            <w:r w:rsidR="007824A5" w:rsidRPr="00BD3879">
              <w:instrText xml:space="preserve"> \* MERGEFORMAT </w:instrText>
            </w:r>
            <w:r w:rsidRPr="00BD3879">
              <w:fldChar w:fldCharType="separate"/>
            </w:r>
            <w:r w:rsidR="009A36B6">
              <w:t>5.5.4b</w:t>
            </w:r>
            <w:r w:rsidRPr="00BD3879">
              <w:fldChar w:fldCharType="end"/>
            </w:r>
          </w:p>
        </w:tc>
        <w:tc>
          <w:tcPr>
            <w:tcW w:w="1275" w:type="dxa"/>
            <w:shd w:val="clear" w:color="auto" w:fill="auto"/>
            <w:tcMar>
              <w:top w:w="0" w:type="dxa"/>
              <w:left w:w="108" w:type="dxa"/>
              <w:bottom w:w="0" w:type="dxa"/>
              <w:right w:w="108" w:type="dxa"/>
            </w:tcMar>
            <w:vAlign w:val="center"/>
            <w:hideMark/>
          </w:tcPr>
          <w:p w14:paraId="48429DED"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708530CB" w14:textId="77777777" w:rsidR="00EB1E7A" w:rsidRPr="00BD3879" w:rsidRDefault="00EB1E7A" w:rsidP="007824A5">
            <w:pPr>
              <w:pStyle w:val="TablecellLEFT"/>
            </w:pPr>
            <w:r w:rsidRPr="00BD3879">
              <w:t>For current-driven actuators, the actuator electronics should supply a current up to 6 Amp.</w:t>
            </w:r>
          </w:p>
          <w:p w14:paraId="3EB1636A" w14:textId="2CFB5B99" w:rsidR="00375599" w:rsidRPr="00BD3879" w:rsidRDefault="00EB1E7A" w:rsidP="005B09EB">
            <w:pPr>
              <w:pStyle w:val="TablecellLEFT"/>
            </w:pPr>
            <w:r w:rsidRPr="00BD3879">
              <w:t>NOTE Specific current capability is trimmed in production</w:t>
            </w:r>
            <w:r w:rsidR="005B09EB" w:rsidRPr="00BD3879">
              <w:t>.</w:t>
            </w:r>
          </w:p>
        </w:tc>
        <w:tc>
          <w:tcPr>
            <w:tcW w:w="1553" w:type="dxa"/>
            <w:shd w:val="clear" w:color="auto" w:fill="auto"/>
            <w:tcMar>
              <w:top w:w="0" w:type="dxa"/>
              <w:left w:w="108" w:type="dxa"/>
              <w:bottom w:w="0" w:type="dxa"/>
              <w:right w:w="108" w:type="dxa"/>
            </w:tcMar>
            <w:vAlign w:val="center"/>
            <w:hideMark/>
          </w:tcPr>
          <w:p w14:paraId="363FBCF0"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46401E73"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24DD04C2"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4E0C5E4B" w14:textId="77777777" w:rsidR="00375599" w:rsidRPr="00BD3879" w:rsidRDefault="00375599" w:rsidP="007824A5">
            <w:pPr>
              <w:pStyle w:val="TablecellCENTER"/>
            </w:pPr>
            <w:r w:rsidRPr="00BD3879">
              <w:t>A,T</w:t>
            </w:r>
          </w:p>
        </w:tc>
      </w:tr>
      <w:tr w:rsidR="005C71BF" w:rsidRPr="00BD3879" w14:paraId="47B7F356" w14:textId="77777777" w:rsidTr="004D1D24">
        <w:trPr>
          <w:cantSplit/>
        </w:trPr>
        <w:tc>
          <w:tcPr>
            <w:tcW w:w="863" w:type="dxa"/>
            <w:shd w:val="clear" w:color="auto" w:fill="auto"/>
            <w:tcMar>
              <w:top w:w="0" w:type="dxa"/>
              <w:left w:w="108" w:type="dxa"/>
              <w:bottom w:w="0" w:type="dxa"/>
              <w:right w:w="108" w:type="dxa"/>
            </w:tcMar>
            <w:vAlign w:val="center"/>
            <w:hideMark/>
          </w:tcPr>
          <w:p w14:paraId="10A9CE6D" w14:textId="005D7E2D" w:rsidR="00375599" w:rsidRPr="00BD3879" w:rsidRDefault="00514B7F" w:rsidP="007824A5">
            <w:pPr>
              <w:pStyle w:val="TablecellCENTER"/>
            </w:pPr>
            <w:r w:rsidRPr="00BD3879">
              <w:fldChar w:fldCharType="begin"/>
            </w:r>
            <w:r w:rsidRPr="00BD3879">
              <w:instrText xml:space="preserve"> REF _Ref512441074 \w \h </w:instrText>
            </w:r>
            <w:r w:rsidR="007824A5" w:rsidRPr="00BD3879">
              <w:instrText xml:space="preserve"> \* MERGEFORMAT </w:instrText>
            </w:r>
            <w:r w:rsidRPr="00BD3879">
              <w:fldChar w:fldCharType="separate"/>
            </w:r>
            <w:r w:rsidR="009A36B6">
              <w:t>5.5.4c</w:t>
            </w:r>
            <w:r w:rsidRPr="00BD3879">
              <w:fldChar w:fldCharType="end"/>
            </w:r>
          </w:p>
        </w:tc>
        <w:tc>
          <w:tcPr>
            <w:tcW w:w="1275" w:type="dxa"/>
            <w:shd w:val="clear" w:color="auto" w:fill="auto"/>
            <w:tcMar>
              <w:top w:w="0" w:type="dxa"/>
              <w:left w:w="108" w:type="dxa"/>
              <w:bottom w:w="0" w:type="dxa"/>
              <w:right w:w="108" w:type="dxa"/>
            </w:tcMar>
            <w:vAlign w:val="center"/>
            <w:hideMark/>
          </w:tcPr>
          <w:p w14:paraId="5D60EFB5"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3203460A" w14:textId="307859C1" w:rsidR="00375599" w:rsidRPr="00BD3879" w:rsidRDefault="00375599" w:rsidP="007824A5">
            <w:pPr>
              <w:pStyle w:val="TablecellLEFT"/>
            </w:pPr>
            <w:r w:rsidRPr="00BD3879">
              <w:t>For current-driven actuators, the actuator electronics should supply the requested current during duration up to 100ms.</w:t>
            </w:r>
          </w:p>
          <w:p w14:paraId="6AD8D0DD" w14:textId="14182106" w:rsidR="00EB1E7A" w:rsidRPr="00BD3879" w:rsidRDefault="00EB1E7A" w:rsidP="005B09EB">
            <w:pPr>
              <w:pStyle w:val="TablecellLEFT"/>
            </w:pPr>
            <w:r w:rsidRPr="00BD3879">
              <w:t>NOTE Specific current capability is trimmed in production</w:t>
            </w:r>
          </w:p>
        </w:tc>
        <w:tc>
          <w:tcPr>
            <w:tcW w:w="1553" w:type="dxa"/>
            <w:shd w:val="clear" w:color="auto" w:fill="auto"/>
            <w:tcMar>
              <w:top w:w="0" w:type="dxa"/>
              <w:left w:w="108" w:type="dxa"/>
              <w:bottom w:w="0" w:type="dxa"/>
              <w:right w:w="108" w:type="dxa"/>
            </w:tcMar>
            <w:vAlign w:val="center"/>
            <w:hideMark/>
          </w:tcPr>
          <w:p w14:paraId="1AD18D8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742EFC0F" w14:textId="77777777" w:rsidR="00375599" w:rsidRPr="00BD3879" w:rsidRDefault="00375599" w:rsidP="007824A5">
            <w:pPr>
              <w:pStyle w:val="TablecellCENTER"/>
            </w:pPr>
            <w:r w:rsidRPr="00BD3879">
              <w:t>Current-driven actuators</w:t>
            </w:r>
          </w:p>
        </w:tc>
        <w:tc>
          <w:tcPr>
            <w:tcW w:w="1979" w:type="dxa"/>
            <w:shd w:val="clear" w:color="auto" w:fill="auto"/>
            <w:tcMar>
              <w:top w:w="0" w:type="dxa"/>
              <w:left w:w="108" w:type="dxa"/>
              <w:bottom w:w="0" w:type="dxa"/>
              <w:right w:w="108" w:type="dxa"/>
            </w:tcMar>
            <w:vAlign w:val="center"/>
            <w:hideMark/>
          </w:tcPr>
          <w:p w14:paraId="4988B5F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1CBADCDE" w14:textId="77777777" w:rsidR="00375599" w:rsidRPr="00BD3879" w:rsidRDefault="00375599" w:rsidP="007824A5">
            <w:pPr>
              <w:pStyle w:val="TablecellCENTER"/>
            </w:pPr>
            <w:r w:rsidRPr="00BD3879">
              <w:t>A,T</w:t>
            </w:r>
          </w:p>
        </w:tc>
      </w:tr>
      <w:tr w:rsidR="005C71BF" w:rsidRPr="00BD3879" w14:paraId="203CDF67" w14:textId="77777777" w:rsidTr="004D1D24">
        <w:trPr>
          <w:cantSplit/>
        </w:trPr>
        <w:tc>
          <w:tcPr>
            <w:tcW w:w="863" w:type="dxa"/>
            <w:shd w:val="clear" w:color="auto" w:fill="auto"/>
            <w:tcMar>
              <w:top w:w="0" w:type="dxa"/>
              <w:left w:w="108" w:type="dxa"/>
              <w:bottom w:w="0" w:type="dxa"/>
              <w:right w:w="108" w:type="dxa"/>
            </w:tcMar>
            <w:vAlign w:val="center"/>
            <w:hideMark/>
          </w:tcPr>
          <w:p w14:paraId="76FEF70A" w14:textId="1DBE2D90" w:rsidR="00375599" w:rsidRPr="00BD3879" w:rsidRDefault="00514B7F" w:rsidP="007824A5">
            <w:pPr>
              <w:pStyle w:val="TablecellCENTER"/>
            </w:pPr>
            <w:r w:rsidRPr="00BD3879">
              <w:lastRenderedPageBreak/>
              <w:fldChar w:fldCharType="begin"/>
            </w:r>
            <w:r w:rsidRPr="00BD3879">
              <w:instrText xml:space="preserve"> REF _Ref512441082 \w \h </w:instrText>
            </w:r>
            <w:r w:rsidR="007824A5" w:rsidRPr="00BD3879">
              <w:instrText xml:space="preserve"> \* MERGEFORMAT </w:instrText>
            </w:r>
            <w:r w:rsidRPr="00BD3879">
              <w:fldChar w:fldCharType="separate"/>
            </w:r>
            <w:r w:rsidR="009A36B6">
              <w:t>5.5.4d</w:t>
            </w:r>
            <w:r w:rsidRPr="00BD3879">
              <w:fldChar w:fldCharType="end"/>
            </w:r>
          </w:p>
        </w:tc>
        <w:tc>
          <w:tcPr>
            <w:tcW w:w="1275" w:type="dxa"/>
            <w:shd w:val="clear" w:color="auto" w:fill="auto"/>
            <w:tcMar>
              <w:top w:w="0" w:type="dxa"/>
              <w:left w:w="108" w:type="dxa"/>
              <w:bottom w:w="0" w:type="dxa"/>
              <w:right w:w="108" w:type="dxa"/>
            </w:tcMar>
            <w:vAlign w:val="center"/>
            <w:hideMark/>
          </w:tcPr>
          <w:p w14:paraId="2E5841CE"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4160411B" w14:textId="2A48B1B3" w:rsidR="00375599" w:rsidRPr="00BD3879" w:rsidRDefault="00375599" w:rsidP="007824A5">
            <w:pPr>
              <w:pStyle w:val="TablecellLEFT"/>
            </w:pPr>
            <w:r w:rsidRPr="00BD3879">
              <w:t>For voltage-driven actuators, the actuator electronics should supply a voltage up to 21</w:t>
            </w:r>
            <w:r w:rsidR="00EB1E7A" w:rsidRPr="00BD3879">
              <w:t xml:space="preserve"> </w:t>
            </w:r>
            <w:r w:rsidRPr="00BD3879">
              <w:t>V +/-1</w:t>
            </w:r>
            <w:r w:rsidR="00EB1E7A" w:rsidRPr="00BD3879">
              <w:t xml:space="preserve"> </w:t>
            </w:r>
            <w:r w:rsidRPr="00BD3879">
              <w:t xml:space="preserve">V, providing the current is lower than the limit defined in Req. 5.5.4e. </w:t>
            </w:r>
          </w:p>
          <w:p w14:paraId="0AE14964" w14:textId="0C3EA0CB" w:rsidR="00EB1E7A" w:rsidRPr="00BD3879" w:rsidRDefault="00EB1E7A" w:rsidP="005B09EB">
            <w:pPr>
              <w:pStyle w:val="TablecellLEFT"/>
            </w:pPr>
            <w:r w:rsidRPr="00BD3879">
              <w:t>NOTE Specific current capability is trimmed in production</w:t>
            </w:r>
            <w:r w:rsidR="005B09EB" w:rsidRPr="00BD3879">
              <w:t>.</w:t>
            </w:r>
          </w:p>
        </w:tc>
        <w:tc>
          <w:tcPr>
            <w:tcW w:w="1553" w:type="dxa"/>
            <w:shd w:val="clear" w:color="auto" w:fill="auto"/>
            <w:tcMar>
              <w:top w:w="0" w:type="dxa"/>
              <w:left w:w="108" w:type="dxa"/>
              <w:bottom w:w="0" w:type="dxa"/>
              <w:right w:w="108" w:type="dxa"/>
            </w:tcMar>
            <w:vAlign w:val="center"/>
            <w:hideMark/>
          </w:tcPr>
          <w:p w14:paraId="7FC934BA"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4F8B4A3"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3436AECD"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30DCC34B" w14:textId="77777777" w:rsidR="00375599" w:rsidRPr="00BD3879" w:rsidRDefault="00375599" w:rsidP="007824A5">
            <w:pPr>
              <w:pStyle w:val="TablecellCENTER"/>
            </w:pPr>
            <w:r w:rsidRPr="00BD3879">
              <w:t>A,T</w:t>
            </w:r>
          </w:p>
        </w:tc>
      </w:tr>
      <w:tr w:rsidR="005C71BF" w:rsidRPr="00BD3879" w14:paraId="65C7FFC1" w14:textId="77777777" w:rsidTr="004D1D24">
        <w:trPr>
          <w:cantSplit/>
        </w:trPr>
        <w:tc>
          <w:tcPr>
            <w:tcW w:w="863" w:type="dxa"/>
            <w:shd w:val="clear" w:color="auto" w:fill="auto"/>
            <w:tcMar>
              <w:top w:w="0" w:type="dxa"/>
              <w:left w:w="108" w:type="dxa"/>
              <w:bottom w:w="0" w:type="dxa"/>
              <w:right w:w="108" w:type="dxa"/>
            </w:tcMar>
            <w:vAlign w:val="center"/>
            <w:hideMark/>
          </w:tcPr>
          <w:p w14:paraId="5A532D03" w14:textId="23E69D0C" w:rsidR="00375599" w:rsidRPr="00BD3879" w:rsidRDefault="00514B7F" w:rsidP="007824A5">
            <w:pPr>
              <w:pStyle w:val="TablecellCENTER"/>
            </w:pPr>
            <w:r w:rsidRPr="00BD3879">
              <w:fldChar w:fldCharType="begin"/>
            </w:r>
            <w:r w:rsidRPr="00BD3879">
              <w:instrText xml:space="preserve"> REF _Ref512435540 \w \h </w:instrText>
            </w:r>
            <w:r w:rsidR="007824A5" w:rsidRPr="00BD3879">
              <w:instrText xml:space="preserve"> \* MERGEFORMAT </w:instrText>
            </w:r>
            <w:r w:rsidRPr="00BD3879">
              <w:fldChar w:fldCharType="separate"/>
            </w:r>
            <w:r w:rsidR="009A36B6">
              <w:t>5.5.4e</w:t>
            </w:r>
            <w:r w:rsidRPr="00BD3879">
              <w:fldChar w:fldCharType="end"/>
            </w:r>
          </w:p>
        </w:tc>
        <w:tc>
          <w:tcPr>
            <w:tcW w:w="1275" w:type="dxa"/>
            <w:shd w:val="clear" w:color="auto" w:fill="auto"/>
            <w:tcMar>
              <w:top w:w="0" w:type="dxa"/>
              <w:left w:w="108" w:type="dxa"/>
              <w:bottom w:w="0" w:type="dxa"/>
              <w:right w:w="108" w:type="dxa"/>
            </w:tcMar>
            <w:vAlign w:val="center"/>
            <w:hideMark/>
          </w:tcPr>
          <w:p w14:paraId="43F2A794"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4F13AA49" w14:textId="070A8F52" w:rsidR="00375599" w:rsidRPr="00BD3879" w:rsidRDefault="00375599" w:rsidP="005B09EB">
            <w:pPr>
              <w:pStyle w:val="TablecellLEFT"/>
            </w:pPr>
            <w:r w:rsidRPr="00BD3879">
              <w:t>For voltage-driven actuators, the actuator electronics should limit the maxim</w:t>
            </w:r>
            <w:r w:rsidR="005B09EB" w:rsidRPr="00BD3879">
              <w:t>al current to one actuator to 2,</w:t>
            </w:r>
            <w:r w:rsidRPr="00BD3879">
              <w:t>5</w:t>
            </w:r>
            <w:r w:rsidR="005B09EB" w:rsidRPr="00BD3879">
              <w:t> </w:t>
            </w:r>
            <w:r w:rsidRPr="00BD3879">
              <w:t>A.</w:t>
            </w:r>
          </w:p>
        </w:tc>
        <w:tc>
          <w:tcPr>
            <w:tcW w:w="1553" w:type="dxa"/>
            <w:shd w:val="clear" w:color="auto" w:fill="auto"/>
            <w:tcMar>
              <w:top w:w="0" w:type="dxa"/>
              <w:left w:w="108" w:type="dxa"/>
              <w:bottom w:w="0" w:type="dxa"/>
              <w:right w:w="108" w:type="dxa"/>
            </w:tcMar>
            <w:vAlign w:val="center"/>
            <w:hideMark/>
          </w:tcPr>
          <w:p w14:paraId="4078A456"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F454DB5"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50C30A1F"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5681A5B" w14:textId="77777777" w:rsidR="00375599" w:rsidRPr="00BD3879" w:rsidRDefault="00375599" w:rsidP="007824A5">
            <w:pPr>
              <w:pStyle w:val="TablecellCENTER"/>
            </w:pPr>
            <w:r w:rsidRPr="00BD3879">
              <w:t>A,T</w:t>
            </w:r>
          </w:p>
        </w:tc>
      </w:tr>
      <w:tr w:rsidR="005C71BF" w:rsidRPr="00BD3879" w14:paraId="687A39D5" w14:textId="77777777" w:rsidTr="004D1D24">
        <w:trPr>
          <w:cantSplit/>
        </w:trPr>
        <w:tc>
          <w:tcPr>
            <w:tcW w:w="863" w:type="dxa"/>
            <w:shd w:val="clear" w:color="auto" w:fill="auto"/>
            <w:tcMar>
              <w:top w:w="0" w:type="dxa"/>
              <w:left w:w="108" w:type="dxa"/>
              <w:bottom w:w="0" w:type="dxa"/>
              <w:right w:w="108" w:type="dxa"/>
            </w:tcMar>
            <w:vAlign w:val="center"/>
            <w:hideMark/>
          </w:tcPr>
          <w:p w14:paraId="44AB8221" w14:textId="61238BE8" w:rsidR="00375599" w:rsidRPr="00BD3879" w:rsidRDefault="00514B7F" w:rsidP="007824A5">
            <w:pPr>
              <w:pStyle w:val="TablecellCENTER"/>
            </w:pPr>
            <w:r w:rsidRPr="00BD3879">
              <w:fldChar w:fldCharType="begin"/>
            </w:r>
            <w:r w:rsidRPr="00BD3879">
              <w:instrText xml:space="preserve"> REF _Ref512441121 \w \h </w:instrText>
            </w:r>
            <w:r w:rsidR="007824A5" w:rsidRPr="00BD3879">
              <w:instrText xml:space="preserve"> \* MERGEFORMAT </w:instrText>
            </w:r>
            <w:r w:rsidRPr="00BD3879">
              <w:fldChar w:fldCharType="separate"/>
            </w:r>
            <w:r w:rsidR="009A36B6">
              <w:t>5.5.4f</w:t>
            </w:r>
            <w:r w:rsidRPr="00BD3879">
              <w:fldChar w:fldCharType="end"/>
            </w:r>
          </w:p>
        </w:tc>
        <w:tc>
          <w:tcPr>
            <w:tcW w:w="1275" w:type="dxa"/>
            <w:shd w:val="clear" w:color="auto" w:fill="auto"/>
            <w:tcMar>
              <w:top w:w="0" w:type="dxa"/>
              <w:left w:w="108" w:type="dxa"/>
              <w:bottom w:w="0" w:type="dxa"/>
              <w:right w:w="108" w:type="dxa"/>
            </w:tcMar>
            <w:vAlign w:val="center"/>
            <w:hideMark/>
          </w:tcPr>
          <w:p w14:paraId="02ABFEDD"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1B5D13B8" w14:textId="77777777" w:rsidR="00375599" w:rsidRPr="00BD3879" w:rsidRDefault="00375599" w:rsidP="007824A5">
            <w:pPr>
              <w:pStyle w:val="TablecellLEFT"/>
            </w:pPr>
            <w:r w:rsidRPr="00BD3879">
              <w:t>For voltage-driven actuators, the actuator electronics should be able to supply the requested current during an indefinite duration.</w:t>
            </w:r>
          </w:p>
        </w:tc>
        <w:tc>
          <w:tcPr>
            <w:tcW w:w="1553" w:type="dxa"/>
            <w:shd w:val="clear" w:color="auto" w:fill="auto"/>
            <w:tcMar>
              <w:top w:w="0" w:type="dxa"/>
              <w:left w:w="108" w:type="dxa"/>
              <w:bottom w:w="0" w:type="dxa"/>
              <w:right w:w="108" w:type="dxa"/>
            </w:tcMar>
            <w:vAlign w:val="center"/>
            <w:hideMark/>
          </w:tcPr>
          <w:p w14:paraId="5CCA2C7F"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5319ECE3" w14:textId="77777777" w:rsidR="00375599" w:rsidRPr="00BD3879" w:rsidRDefault="00375599" w:rsidP="007824A5">
            <w:pPr>
              <w:pStyle w:val="TablecellCENTER"/>
            </w:pPr>
            <w:r w:rsidRPr="00BD3879">
              <w:t>Voltage-driven actuators</w:t>
            </w:r>
          </w:p>
        </w:tc>
        <w:tc>
          <w:tcPr>
            <w:tcW w:w="1979" w:type="dxa"/>
            <w:shd w:val="clear" w:color="auto" w:fill="auto"/>
            <w:tcMar>
              <w:top w:w="0" w:type="dxa"/>
              <w:left w:w="108" w:type="dxa"/>
              <w:bottom w:w="0" w:type="dxa"/>
              <w:right w:w="108" w:type="dxa"/>
            </w:tcMar>
            <w:vAlign w:val="center"/>
            <w:hideMark/>
          </w:tcPr>
          <w:p w14:paraId="24A197C2"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6647B867" w14:textId="77777777" w:rsidR="00375599" w:rsidRPr="00BD3879" w:rsidRDefault="00375599" w:rsidP="007824A5">
            <w:pPr>
              <w:pStyle w:val="TablecellCENTER"/>
            </w:pPr>
            <w:r w:rsidRPr="00BD3879">
              <w:t>A,T</w:t>
            </w:r>
          </w:p>
        </w:tc>
      </w:tr>
      <w:tr w:rsidR="005C71BF" w:rsidRPr="00BD3879" w14:paraId="73E1CC9E" w14:textId="77777777" w:rsidTr="004D1D24">
        <w:trPr>
          <w:cantSplit/>
        </w:trPr>
        <w:tc>
          <w:tcPr>
            <w:tcW w:w="863" w:type="dxa"/>
            <w:shd w:val="clear" w:color="auto" w:fill="auto"/>
            <w:tcMar>
              <w:top w:w="0" w:type="dxa"/>
              <w:left w:w="108" w:type="dxa"/>
              <w:bottom w:w="0" w:type="dxa"/>
              <w:right w:w="108" w:type="dxa"/>
            </w:tcMar>
            <w:vAlign w:val="center"/>
            <w:hideMark/>
          </w:tcPr>
          <w:p w14:paraId="3409883B" w14:textId="2BBB261D" w:rsidR="00375599" w:rsidRPr="00BD3879" w:rsidRDefault="00514B7F" w:rsidP="007824A5">
            <w:pPr>
              <w:pStyle w:val="TablecellCENTER"/>
            </w:pPr>
            <w:r w:rsidRPr="00BD3879">
              <w:fldChar w:fldCharType="begin"/>
            </w:r>
            <w:r w:rsidRPr="00BD3879">
              <w:instrText xml:space="preserve"> REF _Ref512441107 \w \h </w:instrText>
            </w:r>
            <w:r w:rsidR="007824A5" w:rsidRPr="00BD3879">
              <w:instrText xml:space="preserve"> \* MERGEFORMAT </w:instrText>
            </w:r>
            <w:r w:rsidRPr="00BD3879">
              <w:fldChar w:fldCharType="separate"/>
            </w:r>
            <w:r w:rsidR="009A36B6">
              <w:t>5.5.4g</w:t>
            </w:r>
            <w:r w:rsidRPr="00BD3879">
              <w:fldChar w:fldCharType="end"/>
            </w:r>
          </w:p>
        </w:tc>
        <w:tc>
          <w:tcPr>
            <w:tcW w:w="1275" w:type="dxa"/>
            <w:shd w:val="clear" w:color="auto" w:fill="auto"/>
            <w:tcMar>
              <w:top w:w="0" w:type="dxa"/>
              <w:left w:w="108" w:type="dxa"/>
              <w:bottom w:w="0" w:type="dxa"/>
              <w:right w:w="108" w:type="dxa"/>
            </w:tcMar>
            <w:vAlign w:val="center"/>
            <w:hideMark/>
          </w:tcPr>
          <w:p w14:paraId="6CBC0FD4" w14:textId="77777777" w:rsidR="00375599" w:rsidRPr="00BD3879" w:rsidRDefault="00375599" w:rsidP="007824A5">
            <w:pPr>
              <w:pStyle w:val="TablecellCENTER"/>
            </w:pPr>
            <w:r w:rsidRPr="00BD3879">
              <w:t>Recurrent products</w:t>
            </w:r>
          </w:p>
        </w:tc>
        <w:tc>
          <w:tcPr>
            <w:tcW w:w="5286" w:type="dxa"/>
            <w:gridSpan w:val="2"/>
            <w:shd w:val="clear" w:color="auto" w:fill="auto"/>
            <w:tcMar>
              <w:top w:w="0" w:type="dxa"/>
              <w:left w:w="108" w:type="dxa"/>
              <w:bottom w:w="0" w:type="dxa"/>
              <w:right w:w="108" w:type="dxa"/>
            </w:tcMar>
            <w:vAlign w:val="center"/>
            <w:hideMark/>
          </w:tcPr>
          <w:p w14:paraId="05B83467" w14:textId="77777777" w:rsidR="00375599" w:rsidRPr="00BD3879" w:rsidRDefault="00375599" w:rsidP="007824A5">
            <w:pPr>
              <w:pStyle w:val="TablecellLEFT"/>
            </w:pPr>
            <w:r w:rsidRPr="00BD3879">
              <w:t>The actuator electronics should be able to support a repetition rate for FIRE pulses down to 100ms.</w:t>
            </w:r>
          </w:p>
        </w:tc>
        <w:tc>
          <w:tcPr>
            <w:tcW w:w="1553" w:type="dxa"/>
            <w:shd w:val="clear" w:color="auto" w:fill="auto"/>
            <w:tcMar>
              <w:top w:w="0" w:type="dxa"/>
              <w:left w:w="108" w:type="dxa"/>
              <w:bottom w:w="0" w:type="dxa"/>
              <w:right w:w="108" w:type="dxa"/>
            </w:tcMar>
            <w:vAlign w:val="center"/>
            <w:hideMark/>
          </w:tcPr>
          <w:p w14:paraId="06BEF49D" w14:textId="77777777" w:rsidR="00375599" w:rsidRPr="00BD3879" w:rsidRDefault="00375599" w:rsidP="007824A5">
            <w:pPr>
              <w:pStyle w:val="TablecellCENTER"/>
            </w:pPr>
            <w:r w:rsidRPr="00BD3879">
              <w:t>Nominal</w:t>
            </w:r>
          </w:p>
        </w:tc>
        <w:tc>
          <w:tcPr>
            <w:tcW w:w="1836" w:type="dxa"/>
            <w:shd w:val="clear" w:color="auto" w:fill="auto"/>
            <w:tcMar>
              <w:top w:w="0" w:type="dxa"/>
              <w:left w:w="108" w:type="dxa"/>
              <w:bottom w:w="0" w:type="dxa"/>
              <w:right w:w="108" w:type="dxa"/>
            </w:tcMar>
            <w:vAlign w:val="center"/>
            <w:hideMark/>
          </w:tcPr>
          <w:p w14:paraId="66BAF06B" w14:textId="77777777" w:rsidR="00375599" w:rsidRPr="00BD3879" w:rsidRDefault="00375599" w:rsidP="007824A5">
            <w:pPr>
              <w:pStyle w:val="TablecellCENTER"/>
            </w:pPr>
            <w:r w:rsidRPr="00BD3879">
              <w:t>All</w:t>
            </w:r>
          </w:p>
        </w:tc>
        <w:tc>
          <w:tcPr>
            <w:tcW w:w="1979" w:type="dxa"/>
            <w:shd w:val="clear" w:color="auto" w:fill="auto"/>
            <w:tcMar>
              <w:top w:w="0" w:type="dxa"/>
              <w:left w:w="108" w:type="dxa"/>
              <w:bottom w:w="0" w:type="dxa"/>
              <w:right w:w="108" w:type="dxa"/>
            </w:tcMar>
            <w:vAlign w:val="center"/>
            <w:hideMark/>
          </w:tcPr>
          <w:p w14:paraId="2CA61A5B" w14:textId="77777777" w:rsidR="00375599" w:rsidRPr="00BD3879" w:rsidRDefault="00375599" w:rsidP="007824A5">
            <w:pPr>
              <w:pStyle w:val="TablecellCENTER"/>
            </w:pPr>
            <w:r w:rsidRPr="00BD3879">
              <w:t>SSS/Equipment</w:t>
            </w:r>
          </w:p>
        </w:tc>
        <w:tc>
          <w:tcPr>
            <w:tcW w:w="1491" w:type="dxa"/>
            <w:shd w:val="clear" w:color="auto" w:fill="auto"/>
            <w:tcMar>
              <w:top w:w="0" w:type="dxa"/>
              <w:left w:w="108" w:type="dxa"/>
              <w:bottom w:w="0" w:type="dxa"/>
              <w:right w:w="108" w:type="dxa"/>
            </w:tcMar>
            <w:vAlign w:val="center"/>
            <w:hideMark/>
          </w:tcPr>
          <w:p w14:paraId="7B4DD498" w14:textId="77777777" w:rsidR="00375599" w:rsidRPr="00BD3879" w:rsidRDefault="00375599" w:rsidP="007824A5">
            <w:pPr>
              <w:pStyle w:val="TablecellCENTER"/>
            </w:pPr>
            <w:r w:rsidRPr="00BD3879">
              <w:t>A,T</w:t>
            </w:r>
          </w:p>
        </w:tc>
      </w:tr>
    </w:tbl>
    <w:p w14:paraId="53D30373" w14:textId="0F935960" w:rsidR="00F54167" w:rsidRPr="00BD3879" w:rsidRDefault="00F54167" w:rsidP="007824A5">
      <w:pPr>
        <w:pStyle w:val="paragraph"/>
      </w:pPr>
    </w:p>
    <w:p w14:paraId="563AA0E1" w14:textId="12FE31E4" w:rsidR="00375599" w:rsidRPr="00BD3879" w:rsidRDefault="006167A2" w:rsidP="007824A5">
      <w:pPr>
        <w:pStyle w:val="CaptionAnnexTable"/>
        <w:pageBreakBefore/>
      </w:pPr>
      <w:bookmarkStart w:id="154" w:name="_Ref512953895"/>
      <w:bookmarkStart w:id="155" w:name="_Toc514403351"/>
      <w:r w:rsidRPr="00BD3879">
        <w:lastRenderedPageBreak/>
        <w:t xml:space="preserve">: </w:t>
      </w:r>
      <w:r w:rsidR="00375599" w:rsidRPr="00BD3879">
        <w:t>Performance</w:t>
      </w:r>
      <w:r w:rsidRPr="00BD3879">
        <w:t xml:space="preserve"> l</w:t>
      </w:r>
      <w:r w:rsidR="00375599" w:rsidRPr="00BD3879">
        <w:t>oad requirements list</w:t>
      </w:r>
      <w:bookmarkEnd w:id="154"/>
      <w:bookmarkEnd w:id="15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243"/>
        <w:gridCol w:w="738"/>
        <w:gridCol w:w="5256"/>
        <w:gridCol w:w="1417"/>
        <w:gridCol w:w="1560"/>
        <w:gridCol w:w="1560"/>
        <w:gridCol w:w="1556"/>
      </w:tblGrid>
      <w:tr w:rsidR="00375599" w:rsidRPr="00BD3879" w14:paraId="37356619" w14:textId="77777777" w:rsidTr="004D1D24">
        <w:trPr>
          <w:cantSplit/>
          <w:tblHeader/>
        </w:trPr>
        <w:tc>
          <w:tcPr>
            <w:tcW w:w="953" w:type="dxa"/>
            <w:shd w:val="clear" w:color="auto" w:fill="auto"/>
            <w:vAlign w:val="center"/>
            <w:hideMark/>
          </w:tcPr>
          <w:p w14:paraId="2C8B230C" w14:textId="69498B57" w:rsidR="00375599" w:rsidRPr="00BD3879" w:rsidRDefault="00375599" w:rsidP="007824A5">
            <w:pPr>
              <w:pStyle w:val="TableHeaderCENTER"/>
            </w:pPr>
            <w:r w:rsidRPr="00BD3879">
              <w:t>Ref</w:t>
            </w:r>
            <w:r w:rsidR="007824A5" w:rsidRPr="00BD3879">
              <w:t>.</w:t>
            </w:r>
          </w:p>
        </w:tc>
        <w:tc>
          <w:tcPr>
            <w:tcW w:w="1243" w:type="dxa"/>
            <w:shd w:val="clear" w:color="auto" w:fill="auto"/>
            <w:vAlign w:val="center"/>
            <w:hideMark/>
          </w:tcPr>
          <w:p w14:paraId="70CC3C74" w14:textId="77777777" w:rsidR="00375599" w:rsidRPr="00BD3879" w:rsidRDefault="00375599" w:rsidP="007824A5">
            <w:pPr>
              <w:pStyle w:val="TableHeaderCENTER"/>
            </w:pPr>
            <w:r w:rsidRPr="00BD3879">
              <w:t>Paragraph</w:t>
            </w:r>
          </w:p>
        </w:tc>
        <w:tc>
          <w:tcPr>
            <w:tcW w:w="5994" w:type="dxa"/>
            <w:gridSpan w:val="2"/>
            <w:shd w:val="clear" w:color="auto" w:fill="auto"/>
            <w:vAlign w:val="center"/>
            <w:hideMark/>
          </w:tcPr>
          <w:p w14:paraId="663817B6" w14:textId="77777777" w:rsidR="00375599" w:rsidRPr="00BD3879" w:rsidRDefault="00375599" w:rsidP="007824A5">
            <w:pPr>
              <w:pStyle w:val="TableHeaderCENTER"/>
            </w:pPr>
            <w:r w:rsidRPr="00BD3879">
              <w:t>Text of the requirement</w:t>
            </w:r>
          </w:p>
        </w:tc>
        <w:tc>
          <w:tcPr>
            <w:tcW w:w="1417" w:type="dxa"/>
            <w:shd w:val="clear" w:color="auto" w:fill="auto"/>
            <w:noWrap/>
            <w:vAlign w:val="center"/>
            <w:hideMark/>
          </w:tcPr>
          <w:p w14:paraId="10F29EC6" w14:textId="77777777" w:rsidR="00375599" w:rsidRPr="00BD3879" w:rsidRDefault="00375599" w:rsidP="007824A5">
            <w:pPr>
              <w:pStyle w:val="TableHeaderCENTER"/>
            </w:pPr>
            <w:r w:rsidRPr="00BD3879">
              <w:t>Conditions</w:t>
            </w:r>
          </w:p>
        </w:tc>
        <w:tc>
          <w:tcPr>
            <w:tcW w:w="1560" w:type="dxa"/>
            <w:shd w:val="clear" w:color="auto" w:fill="auto"/>
            <w:vAlign w:val="center"/>
            <w:hideMark/>
          </w:tcPr>
          <w:p w14:paraId="46C1DCDC" w14:textId="77777777" w:rsidR="00375599" w:rsidRPr="00BD3879" w:rsidRDefault="00375599" w:rsidP="007824A5">
            <w:pPr>
              <w:pStyle w:val="TableHeaderCENTER"/>
            </w:pPr>
            <w:r w:rsidRPr="00BD3879">
              <w:t>Applicability</w:t>
            </w:r>
          </w:p>
        </w:tc>
        <w:tc>
          <w:tcPr>
            <w:tcW w:w="1560" w:type="dxa"/>
            <w:shd w:val="clear" w:color="auto" w:fill="auto"/>
            <w:vAlign w:val="center"/>
            <w:hideMark/>
          </w:tcPr>
          <w:p w14:paraId="1642AFFA" w14:textId="66D14861" w:rsidR="00375599" w:rsidRPr="00BD3879" w:rsidRDefault="00375599" w:rsidP="007824A5">
            <w:pPr>
              <w:pStyle w:val="TableHeaderCENTER"/>
            </w:pPr>
            <w:r w:rsidRPr="00BD3879">
              <w:t>Applicability</w:t>
            </w:r>
            <w:r w:rsidR="007824A5" w:rsidRPr="00BD3879">
              <w:t xml:space="preserve"> </w:t>
            </w:r>
            <w:r w:rsidRPr="00BD3879">
              <w:t>level</w:t>
            </w:r>
          </w:p>
        </w:tc>
        <w:tc>
          <w:tcPr>
            <w:tcW w:w="1556" w:type="dxa"/>
            <w:shd w:val="clear" w:color="auto" w:fill="auto"/>
            <w:noWrap/>
            <w:vAlign w:val="center"/>
            <w:hideMark/>
          </w:tcPr>
          <w:p w14:paraId="1765CB4F" w14:textId="77777777" w:rsidR="00375599" w:rsidRPr="00BD3879" w:rsidRDefault="00375599" w:rsidP="007824A5">
            <w:pPr>
              <w:pStyle w:val="TableHeaderCENTER"/>
            </w:pPr>
            <w:r w:rsidRPr="00BD3879">
              <w:t>Verification</w:t>
            </w:r>
          </w:p>
        </w:tc>
      </w:tr>
      <w:tr w:rsidR="004D1D24" w:rsidRPr="00BD3879" w14:paraId="6AF739AB" w14:textId="77777777" w:rsidTr="004D1D24">
        <w:trPr>
          <w:cantSplit/>
          <w:tblHeader/>
        </w:trPr>
        <w:tc>
          <w:tcPr>
            <w:tcW w:w="2934" w:type="dxa"/>
            <w:gridSpan w:val="3"/>
            <w:tcBorders>
              <w:right w:val="nil"/>
            </w:tcBorders>
            <w:shd w:val="clear" w:color="auto" w:fill="auto"/>
            <w:vAlign w:val="center"/>
          </w:tcPr>
          <w:p w14:paraId="7E0E2757" w14:textId="77777777" w:rsidR="004D1D24" w:rsidRPr="00BD3879" w:rsidRDefault="004D1D24" w:rsidP="004D1D24">
            <w:pPr>
              <w:pStyle w:val="TableNote"/>
            </w:pPr>
            <w:r w:rsidRPr="00BD3879">
              <w:t>A = analysis</w:t>
            </w:r>
          </w:p>
          <w:p w14:paraId="2D7E5C8D" w14:textId="77777777" w:rsidR="004D1D24" w:rsidRPr="00BD3879" w:rsidRDefault="004D1D24" w:rsidP="004D1D24">
            <w:pPr>
              <w:pStyle w:val="TableNote"/>
            </w:pPr>
            <w:proofErr w:type="spellStart"/>
            <w:r w:rsidRPr="00BD3879">
              <w:t>RoD</w:t>
            </w:r>
            <w:proofErr w:type="spellEnd"/>
            <w:r w:rsidRPr="00BD3879">
              <w:t xml:space="preserve"> = review of design</w:t>
            </w:r>
          </w:p>
        </w:tc>
        <w:tc>
          <w:tcPr>
            <w:tcW w:w="11349" w:type="dxa"/>
            <w:gridSpan w:val="5"/>
            <w:tcBorders>
              <w:left w:val="nil"/>
            </w:tcBorders>
            <w:shd w:val="clear" w:color="auto" w:fill="auto"/>
            <w:vAlign w:val="center"/>
          </w:tcPr>
          <w:p w14:paraId="53077B97" w14:textId="340135EC" w:rsidR="004D1D24" w:rsidRPr="00BD3879" w:rsidRDefault="004D1D24" w:rsidP="004D1D24">
            <w:pPr>
              <w:pStyle w:val="TableNote"/>
            </w:pPr>
            <w:r w:rsidRPr="00BD3879">
              <w:t>T = test</w:t>
            </w:r>
          </w:p>
          <w:p w14:paraId="262B6CBC" w14:textId="611D3010" w:rsidR="004D1D24" w:rsidRPr="00BD3879" w:rsidRDefault="004D1D24" w:rsidP="004D1D24">
            <w:pPr>
              <w:pStyle w:val="TableNote"/>
            </w:pPr>
            <w:r w:rsidRPr="00BD3879">
              <w:t>T* = test verification at design qualification level</w:t>
            </w:r>
          </w:p>
        </w:tc>
      </w:tr>
      <w:tr w:rsidR="00375599" w:rsidRPr="00BD3879" w14:paraId="3F4F8FE4" w14:textId="77777777" w:rsidTr="004D1D24">
        <w:trPr>
          <w:cantSplit/>
        </w:trPr>
        <w:tc>
          <w:tcPr>
            <w:tcW w:w="953" w:type="dxa"/>
            <w:shd w:val="clear" w:color="auto" w:fill="auto"/>
            <w:vAlign w:val="center"/>
            <w:hideMark/>
          </w:tcPr>
          <w:p w14:paraId="169AA31A" w14:textId="1B9CF4AA" w:rsidR="00375599" w:rsidRPr="00BD3879" w:rsidRDefault="00514B7F" w:rsidP="007824A5">
            <w:pPr>
              <w:pStyle w:val="TablecellCENTER"/>
            </w:pPr>
            <w:r w:rsidRPr="00BD3879">
              <w:fldChar w:fldCharType="begin"/>
            </w:r>
            <w:r w:rsidRPr="00BD3879">
              <w:instrText xml:space="preserve"> REF _Ref512441138 \w \h </w:instrText>
            </w:r>
            <w:r w:rsidR="007824A5" w:rsidRPr="00BD3879">
              <w:instrText xml:space="preserve"> \* MERGEFORMAT </w:instrText>
            </w:r>
            <w:r w:rsidRPr="00BD3879">
              <w:fldChar w:fldCharType="separate"/>
            </w:r>
            <w:r w:rsidR="009A36B6">
              <w:t>5.6.1a</w:t>
            </w:r>
            <w:r w:rsidRPr="00BD3879">
              <w:fldChar w:fldCharType="end"/>
            </w:r>
          </w:p>
        </w:tc>
        <w:tc>
          <w:tcPr>
            <w:tcW w:w="1243" w:type="dxa"/>
            <w:shd w:val="clear" w:color="auto" w:fill="auto"/>
            <w:vAlign w:val="center"/>
            <w:hideMark/>
          </w:tcPr>
          <w:p w14:paraId="456FE400" w14:textId="77777777" w:rsidR="00375599" w:rsidRPr="00BD3879" w:rsidRDefault="00375599" w:rsidP="007824A5">
            <w:pPr>
              <w:pStyle w:val="TablecellCENTER"/>
            </w:pPr>
            <w:r w:rsidRPr="00BD3879">
              <w:t>General</w:t>
            </w:r>
          </w:p>
        </w:tc>
        <w:tc>
          <w:tcPr>
            <w:tcW w:w="5994" w:type="dxa"/>
            <w:gridSpan w:val="2"/>
            <w:shd w:val="clear" w:color="auto" w:fill="auto"/>
            <w:vAlign w:val="center"/>
            <w:hideMark/>
          </w:tcPr>
          <w:p w14:paraId="708ABFBF" w14:textId="77777777" w:rsidR="00375599" w:rsidRPr="00BD3879" w:rsidRDefault="00375599" w:rsidP="007824A5">
            <w:pPr>
              <w:pStyle w:val="TablecellLEFT"/>
            </w:pPr>
            <w:r w:rsidRPr="00BD3879">
              <w:t>The maximum actuator resistance shall be specified in the operative conditions range (including temperature).</w:t>
            </w:r>
          </w:p>
        </w:tc>
        <w:tc>
          <w:tcPr>
            <w:tcW w:w="1417" w:type="dxa"/>
            <w:shd w:val="clear" w:color="auto" w:fill="auto"/>
            <w:noWrap/>
            <w:vAlign w:val="center"/>
            <w:hideMark/>
          </w:tcPr>
          <w:p w14:paraId="15EAE3DF"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6F34A1A0" w14:textId="77777777" w:rsidR="00375599" w:rsidRPr="00BD3879" w:rsidRDefault="00375599" w:rsidP="007824A5">
            <w:pPr>
              <w:pStyle w:val="TablecellCENTER"/>
            </w:pPr>
            <w:r w:rsidRPr="00BD3879">
              <w:t>All</w:t>
            </w:r>
          </w:p>
        </w:tc>
        <w:tc>
          <w:tcPr>
            <w:tcW w:w="1560" w:type="dxa"/>
            <w:shd w:val="clear" w:color="auto" w:fill="auto"/>
            <w:vAlign w:val="center"/>
            <w:hideMark/>
          </w:tcPr>
          <w:p w14:paraId="51295921"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A4D374E" w14:textId="77777777" w:rsidR="00375599" w:rsidRPr="00BD3879" w:rsidRDefault="00375599" w:rsidP="007824A5">
            <w:pPr>
              <w:pStyle w:val="TablecellCENTER"/>
            </w:pPr>
            <w:r w:rsidRPr="00BD3879">
              <w:t>A or T</w:t>
            </w:r>
          </w:p>
        </w:tc>
      </w:tr>
      <w:tr w:rsidR="00375599" w:rsidRPr="00BD3879" w14:paraId="213B44B5" w14:textId="77777777" w:rsidTr="004D1D24">
        <w:trPr>
          <w:cantSplit/>
        </w:trPr>
        <w:tc>
          <w:tcPr>
            <w:tcW w:w="953" w:type="dxa"/>
            <w:shd w:val="clear" w:color="auto" w:fill="auto"/>
            <w:vAlign w:val="center"/>
            <w:hideMark/>
          </w:tcPr>
          <w:p w14:paraId="6A4FEE86" w14:textId="6F62CDDC" w:rsidR="00375599" w:rsidRPr="00BD3879" w:rsidRDefault="00514B7F" w:rsidP="007824A5">
            <w:pPr>
              <w:pStyle w:val="TablecellCENTER"/>
            </w:pPr>
            <w:r w:rsidRPr="00BD3879">
              <w:fldChar w:fldCharType="begin"/>
            </w:r>
            <w:r w:rsidRPr="00BD3879">
              <w:instrText xml:space="preserve"> REF _Ref512441145 \w \h </w:instrText>
            </w:r>
            <w:r w:rsidR="007824A5" w:rsidRPr="00BD3879">
              <w:instrText xml:space="preserve"> \* MERGEFORMAT </w:instrText>
            </w:r>
            <w:r w:rsidRPr="00BD3879">
              <w:fldChar w:fldCharType="separate"/>
            </w:r>
            <w:r w:rsidR="009A36B6">
              <w:t>5.6.1b</w:t>
            </w:r>
            <w:r w:rsidRPr="00BD3879">
              <w:fldChar w:fldCharType="end"/>
            </w:r>
          </w:p>
        </w:tc>
        <w:tc>
          <w:tcPr>
            <w:tcW w:w="1243" w:type="dxa"/>
            <w:shd w:val="clear" w:color="auto" w:fill="auto"/>
            <w:vAlign w:val="center"/>
            <w:hideMark/>
          </w:tcPr>
          <w:p w14:paraId="177E7C93" w14:textId="77777777" w:rsidR="00375599" w:rsidRPr="00BD3879" w:rsidRDefault="00375599" w:rsidP="007824A5">
            <w:pPr>
              <w:pStyle w:val="TablecellCENTER"/>
            </w:pPr>
            <w:r w:rsidRPr="00BD3879">
              <w:t>General</w:t>
            </w:r>
          </w:p>
        </w:tc>
        <w:tc>
          <w:tcPr>
            <w:tcW w:w="5994" w:type="dxa"/>
            <w:gridSpan w:val="2"/>
            <w:shd w:val="clear" w:color="auto" w:fill="auto"/>
            <w:vAlign w:val="center"/>
            <w:hideMark/>
          </w:tcPr>
          <w:p w14:paraId="6A7DCA79" w14:textId="2C0B793A" w:rsidR="00375599" w:rsidRPr="00BD3879" w:rsidRDefault="00375599" w:rsidP="007824A5">
            <w:pPr>
              <w:pStyle w:val="TablecellLEFT"/>
            </w:pPr>
            <w:r w:rsidRPr="00BD3879">
              <w:t>The maximum actuator resistance need not be specified if the actuators qualification conditions, meaning the minimum voltage source to get all</w:t>
            </w:r>
            <w:r w:rsidR="00901F4F" w:rsidRPr="00BD3879">
              <w:t>-</w:t>
            </w:r>
            <w:r w:rsidRPr="00BD3879">
              <w:t>fire current, is specified.</w:t>
            </w:r>
            <w:r w:rsidRPr="00BD3879">
              <w:br/>
              <w:t>NOTE To specify, or otherwise, the maximum actuator resistance has an impact on requirements for current-driven actuators, see 5.4.1a.</w:t>
            </w:r>
          </w:p>
        </w:tc>
        <w:tc>
          <w:tcPr>
            <w:tcW w:w="1417" w:type="dxa"/>
            <w:shd w:val="clear" w:color="auto" w:fill="auto"/>
            <w:noWrap/>
            <w:vAlign w:val="center"/>
            <w:hideMark/>
          </w:tcPr>
          <w:p w14:paraId="76CD7133"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427CAB49" w14:textId="77777777" w:rsidR="00375599" w:rsidRPr="00BD3879" w:rsidRDefault="00375599" w:rsidP="007824A5">
            <w:pPr>
              <w:pStyle w:val="TablecellCENTER"/>
            </w:pPr>
            <w:r w:rsidRPr="00BD3879">
              <w:t>All</w:t>
            </w:r>
          </w:p>
        </w:tc>
        <w:tc>
          <w:tcPr>
            <w:tcW w:w="1560" w:type="dxa"/>
            <w:shd w:val="clear" w:color="auto" w:fill="auto"/>
            <w:vAlign w:val="center"/>
            <w:hideMark/>
          </w:tcPr>
          <w:p w14:paraId="43C3EFCD"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4ED374F9" w14:textId="77777777" w:rsidR="00375599" w:rsidRPr="00BD3879" w:rsidRDefault="00375599" w:rsidP="007824A5">
            <w:pPr>
              <w:pStyle w:val="TablecellCENTER"/>
            </w:pPr>
            <w:r w:rsidRPr="00BD3879">
              <w:t>A,T</w:t>
            </w:r>
          </w:p>
        </w:tc>
      </w:tr>
      <w:tr w:rsidR="00375599" w:rsidRPr="00BD3879" w14:paraId="6B6A363E" w14:textId="77777777" w:rsidTr="004D1D24">
        <w:trPr>
          <w:cantSplit/>
        </w:trPr>
        <w:tc>
          <w:tcPr>
            <w:tcW w:w="953" w:type="dxa"/>
            <w:shd w:val="clear" w:color="auto" w:fill="auto"/>
            <w:vAlign w:val="center"/>
            <w:hideMark/>
          </w:tcPr>
          <w:p w14:paraId="79C79BD5" w14:textId="3C80624A" w:rsidR="00375599" w:rsidRPr="00BD3879" w:rsidRDefault="00514B7F" w:rsidP="007824A5">
            <w:pPr>
              <w:pStyle w:val="TablecellCENTER"/>
            </w:pPr>
            <w:r w:rsidRPr="00BD3879">
              <w:fldChar w:fldCharType="begin"/>
            </w:r>
            <w:r w:rsidRPr="00BD3879">
              <w:instrText xml:space="preserve"> REF _Ref512441151 \w \h </w:instrText>
            </w:r>
            <w:r w:rsidR="007824A5" w:rsidRPr="00BD3879">
              <w:instrText xml:space="preserve"> \* MERGEFORMAT </w:instrText>
            </w:r>
            <w:r w:rsidRPr="00BD3879">
              <w:fldChar w:fldCharType="separate"/>
            </w:r>
            <w:r w:rsidR="009A36B6">
              <w:t>5.6.1c</w:t>
            </w:r>
            <w:r w:rsidRPr="00BD3879">
              <w:fldChar w:fldCharType="end"/>
            </w:r>
          </w:p>
        </w:tc>
        <w:tc>
          <w:tcPr>
            <w:tcW w:w="1243" w:type="dxa"/>
            <w:shd w:val="clear" w:color="auto" w:fill="auto"/>
            <w:vAlign w:val="center"/>
            <w:hideMark/>
          </w:tcPr>
          <w:p w14:paraId="79B2308A" w14:textId="77777777" w:rsidR="00375599" w:rsidRPr="00BD3879" w:rsidRDefault="00375599" w:rsidP="007824A5">
            <w:pPr>
              <w:pStyle w:val="TablecellCENTER"/>
            </w:pPr>
            <w:r w:rsidRPr="00BD3879">
              <w:t>General</w:t>
            </w:r>
          </w:p>
        </w:tc>
        <w:tc>
          <w:tcPr>
            <w:tcW w:w="5994" w:type="dxa"/>
            <w:gridSpan w:val="2"/>
            <w:shd w:val="clear" w:color="auto" w:fill="auto"/>
            <w:vAlign w:val="center"/>
            <w:hideMark/>
          </w:tcPr>
          <w:p w14:paraId="43FD0935" w14:textId="77777777" w:rsidR="00375599" w:rsidRPr="00BD3879" w:rsidRDefault="00375599" w:rsidP="007824A5">
            <w:pPr>
              <w:pStyle w:val="TablecellLEFT"/>
            </w:pPr>
            <w:r w:rsidRPr="00BD3879">
              <w:t>No fire current shall be greater than 50mA.</w:t>
            </w:r>
          </w:p>
        </w:tc>
        <w:tc>
          <w:tcPr>
            <w:tcW w:w="1417" w:type="dxa"/>
            <w:shd w:val="clear" w:color="auto" w:fill="auto"/>
            <w:noWrap/>
            <w:vAlign w:val="center"/>
            <w:hideMark/>
          </w:tcPr>
          <w:p w14:paraId="5D56FF75"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6D931719" w14:textId="77777777" w:rsidR="00375599" w:rsidRPr="00BD3879" w:rsidRDefault="00375599" w:rsidP="007824A5">
            <w:pPr>
              <w:pStyle w:val="TablecellCENTER"/>
            </w:pPr>
            <w:r w:rsidRPr="00BD3879">
              <w:t>All</w:t>
            </w:r>
          </w:p>
        </w:tc>
        <w:tc>
          <w:tcPr>
            <w:tcW w:w="1560" w:type="dxa"/>
            <w:shd w:val="clear" w:color="auto" w:fill="auto"/>
            <w:vAlign w:val="center"/>
            <w:hideMark/>
          </w:tcPr>
          <w:p w14:paraId="3EEA13FE"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50DBF21" w14:textId="77777777" w:rsidR="00375599" w:rsidRPr="00BD3879" w:rsidRDefault="00375599" w:rsidP="007824A5">
            <w:pPr>
              <w:pStyle w:val="TablecellCENTER"/>
            </w:pPr>
            <w:r w:rsidRPr="00BD3879">
              <w:t>A,T</w:t>
            </w:r>
          </w:p>
        </w:tc>
      </w:tr>
      <w:tr w:rsidR="00375599" w:rsidRPr="00BD3879" w14:paraId="6E0D95C3" w14:textId="77777777" w:rsidTr="004D1D24">
        <w:trPr>
          <w:cantSplit/>
        </w:trPr>
        <w:tc>
          <w:tcPr>
            <w:tcW w:w="953" w:type="dxa"/>
            <w:shd w:val="clear" w:color="auto" w:fill="auto"/>
            <w:vAlign w:val="center"/>
            <w:hideMark/>
          </w:tcPr>
          <w:p w14:paraId="64AFDFE2" w14:textId="244783FB" w:rsidR="00375599" w:rsidRPr="00BD3879" w:rsidRDefault="00514B7F" w:rsidP="007824A5">
            <w:pPr>
              <w:pStyle w:val="TablecellCENTER"/>
            </w:pPr>
            <w:r w:rsidRPr="00BD3879">
              <w:fldChar w:fldCharType="begin"/>
            </w:r>
            <w:r w:rsidRPr="00BD3879">
              <w:instrText xml:space="preserve"> REF _Ref512441160 \w \h </w:instrText>
            </w:r>
            <w:r w:rsidR="007824A5" w:rsidRPr="00BD3879">
              <w:instrText xml:space="preserve"> \* MERGEFORMAT </w:instrText>
            </w:r>
            <w:r w:rsidRPr="00BD3879">
              <w:fldChar w:fldCharType="separate"/>
            </w:r>
            <w:r w:rsidR="009A36B6">
              <w:t>5.6.2a</w:t>
            </w:r>
            <w:r w:rsidRPr="00BD3879">
              <w:fldChar w:fldCharType="end"/>
            </w:r>
          </w:p>
        </w:tc>
        <w:tc>
          <w:tcPr>
            <w:tcW w:w="1243" w:type="dxa"/>
            <w:shd w:val="clear" w:color="auto" w:fill="auto"/>
            <w:vAlign w:val="center"/>
            <w:hideMark/>
          </w:tcPr>
          <w:p w14:paraId="4A2CC894" w14:textId="77777777" w:rsidR="00375599" w:rsidRPr="00BD3879" w:rsidRDefault="00375599" w:rsidP="007824A5">
            <w:pPr>
              <w:pStyle w:val="TablecellCENTER"/>
            </w:pPr>
            <w:r w:rsidRPr="00BD3879">
              <w:t>Reliability</w:t>
            </w:r>
          </w:p>
        </w:tc>
        <w:tc>
          <w:tcPr>
            <w:tcW w:w="5994" w:type="dxa"/>
            <w:gridSpan w:val="2"/>
            <w:shd w:val="clear" w:color="auto" w:fill="auto"/>
            <w:vAlign w:val="center"/>
            <w:hideMark/>
          </w:tcPr>
          <w:p w14:paraId="35270530" w14:textId="306FA517" w:rsidR="00EB1E7A" w:rsidRPr="00BD3879" w:rsidRDefault="00EB1E7A" w:rsidP="007824A5">
            <w:pPr>
              <w:pStyle w:val="TablecellLEFT"/>
            </w:pPr>
            <w:r w:rsidRPr="00BD3879">
              <w:t xml:space="preserve">It shall be possible to apply to the main, </w:t>
            </w:r>
            <w:r w:rsidR="0089014D" w:rsidRPr="00BD3879">
              <w:t xml:space="preserve">respectively </w:t>
            </w:r>
            <w:r w:rsidRPr="00BD3879">
              <w:t>redundant, actuator voltages up to the ones applicable to the input of the actuator electronics without affecting the functionality and performance of the redundant</w:t>
            </w:r>
            <w:r w:rsidR="0089014D" w:rsidRPr="00BD3879">
              <w:t xml:space="preserve">, </w:t>
            </w:r>
            <w:r w:rsidRPr="00BD3879">
              <w:t>respect</w:t>
            </w:r>
            <w:r w:rsidR="0089014D" w:rsidRPr="00BD3879">
              <w:t>ively</w:t>
            </w:r>
            <w:r w:rsidRPr="00BD3879">
              <w:t xml:space="preserve"> main</w:t>
            </w:r>
            <w:r w:rsidR="0089014D" w:rsidRPr="00BD3879">
              <w:t>,</w:t>
            </w:r>
            <w:r w:rsidRPr="00BD3879">
              <w:t xml:space="preserve"> actuator.</w:t>
            </w:r>
          </w:p>
          <w:p w14:paraId="3317A9B0" w14:textId="3B28E2DA" w:rsidR="00375599" w:rsidRPr="00BD3879" w:rsidRDefault="00EB1E7A" w:rsidP="005B09EB">
            <w:pPr>
              <w:pStyle w:val="TablecellLEFT"/>
            </w:pPr>
            <w:r w:rsidRPr="00BD3879">
              <w:t xml:space="preserve">See assumption in clause </w:t>
            </w:r>
            <w:r w:rsidRPr="00BD3879">
              <w:fldChar w:fldCharType="begin"/>
            </w:r>
            <w:r w:rsidRPr="00BD3879">
              <w:instrText xml:space="preserve"> REF _Ref512951862 \w \h  \* MERGEFORMAT </w:instrText>
            </w:r>
            <w:r w:rsidRPr="00BD3879">
              <w:fldChar w:fldCharType="separate"/>
            </w:r>
            <w:r w:rsidR="009A36B6">
              <w:t>4.2</w:t>
            </w:r>
            <w:r w:rsidRPr="00BD3879">
              <w:fldChar w:fldCharType="end"/>
            </w:r>
            <w:r w:rsidRPr="00BD3879">
              <w:t xml:space="preserve"> bullet e. </w:t>
            </w:r>
          </w:p>
        </w:tc>
        <w:tc>
          <w:tcPr>
            <w:tcW w:w="1417" w:type="dxa"/>
            <w:shd w:val="clear" w:color="auto" w:fill="auto"/>
            <w:noWrap/>
            <w:vAlign w:val="center"/>
            <w:hideMark/>
          </w:tcPr>
          <w:p w14:paraId="2DD58933" w14:textId="77777777" w:rsidR="00375599" w:rsidRPr="00BD3879" w:rsidRDefault="00375599" w:rsidP="007824A5">
            <w:pPr>
              <w:pStyle w:val="TablecellCENTER"/>
            </w:pPr>
            <w:r w:rsidRPr="00BD3879">
              <w:t>Failure</w:t>
            </w:r>
          </w:p>
        </w:tc>
        <w:tc>
          <w:tcPr>
            <w:tcW w:w="1560" w:type="dxa"/>
            <w:shd w:val="clear" w:color="auto" w:fill="auto"/>
            <w:vAlign w:val="center"/>
            <w:hideMark/>
          </w:tcPr>
          <w:p w14:paraId="73FD2F35" w14:textId="77777777" w:rsidR="00375599" w:rsidRPr="00BD3879" w:rsidRDefault="00375599" w:rsidP="007824A5">
            <w:pPr>
              <w:pStyle w:val="TablecellCENTER"/>
            </w:pPr>
            <w:r w:rsidRPr="00BD3879">
              <w:t>All</w:t>
            </w:r>
          </w:p>
        </w:tc>
        <w:tc>
          <w:tcPr>
            <w:tcW w:w="1560" w:type="dxa"/>
            <w:shd w:val="clear" w:color="auto" w:fill="auto"/>
            <w:vAlign w:val="center"/>
            <w:hideMark/>
          </w:tcPr>
          <w:p w14:paraId="5309019C"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1B8F932B" w14:textId="77777777" w:rsidR="00375599" w:rsidRPr="00BD3879" w:rsidRDefault="00375599" w:rsidP="007824A5">
            <w:pPr>
              <w:pStyle w:val="TablecellCENTER"/>
            </w:pPr>
            <w:r w:rsidRPr="00BD3879">
              <w:t>A or T</w:t>
            </w:r>
          </w:p>
        </w:tc>
      </w:tr>
      <w:tr w:rsidR="00375599" w:rsidRPr="00BD3879" w14:paraId="105A8439" w14:textId="77777777" w:rsidTr="004D1D24">
        <w:trPr>
          <w:cantSplit/>
        </w:trPr>
        <w:tc>
          <w:tcPr>
            <w:tcW w:w="953" w:type="dxa"/>
            <w:shd w:val="clear" w:color="auto" w:fill="auto"/>
            <w:vAlign w:val="center"/>
            <w:hideMark/>
          </w:tcPr>
          <w:p w14:paraId="1A373C13" w14:textId="669EF884" w:rsidR="00375599" w:rsidRPr="00BD3879" w:rsidRDefault="00514B7F" w:rsidP="007824A5">
            <w:pPr>
              <w:pStyle w:val="TablecellCENTER"/>
            </w:pPr>
            <w:r w:rsidRPr="00BD3879">
              <w:fldChar w:fldCharType="begin"/>
            </w:r>
            <w:r w:rsidRPr="00BD3879">
              <w:instrText xml:space="preserve"> REF _Ref512441167 \w \h </w:instrText>
            </w:r>
            <w:r w:rsidR="007824A5" w:rsidRPr="00BD3879">
              <w:instrText xml:space="preserve"> \* MERGEFORMAT </w:instrText>
            </w:r>
            <w:r w:rsidRPr="00BD3879">
              <w:fldChar w:fldCharType="separate"/>
            </w:r>
            <w:r w:rsidR="009A36B6">
              <w:t>5.6.3a</w:t>
            </w:r>
            <w:r w:rsidRPr="00BD3879">
              <w:fldChar w:fldCharType="end"/>
            </w:r>
          </w:p>
        </w:tc>
        <w:tc>
          <w:tcPr>
            <w:tcW w:w="1243" w:type="dxa"/>
            <w:shd w:val="clear" w:color="auto" w:fill="auto"/>
            <w:vAlign w:val="center"/>
            <w:hideMark/>
          </w:tcPr>
          <w:p w14:paraId="54085D79"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5FF6CA1D" w14:textId="77777777" w:rsidR="00375599" w:rsidRPr="00BD3879" w:rsidRDefault="00375599" w:rsidP="007824A5">
            <w:pPr>
              <w:pStyle w:val="TablecellLEFT"/>
            </w:pPr>
            <w:r w:rsidRPr="00BD3879">
              <w:t>For current-driven actuators, the actuator all fire current should be lower than 5A.</w:t>
            </w:r>
          </w:p>
        </w:tc>
        <w:tc>
          <w:tcPr>
            <w:tcW w:w="1417" w:type="dxa"/>
            <w:shd w:val="clear" w:color="auto" w:fill="auto"/>
            <w:noWrap/>
            <w:vAlign w:val="center"/>
            <w:hideMark/>
          </w:tcPr>
          <w:p w14:paraId="19B4AE9A"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439B0B48" w14:textId="77777777" w:rsidR="00375599" w:rsidRPr="00BD3879" w:rsidRDefault="00375599" w:rsidP="007824A5">
            <w:pPr>
              <w:pStyle w:val="TablecellCENTER"/>
            </w:pPr>
            <w:r w:rsidRPr="00BD3879">
              <w:t>Current-driven actuators</w:t>
            </w:r>
          </w:p>
        </w:tc>
        <w:tc>
          <w:tcPr>
            <w:tcW w:w="1560" w:type="dxa"/>
            <w:shd w:val="clear" w:color="auto" w:fill="auto"/>
            <w:vAlign w:val="center"/>
            <w:hideMark/>
          </w:tcPr>
          <w:p w14:paraId="2E0CB1FB"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814C872" w14:textId="77777777" w:rsidR="00375599" w:rsidRPr="00BD3879" w:rsidRDefault="00375599" w:rsidP="007824A5">
            <w:pPr>
              <w:pStyle w:val="TablecellCENTER"/>
            </w:pPr>
            <w:proofErr w:type="spellStart"/>
            <w:r w:rsidRPr="00BD3879">
              <w:t>RoD,T</w:t>
            </w:r>
            <w:proofErr w:type="spellEnd"/>
          </w:p>
        </w:tc>
      </w:tr>
      <w:tr w:rsidR="00375599" w:rsidRPr="00BD3879" w14:paraId="25BF4853" w14:textId="77777777" w:rsidTr="004D1D24">
        <w:trPr>
          <w:cantSplit/>
        </w:trPr>
        <w:tc>
          <w:tcPr>
            <w:tcW w:w="953" w:type="dxa"/>
            <w:shd w:val="clear" w:color="auto" w:fill="auto"/>
            <w:vAlign w:val="center"/>
            <w:hideMark/>
          </w:tcPr>
          <w:p w14:paraId="7B8F4B21" w14:textId="7BB0D2F7" w:rsidR="00375599" w:rsidRPr="00BD3879" w:rsidRDefault="00514B7F" w:rsidP="007824A5">
            <w:pPr>
              <w:pStyle w:val="TablecellCENTER"/>
            </w:pPr>
            <w:r w:rsidRPr="00BD3879">
              <w:fldChar w:fldCharType="begin"/>
            </w:r>
            <w:r w:rsidRPr="00BD3879">
              <w:instrText xml:space="preserve"> REF _Ref512441176 \w \h </w:instrText>
            </w:r>
            <w:r w:rsidR="007824A5" w:rsidRPr="00BD3879">
              <w:instrText xml:space="preserve"> \* MERGEFORMAT </w:instrText>
            </w:r>
            <w:r w:rsidRPr="00BD3879">
              <w:fldChar w:fldCharType="separate"/>
            </w:r>
            <w:r w:rsidR="009A36B6">
              <w:t>5.6.3b</w:t>
            </w:r>
            <w:r w:rsidRPr="00BD3879">
              <w:fldChar w:fldCharType="end"/>
            </w:r>
          </w:p>
        </w:tc>
        <w:tc>
          <w:tcPr>
            <w:tcW w:w="1243" w:type="dxa"/>
            <w:shd w:val="clear" w:color="auto" w:fill="auto"/>
            <w:vAlign w:val="center"/>
            <w:hideMark/>
          </w:tcPr>
          <w:p w14:paraId="43423BAE"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5EF86471" w14:textId="77777777" w:rsidR="00375599" w:rsidRPr="00BD3879" w:rsidRDefault="00375599" w:rsidP="007824A5">
            <w:pPr>
              <w:pStyle w:val="TablecellLEFT"/>
            </w:pPr>
            <w:r w:rsidRPr="00BD3879">
              <w:t>For short duration actuators, the actuator minimum all fire actuation time should be lower than 50ms.</w:t>
            </w:r>
          </w:p>
        </w:tc>
        <w:tc>
          <w:tcPr>
            <w:tcW w:w="1417" w:type="dxa"/>
            <w:shd w:val="clear" w:color="auto" w:fill="auto"/>
            <w:noWrap/>
            <w:vAlign w:val="center"/>
            <w:hideMark/>
          </w:tcPr>
          <w:p w14:paraId="7A3221E8"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704BBFD5" w14:textId="77777777" w:rsidR="00375599" w:rsidRPr="00BD3879" w:rsidRDefault="00375599" w:rsidP="007824A5">
            <w:pPr>
              <w:pStyle w:val="TablecellCENTER"/>
            </w:pPr>
            <w:r w:rsidRPr="00BD3879">
              <w:t>Short duration actuators</w:t>
            </w:r>
          </w:p>
        </w:tc>
        <w:tc>
          <w:tcPr>
            <w:tcW w:w="1560" w:type="dxa"/>
            <w:shd w:val="clear" w:color="auto" w:fill="auto"/>
            <w:vAlign w:val="center"/>
            <w:hideMark/>
          </w:tcPr>
          <w:p w14:paraId="250B46A4"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CA1C996" w14:textId="77777777" w:rsidR="00375599" w:rsidRPr="00BD3879" w:rsidRDefault="00375599" w:rsidP="007824A5">
            <w:pPr>
              <w:pStyle w:val="TablecellCENTER"/>
            </w:pPr>
            <w:proofErr w:type="spellStart"/>
            <w:r w:rsidRPr="00BD3879">
              <w:t>RoD,T</w:t>
            </w:r>
            <w:proofErr w:type="spellEnd"/>
          </w:p>
        </w:tc>
      </w:tr>
      <w:tr w:rsidR="00375599" w:rsidRPr="00BD3879" w14:paraId="5DF4A684" w14:textId="77777777" w:rsidTr="004D1D24">
        <w:trPr>
          <w:cantSplit/>
        </w:trPr>
        <w:tc>
          <w:tcPr>
            <w:tcW w:w="953" w:type="dxa"/>
            <w:shd w:val="clear" w:color="auto" w:fill="auto"/>
            <w:vAlign w:val="center"/>
            <w:hideMark/>
          </w:tcPr>
          <w:p w14:paraId="364660E9" w14:textId="499A46F7" w:rsidR="00375599" w:rsidRPr="00BD3879" w:rsidRDefault="00514B7F" w:rsidP="007824A5">
            <w:pPr>
              <w:pStyle w:val="TablecellCENTER"/>
            </w:pPr>
            <w:r w:rsidRPr="00BD3879">
              <w:fldChar w:fldCharType="begin"/>
            </w:r>
            <w:r w:rsidRPr="00BD3879">
              <w:instrText xml:space="preserve"> REF _Ref512441183 \w \h </w:instrText>
            </w:r>
            <w:r w:rsidR="007824A5" w:rsidRPr="00BD3879">
              <w:instrText xml:space="preserve"> \* MERGEFORMAT </w:instrText>
            </w:r>
            <w:r w:rsidRPr="00BD3879">
              <w:fldChar w:fldCharType="separate"/>
            </w:r>
            <w:r w:rsidR="009A36B6">
              <w:t>5.6.3c</w:t>
            </w:r>
            <w:r w:rsidRPr="00BD3879">
              <w:fldChar w:fldCharType="end"/>
            </w:r>
          </w:p>
        </w:tc>
        <w:tc>
          <w:tcPr>
            <w:tcW w:w="1243" w:type="dxa"/>
            <w:shd w:val="clear" w:color="auto" w:fill="auto"/>
            <w:vAlign w:val="center"/>
            <w:hideMark/>
          </w:tcPr>
          <w:p w14:paraId="45008C6E"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4118443C" w14:textId="77777777" w:rsidR="00375599" w:rsidRPr="00BD3879" w:rsidRDefault="00375599" w:rsidP="007824A5">
            <w:pPr>
              <w:pStyle w:val="TablecellLEFT"/>
            </w:pPr>
            <w:r w:rsidRPr="00BD3879">
              <w:t>For voltage-driven actuators, the minimum voltage for all fire action should be lower than 19V with a current lower than 2.5A respecting duration specified according req.5.3.1e.</w:t>
            </w:r>
          </w:p>
        </w:tc>
        <w:tc>
          <w:tcPr>
            <w:tcW w:w="1417" w:type="dxa"/>
            <w:shd w:val="clear" w:color="auto" w:fill="auto"/>
            <w:noWrap/>
            <w:vAlign w:val="center"/>
            <w:hideMark/>
          </w:tcPr>
          <w:p w14:paraId="5AFE7754"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6F34C0EE" w14:textId="77777777" w:rsidR="00375599" w:rsidRPr="00BD3879" w:rsidRDefault="00375599" w:rsidP="007824A5">
            <w:pPr>
              <w:pStyle w:val="TablecellCENTER"/>
            </w:pPr>
            <w:r w:rsidRPr="00BD3879">
              <w:t>Voltage-driven actuators</w:t>
            </w:r>
          </w:p>
        </w:tc>
        <w:tc>
          <w:tcPr>
            <w:tcW w:w="1560" w:type="dxa"/>
            <w:shd w:val="clear" w:color="auto" w:fill="auto"/>
            <w:vAlign w:val="center"/>
            <w:hideMark/>
          </w:tcPr>
          <w:p w14:paraId="55DA6E7C"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37CD66FC" w14:textId="77777777" w:rsidR="00375599" w:rsidRPr="00BD3879" w:rsidRDefault="00375599" w:rsidP="007824A5">
            <w:pPr>
              <w:pStyle w:val="TablecellCENTER"/>
            </w:pPr>
            <w:proofErr w:type="spellStart"/>
            <w:r w:rsidRPr="00BD3879">
              <w:t>RoD,T</w:t>
            </w:r>
            <w:proofErr w:type="spellEnd"/>
          </w:p>
        </w:tc>
      </w:tr>
      <w:tr w:rsidR="00375599" w:rsidRPr="00BD3879" w14:paraId="46A126B8" w14:textId="77777777" w:rsidTr="004D1D24">
        <w:trPr>
          <w:cantSplit/>
        </w:trPr>
        <w:tc>
          <w:tcPr>
            <w:tcW w:w="953" w:type="dxa"/>
            <w:shd w:val="clear" w:color="auto" w:fill="auto"/>
            <w:vAlign w:val="center"/>
            <w:hideMark/>
          </w:tcPr>
          <w:p w14:paraId="0DA4EF0C" w14:textId="3EA14786" w:rsidR="00375599" w:rsidRPr="00BD3879" w:rsidRDefault="00514B7F" w:rsidP="007824A5">
            <w:pPr>
              <w:pStyle w:val="TablecellCENTER"/>
            </w:pPr>
            <w:r w:rsidRPr="00BD3879">
              <w:lastRenderedPageBreak/>
              <w:fldChar w:fldCharType="begin"/>
            </w:r>
            <w:r w:rsidRPr="00BD3879">
              <w:instrText xml:space="preserve"> REF _Ref512441189 \w \h </w:instrText>
            </w:r>
            <w:r w:rsidR="007824A5" w:rsidRPr="00BD3879">
              <w:instrText xml:space="preserve"> \* MERGEFORMAT </w:instrText>
            </w:r>
            <w:r w:rsidRPr="00BD3879">
              <w:fldChar w:fldCharType="separate"/>
            </w:r>
            <w:r w:rsidR="009A36B6">
              <w:t>5.6.3d</w:t>
            </w:r>
            <w:r w:rsidRPr="00BD3879">
              <w:fldChar w:fldCharType="end"/>
            </w:r>
          </w:p>
        </w:tc>
        <w:tc>
          <w:tcPr>
            <w:tcW w:w="1243" w:type="dxa"/>
            <w:shd w:val="clear" w:color="auto" w:fill="auto"/>
            <w:vAlign w:val="center"/>
            <w:hideMark/>
          </w:tcPr>
          <w:p w14:paraId="0B7351B7"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62128F5A" w14:textId="77777777" w:rsidR="00375599" w:rsidRPr="00BD3879" w:rsidRDefault="00375599" w:rsidP="007824A5">
            <w:pPr>
              <w:pStyle w:val="TablecellLEFT"/>
            </w:pPr>
            <w:r w:rsidRPr="00BD3879">
              <w:t>The maximum inductance of voltage-driven actuators should be 20mH.</w:t>
            </w:r>
          </w:p>
        </w:tc>
        <w:tc>
          <w:tcPr>
            <w:tcW w:w="1417" w:type="dxa"/>
            <w:shd w:val="clear" w:color="auto" w:fill="auto"/>
            <w:noWrap/>
            <w:vAlign w:val="center"/>
            <w:hideMark/>
          </w:tcPr>
          <w:p w14:paraId="7D126089"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450E56BD" w14:textId="77777777" w:rsidR="00375599" w:rsidRPr="00BD3879" w:rsidRDefault="00375599" w:rsidP="007824A5">
            <w:pPr>
              <w:pStyle w:val="TablecellCENTER"/>
            </w:pPr>
            <w:r w:rsidRPr="00BD3879">
              <w:t>Voltage-driven actuators</w:t>
            </w:r>
          </w:p>
        </w:tc>
        <w:tc>
          <w:tcPr>
            <w:tcW w:w="1560" w:type="dxa"/>
            <w:shd w:val="clear" w:color="auto" w:fill="auto"/>
            <w:vAlign w:val="center"/>
            <w:hideMark/>
          </w:tcPr>
          <w:p w14:paraId="52226AF3"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0D6DC166" w14:textId="77777777" w:rsidR="00375599" w:rsidRPr="00BD3879" w:rsidRDefault="00375599" w:rsidP="007824A5">
            <w:pPr>
              <w:pStyle w:val="TablecellCENTER"/>
            </w:pPr>
            <w:r w:rsidRPr="00BD3879">
              <w:t>A,T</w:t>
            </w:r>
          </w:p>
        </w:tc>
      </w:tr>
      <w:tr w:rsidR="00375599" w:rsidRPr="00BD3879" w14:paraId="5F0C8F5F" w14:textId="77777777" w:rsidTr="004D1D24">
        <w:trPr>
          <w:cantSplit/>
        </w:trPr>
        <w:tc>
          <w:tcPr>
            <w:tcW w:w="953" w:type="dxa"/>
            <w:shd w:val="clear" w:color="auto" w:fill="auto"/>
            <w:vAlign w:val="center"/>
            <w:hideMark/>
          </w:tcPr>
          <w:p w14:paraId="2F573151" w14:textId="4C41B8B2" w:rsidR="00375599" w:rsidRPr="00BD3879" w:rsidRDefault="00514B7F" w:rsidP="007824A5">
            <w:pPr>
              <w:pStyle w:val="TablecellCENTER"/>
            </w:pPr>
            <w:r w:rsidRPr="00BD3879">
              <w:fldChar w:fldCharType="begin"/>
            </w:r>
            <w:r w:rsidRPr="00BD3879">
              <w:instrText xml:space="preserve"> REF _Ref512441196 \w \h </w:instrText>
            </w:r>
            <w:r w:rsidR="007824A5" w:rsidRPr="00BD3879">
              <w:instrText xml:space="preserve"> \* MERGEFORMAT </w:instrText>
            </w:r>
            <w:r w:rsidRPr="00BD3879">
              <w:fldChar w:fldCharType="separate"/>
            </w:r>
            <w:r w:rsidR="009A36B6">
              <w:t>5.6.3e</w:t>
            </w:r>
            <w:r w:rsidRPr="00BD3879">
              <w:fldChar w:fldCharType="end"/>
            </w:r>
          </w:p>
        </w:tc>
        <w:tc>
          <w:tcPr>
            <w:tcW w:w="1243" w:type="dxa"/>
            <w:shd w:val="clear" w:color="auto" w:fill="auto"/>
            <w:vAlign w:val="center"/>
            <w:hideMark/>
          </w:tcPr>
          <w:p w14:paraId="3F0BCD6A"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42D41EF2" w14:textId="635EF8A2" w:rsidR="00375599" w:rsidRPr="00BD3879" w:rsidRDefault="00375599" w:rsidP="005B09EB">
            <w:pPr>
              <w:pStyle w:val="TablecellLEFT"/>
            </w:pPr>
            <w:r w:rsidRPr="00BD3879">
              <w:t>The maximum inductance of current-driven actuators should be 1</w:t>
            </w:r>
            <w:r w:rsidR="005B09EB" w:rsidRPr="00BD3879">
              <w:t> µ</w:t>
            </w:r>
            <w:r w:rsidRPr="00BD3879">
              <w:t>H.</w:t>
            </w:r>
          </w:p>
        </w:tc>
        <w:tc>
          <w:tcPr>
            <w:tcW w:w="1417" w:type="dxa"/>
            <w:shd w:val="clear" w:color="auto" w:fill="auto"/>
            <w:noWrap/>
            <w:vAlign w:val="center"/>
            <w:hideMark/>
          </w:tcPr>
          <w:p w14:paraId="5EB3EFAC"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37FE7772" w14:textId="77777777" w:rsidR="00375599" w:rsidRPr="00BD3879" w:rsidRDefault="00375599" w:rsidP="007824A5">
            <w:pPr>
              <w:pStyle w:val="TablecellCENTER"/>
            </w:pPr>
            <w:r w:rsidRPr="00BD3879">
              <w:t>Current-driven actuators</w:t>
            </w:r>
          </w:p>
        </w:tc>
        <w:tc>
          <w:tcPr>
            <w:tcW w:w="1560" w:type="dxa"/>
            <w:shd w:val="clear" w:color="auto" w:fill="auto"/>
            <w:vAlign w:val="center"/>
            <w:hideMark/>
          </w:tcPr>
          <w:p w14:paraId="383921B6"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02CF2008" w14:textId="77777777" w:rsidR="00375599" w:rsidRPr="00BD3879" w:rsidRDefault="00375599" w:rsidP="007824A5">
            <w:pPr>
              <w:pStyle w:val="TablecellCENTER"/>
            </w:pPr>
            <w:r w:rsidRPr="00BD3879">
              <w:t>A,T</w:t>
            </w:r>
          </w:p>
        </w:tc>
      </w:tr>
      <w:tr w:rsidR="00375599" w:rsidRPr="00BD3879" w14:paraId="61CE1F37" w14:textId="77777777" w:rsidTr="004D1D24">
        <w:trPr>
          <w:cantSplit/>
        </w:trPr>
        <w:tc>
          <w:tcPr>
            <w:tcW w:w="953" w:type="dxa"/>
            <w:shd w:val="clear" w:color="auto" w:fill="auto"/>
            <w:vAlign w:val="center"/>
            <w:hideMark/>
          </w:tcPr>
          <w:p w14:paraId="7FE51FC1" w14:textId="1057566A" w:rsidR="00375599" w:rsidRPr="00BD3879" w:rsidRDefault="00514B7F" w:rsidP="007824A5">
            <w:pPr>
              <w:pStyle w:val="TablecellCENTER"/>
            </w:pPr>
            <w:r w:rsidRPr="00BD3879">
              <w:fldChar w:fldCharType="begin"/>
            </w:r>
            <w:r w:rsidRPr="00BD3879">
              <w:instrText xml:space="preserve"> REF _Ref512441203 \w \h </w:instrText>
            </w:r>
            <w:r w:rsidR="007824A5" w:rsidRPr="00BD3879">
              <w:instrText xml:space="preserve"> \* MERGEFORMAT </w:instrText>
            </w:r>
            <w:r w:rsidRPr="00BD3879">
              <w:fldChar w:fldCharType="separate"/>
            </w:r>
            <w:r w:rsidR="009A36B6">
              <w:t>5.6.3f</w:t>
            </w:r>
            <w:r w:rsidRPr="00BD3879">
              <w:fldChar w:fldCharType="end"/>
            </w:r>
          </w:p>
        </w:tc>
        <w:tc>
          <w:tcPr>
            <w:tcW w:w="1243" w:type="dxa"/>
            <w:shd w:val="clear" w:color="auto" w:fill="auto"/>
            <w:vAlign w:val="center"/>
            <w:hideMark/>
          </w:tcPr>
          <w:p w14:paraId="140023B4" w14:textId="77777777" w:rsidR="00375599" w:rsidRPr="00BD3879" w:rsidRDefault="00375599" w:rsidP="007824A5">
            <w:pPr>
              <w:pStyle w:val="TablecellCENTER"/>
            </w:pPr>
            <w:r w:rsidRPr="00BD3879">
              <w:t>Recurrent products</w:t>
            </w:r>
          </w:p>
        </w:tc>
        <w:tc>
          <w:tcPr>
            <w:tcW w:w="5994" w:type="dxa"/>
            <w:gridSpan w:val="2"/>
            <w:shd w:val="clear" w:color="auto" w:fill="auto"/>
            <w:vAlign w:val="center"/>
            <w:hideMark/>
          </w:tcPr>
          <w:p w14:paraId="64667C24" w14:textId="6EB4DB1B" w:rsidR="00375599" w:rsidRPr="00BD3879" w:rsidRDefault="00375599" w:rsidP="005B09EB">
            <w:pPr>
              <w:pStyle w:val="TablecellLEFT"/>
            </w:pPr>
            <w:r w:rsidRPr="00BD3879">
              <w:t>The maximum capacitance of actuators should be 1</w:t>
            </w:r>
            <w:r w:rsidR="00EF20BB" w:rsidRPr="00BD3879">
              <w:t xml:space="preserve"> </w:t>
            </w:r>
            <w:r w:rsidR="005B09EB" w:rsidRPr="00BD3879">
              <w:t>µ</w:t>
            </w:r>
            <w:r w:rsidRPr="00BD3879">
              <w:t>F.</w:t>
            </w:r>
          </w:p>
        </w:tc>
        <w:tc>
          <w:tcPr>
            <w:tcW w:w="1417" w:type="dxa"/>
            <w:shd w:val="clear" w:color="auto" w:fill="auto"/>
            <w:noWrap/>
            <w:vAlign w:val="center"/>
            <w:hideMark/>
          </w:tcPr>
          <w:p w14:paraId="4AB5636B" w14:textId="77777777" w:rsidR="00375599" w:rsidRPr="00BD3879" w:rsidRDefault="00375599" w:rsidP="007824A5">
            <w:pPr>
              <w:pStyle w:val="TablecellCENTER"/>
            </w:pPr>
            <w:r w:rsidRPr="00BD3879">
              <w:t>Nominal</w:t>
            </w:r>
          </w:p>
        </w:tc>
        <w:tc>
          <w:tcPr>
            <w:tcW w:w="1560" w:type="dxa"/>
            <w:shd w:val="clear" w:color="auto" w:fill="auto"/>
            <w:vAlign w:val="center"/>
            <w:hideMark/>
          </w:tcPr>
          <w:p w14:paraId="2BB3E0C1" w14:textId="77777777" w:rsidR="00375599" w:rsidRPr="00BD3879" w:rsidRDefault="00375599" w:rsidP="007824A5">
            <w:pPr>
              <w:pStyle w:val="TablecellCENTER"/>
            </w:pPr>
            <w:r w:rsidRPr="00BD3879">
              <w:t>All</w:t>
            </w:r>
          </w:p>
        </w:tc>
        <w:tc>
          <w:tcPr>
            <w:tcW w:w="1560" w:type="dxa"/>
            <w:shd w:val="clear" w:color="auto" w:fill="auto"/>
            <w:vAlign w:val="center"/>
            <w:hideMark/>
          </w:tcPr>
          <w:p w14:paraId="2EC220A2" w14:textId="77777777" w:rsidR="00375599" w:rsidRPr="00BD3879" w:rsidRDefault="00375599" w:rsidP="007824A5">
            <w:pPr>
              <w:pStyle w:val="TablecellCENTER"/>
            </w:pPr>
            <w:r w:rsidRPr="00BD3879">
              <w:t>Equipment</w:t>
            </w:r>
          </w:p>
        </w:tc>
        <w:tc>
          <w:tcPr>
            <w:tcW w:w="1556" w:type="dxa"/>
            <w:shd w:val="clear" w:color="auto" w:fill="auto"/>
            <w:noWrap/>
            <w:vAlign w:val="center"/>
            <w:hideMark/>
          </w:tcPr>
          <w:p w14:paraId="686ABC7E" w14:textId="77777777" w:rsidR="00375599" w:rsidRPr="00BD3879" w:rsidRDefault="00375599" w:rsidP="007824A5">
            <w:pPr>
              <w:pStyle w:val="TablecellCENTER"/>
            </w:pPr>
            <w:r w:rsidRPr="00BD3879">
              <w:t>A,T</w:t>
            </w:r>
          </w:p>
        </w:tc>
      </w:tr>
    </w:tbl>
    <w:p w14:paraId="17A821DF" w14:textId="631450CD" w:rsidR="00375599" w:rsidRPr="00BD3879" w:rsidRDefault="00375599" w:rsidP="00375599">
      <w:pPr>
        <w:pStyle w:val="paragraph"/>
        <w:ind w:left="0"/>
        <w:rPr>
          <w:b/>
        </w:rPr>
      </w:pPr>
    </w:p>
    <w:p w14:paraId="5341438C" w14:textId="77777777" w:rsidR="003C370E" w:rsidRPr="00BD3879" w:rsidRDefault="003C370E" w:rsidP="00375599">
      <w:pPr>
        <w:pStyle w:val="paragraph"/>
        <w:ind w:left="0"/>
        <w:rPr>
          <w:b/>
        </w:rPr>
        <w:sectPr w:rsidR="003C370E" w:rsidRPr="00BD3879" w:rsidSect="004F62B5">
          <w:pgSz w:w="16838" w:h="11906" w:orient="landscape" w:code="9"/>
          <w:pgMar w:top="1418" w:right="1418" w:bottom="1418" w:left="1418" w:header="709" w:footer="709" w:gutter="0"/>
          <w:cols w:space="708"/>
          <w:docGrid w:linePitch="360"/>
        </w:sectPr>
      </w:pPr>
    </w:p>
    <w:p w14:paraId="18FE20AE" w14:textId="297232C6" w:rsidR="00CB11E8" w:rsidRPr="00BD3879" w:rsidRDefault="00CB11E8" w:rsidP="003C370E">
      <w:pPr>
        <w:pStyle w:val="Heading0"/>
      </w:pPr>
      <w:bookmarkStart w:id="156" w:name="_Toc514403345"/>
      <w:r w:rsidRPr="00BD3879">
        <w:lastRenderedPageBreak/>
        <w:t>Bibliography</w:t>
      </w:r>
      <w:bookmarkEnd w:id="156"/>
    </w:p>
    <w:tbl>
      <w:tblPr>
        <w:tblW w:w="7087" w:type="dxa"/>
        <w:tblInd w:w="2093" w:type="dxa"/>
        <w:tblLook w:val="01E0" w:firstRow="1" w:lastRow="1" w:firstColumn="1" w:lastColumn="1" w:noHBand="0" w:noVBand="0"/>
      </w:tblPr>
      <w:tblGrid>
        <w:gridCol w:w="1984"/>
        <w:gridCol w:w="5103"/>
      </w:tblGrid>
      <w:tr w:rsidR="00CB11E8" w:rsidRPr="00BD3879" w14:paraId="3989CEEF" w14:textId="77777777" w:rsidTr="005B09EB">
        <w:trPr>
          <w:cantSplit/>
        </w:trPr>
        <w:tc>
          <w:tcPr>
            <w:tcW w:w="1984" w:type="dxa"/>
          </w:tcPr>
          <w:p w14:paraId="1FA5BA13" w14:textId="06FA577B" w:rsidR="00CB11E8" w:rsidRPr="00BD3879" w:rsidRDefault="00CB11E8">
            <w:pPr>
              <w:pStyle w:val="TablecellLEFT"/>
            </w:pPr>
            <w:r w:rsidRPr="00BD3879">
              <w:t>ECSS-S-ST-00</w:t>
            </w:r>
          </w:p>
        </w:tc>
        <w:tc>
          <w:tcPr>
            <w:tcW w:w="5103" w:type="dxa"/>
          </w:tcPr>
          <w:p w14:paraId="33E028CB" w14:textId="56A5C5B6" w:rsidR="00CB11E8" w:rsidRPr="00BD3879" w:rsidRDefault="00CB11E8" w:rsidP="003C370E">
            <w:pPr>
              <w:pStyle w:val="TablecellLEFT"/>
            </w:pPr>
            <w:r w:rsidRPr="00BD3879">
              <w:t xml:space="preserve">ECSS system </w:t>
            </w:r>
            <w:r w:rsidR="003C370E" w:rsidRPr="00BD3879">
              <w:t>-</w:t>
            </w:r>
            <w:r w:rsidRPr="00BD3879">
              <w:t xml:space="preserve"> Description, implementation and general requirements</w:t>
            </w:r>
          </w:p>
        </w:tc>
      </w:tr>
      <w:tr w:rsidR="00CB11E8" w:rsidRPr="00BD3879" w14:paraId="4301CEE1" w14:textId="77777777" w:rsidTr="005B09EB">
        <w:trPr>
          <w:cantSplit/>
        </w:trPr>
        <w:tc>
          <w:tcPr>
            <w:tcW w:w="1984" w:type="dxa"/>
          </w:tcPr>
          <w:p w14:paraId="109E84AD" w14:textId="691DAA47" w:rsidR="00CB11E8" w:rsidRPr="00BD3879" w:rsidRDefault="00CB11E8" w:rsidP="00CB11E8">
            <w:pPr>
              <w:pStyle w:val="TablecellLEFT"/>
            </w:pPr>
            <w:r w:rsidRPr="00BD3879">
              <w:t>ECSS-Q-ST-40</w:t>
            </w:r>
          </w:p>
        </w:tc>
        <w:tc>
          <w:tcPr>
            <w:tcW w:w="5103" w:type="dxa"/>
          </w:tcPr>
          <w:p w14:paraId="2C548F14" w14:textId="09796412" w:rsidR="00CB11E8" w:rsidRPr="00BD3879" w:rsidRDefault="00CB11E8" w:rsidP="00CB11E8">
            <w:pPr>
              <w:pStyle w:val="TablecellLEFT"/>
            </w:pPr>
            <w:r w:rsidRPr="00BD3879">
              <w:t>Space product assurance - Safety</w:t>
            </w:r>
          </w:p>
        </w:tc>
      </w:tr>
      <w:tr w:rsidR="008A601B" w:rsidRPr="00BD3879" w14:paraId="04F3E7A2" w14:textId="77777777" w:rsidTr="005B09EB">
        <w:trPr>
          <w:cantSplit/>
        </w:trPr>
        <w:tc>
          <w:tcPr>
            <w:tcW w:w="1984" w:type="dxa"/>
          </w:tcPr>
          <w:p w14:paraId="376A54B2" w14:textId="4252A344" w:rsidR="008A601B" w:rsidRPr="00BD3879" w:rsidRDefault="008A601B" w:rsidP="008A601B">
            <w:pPr>
              <w:pStyle w:val="TablecellLEFT"/>
            </w:pPr>
            <w:r w:rsidRPr="00BD3879">
              <w:t>ECSS-E-ST-10-02</w:t>
            </w:r>
          </w:p>
        </w:tc>
        <w:tc>
          <w:tcPr>
            <w:tcW w:w="5103" w:type="dxa"/>
          </w:tcPr>
          <w:p w14:paraId="05400B08" w14:textId="774E4BA8" w:rsidR="008A601B" w:rsidRPr="00BD3879" w:rsidRDefault="008A601B" w:rsidP="008A601B">
            <w:pPr>
              <w:pStyle w:val="TablecellLEFT"/>
            </w:pPr>
            <w:r w:rsidRPr="00BD3879">
              <w:t>Space engineering - Verification</w:t>
            </w:r>
          </w:p>
        </w:tc>
      </w:tr>
      <w:tr w:rsidR="008A601B" w:rsidRPr="00BD3879" w14:paraId="56331FEC" w14:textId="77777777" w:rsidTr="005B09EB">
        <w:trPr>
          <w:cantSplit/>
        </w:trPr>
        <w:tc>
          <w:tcPr>
            <w:tcW w:w="1984" w:type="dxa"/>
          </w:tcPr>
          <w:p w14:paraId="440B698A" w14:textId="54078A66" w:rsidR="008A601B" w:rsidRPr="00BD3879" w:rsidRDefault="008A601B" w:rsidP="008A601B">
            <w:pPr>
              <w:pStyle w:val="TablecellLEFT"/>
            </w:pPr>
            <w:r w:rsidRPr="00BD3879">
              <w:t>ECSS-E-HB-20-21</w:t>
            </w:r>
          </w:p>
        </w:tc>
        <w:tc>
          <w:tcPr>
            <w:tcW w:w="5103" w:type="dxa"/>
          </w:tcPr>
          <w:p w14:paraId="20D63EC7" w14:textId="5ABFE567" w:rsidR="008A601B" w:rsidRPr="00BD3879" w:rsidRDefault="008A601B" w:rsidP="003C370E">
            <w:pPr>
              <w:pStyle w:val="TablecellLEFT"/>
            </w:pPr>
            <w:r w:rsidRPr="00BD3879">
              <w:t xml:space="preserve">Space </w:t>
            </w:r>
            <w:r w:rsidR="003C370E" w:rsidRPr="00BD3879">
              <w:t>e</w:t>
            </w:r>
            <w:r w:rsidRPr="00BD3879">
              <w:t xml:space="preserve">ngineering </w:t>
            </w:r>
            <w:r w:rsidR="003C370E" w:rsidRPr="00BD3879">
              <w:t>-</w:t>
            </w:r>
            <w:r w:rsidRPr="00BD3879">
              <w:t xml:space="preserve"> Electrical design and interface requirements for actuators handbook</w:t>
            </w:r>
          </w:p>
        </w:tc>
      </w:tr>
    </w:tbl>
    <w:p w14:paraId="0828B35F" w14:textId="77777777" w:rsidR="00CB11E8" w:rsidRPr="00BD3879" w:rsidRDefault="00CB11E8" w:rsidP="00CB11E8">
      <w:pPr>
        <w:pStyle w:val="paragraph"/>
      </w:pPr>
    </w:p>
    <w:sectPr w:rsidR="00CB11E8" w:rsidRPr="00BD3879" w:rsidSect="003C370E">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E9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40321" w14:textId="77777777" w:rsidR="005557BF" w:rsidRDefault="005557BF">
      <w:r>
        <w:separator/>
      </w:r>
    </w:p>
  </w:endnote>
  <w:endnote w:type="continuationSeparator" w:id="0">
    <w:p w14:paraId="3F0190AC" w14:textId="77777777" w:rsidR="005557BF" w:rsidRDefault="005557BF">
      <w:r>
        <w:continuationSeparator/>
      </w:r>
    </w:p>
  </w:endnote>
  <w:endnote w:type="continuationNotice" w:id="1">
    <w:p w14:paraId="425A5E1C" w14:textId="77777777" w:rsidR="005557BF" w:rsidRDefault="0055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4B6F" w14:textId="025832CF" w:rsidR="00EF78D5" w:rsidRDefault="00EF78D5"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2239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7ED24" w14:textId="77777777" w:rsidR="005557BF" w:rsidRDefault="005557BF">
      <w:r>
        <w:separator/>
      </w:r>
    </w:p>
  </w:footnote>
  <w:footnote w:type="continuationSeparator" w:id="0">
    <w:p w14:paraId="142ABEE4" w14:textId="77777777" w:rsidR="005557BF" w:rsidRDefault="005557BF">
      <w:r>
        <w:continuationSeparator/>
      </w:r>
    </w:p>
  </w:footnote>
  <w:footnote w:type="continuationNotice" w:id="1">
    <w:p w14:paraId="1521FEEF" w14:textId="77777777" w:rsidR="005557BF" w:rsidRDefault="005557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7143" w14:textId="77777777" w:rsidR="00EF78D5" w:rsidRDefault="00EF78D5" w:rsidP="00147AE0">
    <w:pPr>
      <w:pStyle w:val="Header"/>
      <w:rPr>
        <w:noProof/>
      </w:rPr>
    </w:pPr>
    <w:r>
      <w:rPr>
        <w:noProof/>
      </w:rPr>
      <w:drawing>
        <wp:anchor distT="0" distB="0" distL="114300" distR="114300" simplePos="0" relativeHeight="251658240" behindDoc="0" locked="0" layoutInCell="1" allowOverlap="0" wp14:anchorId="467452B6" wp14:editId="7795F98A">
          <wp:simplePos x="0" y="0"/>
          <wp:positionH relativeFrom="column">
            <wp:posOffset>3175</wp:posOffset>
          </wp:positionH>
          <wp:positionV relativeFrom="paragraph">
            <wp:posOffset>-19050</wp:posOffset>
          </wp:positionV>
          <wp:extent cx="1085850" cy="381000"/>
          <wp:effectExtent l="0" t="0" r="0" b="0"/>
          <wp:wrapNone/>
          <wp:docPr id="4" name="Picture 4"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9111D8">
      <w:rPr>
        <w:noProof/>
      </w:rPr>
      <w:t>ECSS-E-ST-20-21C DIR1</w:t>
    </w:r>
    <w:r>
      <w:rPr>
        <w:noProof/>
      </w:rPr>
      <w:fldChar w:fldCharType="end"/>
    </w:r>
  </w:p>
  <w:p w14:paraId="346D04A9" w14:textId="77777777" w:rsidR="00EF78D5" w:rsidRDefault="00D22397" w:rsidP="00147AE0">
    <w:pPr>
      <w:pStyle w:val="Header"/>
    </w:pPr>
    <w:r>
      <w:fldChar w:fldCharType="begin"/>
    </w:r>
    <w:r>
      <w:instrText xml:space="preserve"> DOCPROPERTY  "ECSS Standard Issue Date"  \* MERGEFORMAT </w:instrText>
    </w:r>
    <w:r>
      <w:fldChar w:fldCharType="separate"/>
    </w:r>
    <w:r w:rsidR="009111D8">
      <w:t>18 May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5C366" w14:textId="77777777" w:rsidR="00EF78D5" w:rsidRDefault="00EF78D5"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9111D8">
      <w:rPr>
        <w:noProof/>
      </w:rPr>
      <w:t>ECSS-E-ST-20-21C DIR1</w:t>
    </w:r>
    <w:r>
      <w:rPr>
        <w:noProof/>
      </w:rPr>
      <w:fldChar w:fldCharType="end"/>
    </w:r>
  </w:p>
  <w:p w14:paraId="1115CFA3" w14:textId="77777777" w:rsidR="00EF78D5" w:rsidRDefault="00D22397" w:rsidP="00787A85">
    <w:pPr>
      <w:pStyle w:val="DocumentDate"/>
    </w:pPr>
    <w:r>
      <w:fldChar w:fldCharType="begin"/>
    </w:r>
    <w:r>
      <w:instrText xml:space="preserve"> DOCPROPERTY  "ECSS Standard Issue Date"  \* MERGEFORMAT </w:instrText>
    </w:r>
    <w:r>
      <w:fldChar w:fldCharType="separate"/>
    </w:r>
    <w:r w:rsidR="009111D8">
      <w:t>18 May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EDE"/>
    <w:multiLevelType w:val="hybridMultilevel"/>
    <w:tmpl w:val="DE02792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B7E724F"/>
    <w:multiLevelType w:val="hybridMultilevel"/>
    <w:tmpl w:val="3B5A4F10"/>
    <w:lvl w:ilvl="0" w:tplc="3AB0FA98">
      <w:numFmt w:val="bullet"/>
      <w:lvlText w:val="-"/>
      <w:lvlJc w:val="left"/>
      <w:pPr>
        <w:ind w:left="2345" w:hanging="360"/>
      </w:pPr>
      <w:rPr>
        <w:rFonts w:ascii="Palatino Linotype" w:eastAsia="Times New Roman" w:hAnsi="Palatino Linotype" w:cs="Times New Roman"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4">
    <w:nsid w:val="1F8027F1"/>
    <w:multiLevelType w:val="multilevel"/>
    <w:tmpl w:val="FB7C6180"/>
    <w:lvl w:ilvl="0">
      <w:start w:val="1"/>
      <w:numFmt w:val="decimal"/>
      <w:pStyle w:val="Heading1"/>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5">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8F45DB4"/>
    <w:multiLevelType w:val="multilevel"/>
    <w:tmpl w:val="AAFC11EC"/>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8">
    <w:nsid w:val="2FE9380C"/>
    <w:multiLevelType w:val="multilevel"/>
    <w:tmpl w:val="B374FF7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9">
    <w:nsid w:val="45616355"/>
    <w:multiLevelType w:val="multilevel"/>
    <w:tmpl w:val="92D46204"/>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nsid w:val="68060A94"/>
    <w:multiLevelType w:val="multilevel"/>
    <w:tmpl w:val="7CECE182"/>
    <w:lvl w:ilvl="0">
      <w:start w:val="1"/>
      <w:numFmt w:val="none"/>
      <w:pStyle w:val="NOTE"/>
      <w:lvlText w:val="NOTE"/>
      <w:lvlJc w:val="left"/>
      <w:pPr>
        <w:tabs>
          <w:tab w:val="num" w:pos="4474"/>
        </w:tabs>
        <w:ind w:left="4474"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31680"/>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12">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9"/>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6"/>
  </w:num>
  <w:num w:numId="10">
    <w:abstractNumId w:val="1"/>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EF"/>
    <w:rsid w:val="00004523"/>
    <w:rsid w:val="00015B6F"/>
    <w:rsid w:val="00015FED"/>
    <w:rsid w:val="000237D9"/>
    <w:rsid w:val="00024456"/>
    <w:rsid w:val="0002653C"/>
    <w:rsid w:val="000265C0"/>
    <w:rsid w:val="000337A1"/>
    <w:rsid w:val="00035717"/>
    <w:rsid w:val="00047719"/>
    <w:rsid w:val="00047E94"/>
    <w:rsid w:val="0005172E"/>
    <w:rsid w:val="000619E2"/>
    <w:rsid w:val="0006241B"/>
    <w:rsid w:val="0006432D"/>
    <w:rsid w:val="0006435A"/>
    <w:rsid w:val="0006655D"/>
    <w:rsid w:val="0007095F"/>
    <w:rsid w:val="00070ABB"/>
    <w:rsid w:val="00071AE2"/>
    <w:rsid w:val="00073AD8"/>
    <w:rsid w:val="00073FDC"/>
    <w:rsid w:val="00074DA6"/>
    <w:rsid w:val="00077B8B"/>
    <w:rsid w:val="000810E3"/>
    <w:rsid w:val="0008361A"/>
    <w:rsid w:val="00084590"/>
    <w:rsid w:val="0009296F"/>
    <w:rsid w:val="000A1751"/>
    <w:rsid w:val="000A189A"/>
    <w:rsid w:val="000A2B11"/>
    <w:rsid w:val="000A4511"/>
    <w:rsid w:val="000B11C2"/>
    <w:rsid w:val="000B2255"/>
    <w:rsid w:val="000B3871"/>
    <w:rsid w:val="000B6C45"/>
    <w:rsid w:val="000B7288"/>
    <w:rsid w:val="000C7838"/>
    <w:rsid w:val="000D3763"/>
    <w:rsid w:val="000D639C"/>
    <w:rsid w:val="000D6C1D"/>
    <w:rsid w:val="000E7103"/>
    <w:rsid w:val="000E7906"/>
    <w:rsid w:val="000E7991"/>
    <w:rsid w:val="000F0236"/>
    <w:rsid w:val="000F3C2C"/>
    <w:rsid w:val="000F7F6E"/>
    <w:rsid w:val="00104464"/>
    <w:rsid w:val="00106F83"/>
    <w:rsid w:val="001078F6"/>
    <w:rsid w:val="00107F80"/>
    <w:rsid w:val="00110124"/>
    <w:rsid w:val="00112DE4"/>
    <w:rsid w:val="00120809"/>
    <w:rsid w:val="00123E41"/>
    <w:rsid w:val="00137245"/>
    <w:rsid w:val="001407E4"/>
    <w:rsid w:val="00141264"/>
    <w:rsid w:val="00147AE0"/>
    <w:rsid w:val="00154B6B"/>
    <w:rsid w:val="0015715A"/>
    <w:rsid w:val="001579C1"/>
    <w:rsid w:val="00157F96"/>
    <w:rsid w:val="00161904"/>
    <w:rsid w:val="001619FB"/>
    <w:rsid w:val="001635A2"/>
    <w:rsid w:val="00163AAD"/>
    <w:rsid w:val="00164CE4"/>
    <w:rsid w:val="001702C7"/>
    <w:rsid w:val="00174B4C"/>
    <w:rsid w:val="00176190"/>
    <w:rsid w:val="001761EA"/>
    <w:rsid w:val="001776E3"/>
    <w:rsid w:val="001856F1"/>
    <w:rsid w:val="00187F8A"/>
    <w:rsid w:val="00191FC4"/>
    <w:rsid w:val="00193555"/>
    <w:rsid w:val="00194795"/>
    <w:rsid w:val="00196B5D"/>
    <w:rsid w:val="00197091"/>
    <w:rsid w:val="00197311"/>
    <w:rsid w:val="0019754F"/>
    <w:rsid w:val="001A6252"/>
    <w:rsid w:val="001A79B8"/>
    <w:rsid w:val="001B42F4"/>
    <w:rsid w:val="001B6381"/>
    <w:rsid w:val="001B6E2C"/>
    <w:rsid w:val="001C247C"/>
    <w:rsid w:val="001C3FA2"/>
    <w:rsid w:val="001D383F"/>
    <w:rsid w:val="001D5CA3"/>
    <w:rsid w:val="001E08DE"/>
    <w:rsid w:val="001E7E2D"/>
    <w:rsid w:val="001F01CB"/>
    <w:rsid w:val="001F0FE1"/>
    <w:rsid w:val="001F46E7"/>
    <w:rsid w:val="001F51B7"/>
    <w:rsid w:val="001F7436"/>
    <w:rsid w:val="001F796C"/>
    <w:rsid w:val="0020063D"/>
    <w:rsid w:val="002103D1"/>
    <w:rsid w:val="00211B77"/>
    <w:rsid w:val="00212CCF"/>
    <w:rsid w:val="0021675D"/>
    <w:rsid w:val="002206AB"/>
    <w:rsid w:val="002267D3"/>
    <w:rsid w:val="00227D7A"/>
    <w:rsid w:val="00231A42"/>
    <w:rsid w:val="00232823"/>
    <w:rsid w:val="0024062C"/>
    <w:rsid w:val="00241B1C"/>
    <w:rsid w:val="00243611"/>
    <w:rsid w:val="0025002F"/>
    <w:rsid w:val="002554DD"/>
    <w:rsid w:val="00255A93"/>
    <w:rsid w:val="0025686C"/>
    <w:rsid w:val="00260DAD"/>
    <w:rsid w:val="00265E07"/>
    <w:rsid w:val="002671B6"/>
    <w:rsid w:val="00270146"/>
    <w:rsid w:val="00270A25"/>
    <w:rsid w:val="0027247F"/>
    <w:rsid w:val="00272AE0"/>
    <w:rsid w:val="00272EFB"/>
    <w:rsid w:val="0027420B"/>
    <w:rsid w:val="002813BF"/>
    <w:rsid w:val="00284362"/>
    <w:rsid w:val="0028672A"/>
    <w:rsid w:val="00292FEC"/>
    <w:rsid w:val="002933BE"/>
    <w:rsid w:val="00294C0C"/>
    <w:rsid w:val="002951B7"/>
    <w:rsid w:val="00297107"/>
    <w:rsid w:val="002A1C96"/>
    <w:rsid w:val="002A4A3C"/>
    <w:rsid w:val="002C15A4"/>
    <w:rsid w:val="002C19F3"/>
    <w:rsid w:val="002C2237"/>
    <w:rsid w:val="002C232A"/>
    <w:rsid w:val="002C4F9F"/>
    <w:rsid w:val="002D18AE"/>
    <w:rsid w:val="002D586E"/>
    <w:rsid w:val="002D632F"/>
    <w:rsid w:val="002D7E8F"/>
    <w:rsid w:val="002E6B0D"/>
    <w:rsid w:val="002E7453"/>
    <w:rsid w:val="002F146B"/>
    <w:rsid w:val="002F198E"/>
    <w:rsid w:val="002F5808"/>
    <w:rsid w:val="002F662C"/>
    <w:rsid w:val="002F6E23"/>
    <w:rsid w:val="00301AC2"/>
    <w:rsid w:val="00301B6D"/>
    <w:rsid w:val="00305F7E"/>
    <w:rsid w:val="0030720A"/>
    <w:rsid w:val="00310188"/>
    <w:rsid w:val="0031227B"/>
    <w:rsid w:val="00315C56"/>
    <w:rsid w:val="00316814"/>
    <w:rsid w:val="00317088"/>
    <w:rsid w:val="00317F8D"/>
    <w:rsid w:val="00321C9D"/>
    <w:rsid w:val="00321F95"/>
    <w:rsid w:val="0034114E"/>
    <w:rsid w:val="00341C8F"/>
    <w:rsid w:val="00343AE5"/>
    <w:rsid w:val="00350FB2"/>
    <w:rsid w:val="0035143B"/>
    <w:rsid w:val="003544BC"/>
    <w:rsid w:val="0035581F"/>
    <w:rsid w:val="003600D5"/>
    <w:rsid w:val="00360394"/>
    <w:rsid w:val="00360EDB"/>
    <w:rsid w:val="00363939"/>
    <w:rsid w:val="0036463A"/>
    <w:rsid w:val="00365F0A"/>
    <w:rsid w:val="003665E4"/>
    <w:rsid w:val="00373D51"/>
    <w:rsid w:val="00374E36"/>
    <w:rsid w:val="00375599"/>
    <w:rsid w:val="003807AE"/>
    <w:rsid w:val="003818B7"/>
    <w:rsid w:val="00382C05"/>
    <w:rsid w:val="00383751"/>
    <w:rsid w:val="003841F6"/>
    <w:rsid w:val="00394452"/>
    <w:rsid w:val="0039455A"/>
    <w:rsid w:val="00396B43"/>
    <w:rsid w:val="003A0BD6"/>
    <w:rsid w:val="003A5928"/>
    <w:rsid w:val="003A6BCD"/>
    <w:rsid w:val="003A77EF"/>
    <w:rsid w:val="003A7E33"/>
    <w:rsid w:val="003B01A7"/>
    <w:rsid w:val="003B3CAA"/>
    <w:rsid w:val="003B4EF8"/>
    <w:rsid w:val="003B6FAA"/>
    <w:rsid w:val="003C02BB"/>
    <w:rsid w:val="003C2FC7"/>
    <w:rsid w:val="003C370E"/>
    <w:rsid w:val="003C65D6"/>
    <w:rsid w:val="003C7207"/>
    <w:rsid w:val="003D338E"/>
    <w:rsid w:val="003D6E99"/>
    <w:rsid w:val="003E1191"/>
    <w:rsid w:val="003E6186"/>
    <w:rsid w:val="003F282A"/>
    <w:rsid w:val="003F28CD"/>
    <w:rsid w:val="003F300F"/>
    <w:rsid w:val="003F3311"/>
    <w:rsid w:val="00402F35"/>
    <w:rsid w:val="00404F1F"/>
    <w:rsid w:val="00406FB8"/>
    <w:rsid w:val="004079FA"/>
    <w:rsid w:val="00411A39"/>
    <w:rsid w:val="00412151"/>
    <w:rsid w:val="004159CE"/>
    <w:rsid w:val="00415C4A"/>
    <w:rsid w:val="0042269E"/>
    <w:rsid w:val="004260C3"/>
    <w:rsid w:val="00426C2A"/>
    <w:rsid w:val="00432726"/>
    <w:rsid w:val="00434BE3"/>
    <w:rsid w:val="0044033C"/>
    <w:rsid w:val="0044148F"/>
    <w:rsid w:val="00445049"/>
    <w:rsid w:val="004479EB"/>
    <w:rsid w:val="004541B0"/>
    <w:rsid w:val="00456311"/>
    <w:rsid w:val="0046106E"/>
    <w:rsid w:val="004623B3"/>
    <w:rsid w:val="00463EEB"/>
    <w:rsid w:val="00464144"/>
    <w:rsid w:val="004706A5"/>
    <w:rsid w:val="00480C53"/>
    <w:rsid w:val="00481CBC"/>
    <w:rsid w:val="00481EAE"/>
    <w:rsid w:val="0048222B"/>
    <w:rsid w:val="0049434C"/>
    <w:rsid w:val="004970E8"/>
    <w:rsid w:val="004A1861"/>
    <w:rsid w:val="004A1E8B"/>
    <w:rsid w:val="004A7686"/>
    <w:rsid w:val="004B5A8E"/>
    <w:rsid w:val="004C071B"/>
    <w:rsid w:val="004C2E5A"/>
    <w:rsid w:val="004C46D6"/>
    <w:rsid w:val="004C5391"/>
    <w:rsid w:val="004C6FDD"/>
    <w:rsid w:val="004C7AA0"/>
    <w:rsid w:val="004D09B7"/>
    <w:rsid w:val="004D1D24"/>
    <w:rsid w:val="004D3381"/>
    <w:rsid w:val="004D39A5"/>
    <w:rsid w:val="004D404A"/>
    <w:rsid w:val="004E2656"/>
    <w:rsid w:val="004E2B32"/>
    <w:rsid w:val="004E4EDC"/>
    <w:rsid w:val="004E4F0A"/>
    <w:rsid w:val="004E517F"/>
    <w:rsid w:val="004E5530"/>
    <w:rsid w:val="004F0913"/>
    <w:rsid w:val="004F376B"/>
    <w:rsid w:val="004F62B5"/>
    <w:rsid w:val="00505581"/>
    <w:rsid w:val="005077E9"/>
    <w:rsid w:val="0051123B"/>
    <w:rsid w:val="00514B7F"/>
    <w:rsid w:val="005157DE"/>
    <w:rsid w:val="005168BF"/>
    <w:rsid w:val="00521C0E"/>
    <w:rsid w:val="0052235B"/>
    <w:rsid w:val="005247F1"/>
    <w:rsid w:val="005275F5"/>
    <w:rsid w:val="00537FA3"/>
    <w:rsid w:val="00540C40"/>
    <w:rsid w:val="00542FCD"/>
    <w:rsid w:val="005448D8"/>
    <w:rsid w:val="005466BC"/>
    <w:rsid w:val="00546F28"/>
    <w:rsid w:val="00550570"/>
    <w:rsid w:val="00550E6E"/>
    <w:rsid w:val="005525CE"/>
    <w:rsid w:val="005557BF"/>
    <w:rsid w:val="00565759"/>
    <w:rsid w:val="00566B0F"/>
    <w:rsid w:val="0056773E"/>
    <w:rsid w:val="005705F4"/>
    <w:rsid w:val="00573D01"/>
    <w:rsid w:val="005751AF"/>
    <w:rsid w:val="0058293F"/>
    <w:rsid w:val="0058434C"/>
    <w:rsid w:val="005844D2"/>
    <w:rsid w:val="00594D03"/>
    <w:rsid w:val="0059547B"/>
    <w:rsid w:val="00595A4E"/>
    <w:rsid w:val="005A3387"/>
    <w:rsid w:val="005A54A2"/>
    <w:rsid w:val="005A61C6"/>
    <w:rsid w:val="005A6570"/>
    <w:rsid w:val="005A7111"/>
    <w:rsid w:val="005B09EB"/>
    <w:rsid w:val="005B29FE"/>
    <w:rsid w:val="005B32E0"/>
    <w:rsid w:val="005B339A"/>
    <w:rsid w:val="005B65C0"/>
    <w:rsid w:val="005C34DB"/>
    <w:rsid w:val="005C71BF"/>
    <w:rsid w:val="005D151B"/>
    <w:rsid w:val="005D4137"/>
    <w:rsid w:val="005D5CB5"/>
    <w:rsid w:val="005D61A1"/>
    <w:rsid w:val="005D6AFA"/>
    <w:rsid w:val="005D7EE4"/>
    <w:rsid w:val="005E3F65"/>
    <w:rsid w:val="005E5CA4"/>
    <w:rsid w:val="005F1CB7"/>
    <w:rsid w:val="005F6DFF"/>
    <w:rsid w:val="005F7319"/>
    <w:rsid w:val="006018AD"/>
    <w:rsid w:val="00602B5F"/>
    <w:rsid w:val="006033E7"/>
    <w:rsid w:val="00604749"/>
    <w:rsid w:val="00605225"/>
    <w:rsid w:val="006054D9"/>
    <w:rsid w:val="006070AA"/>
    <w:rsid w:val="006072A3"/>
    <w:rsid w:val="006072F4"/>
    <w:rsid w:val="00610D9C"/>
    <w:rsid w:val="00610F6C"/>
    <w:rsid w:val="00613439"/>
    <w:rsid w:val="006140F4"/>
    <w:rsid w:val="006167A2"/>
    <w:rsid w:val="006175F9"/>
    <w:rsid w:val="00621167"/>
    <w:rsid w:val="00621D57"/>
    <w:rsid w:val="0062522A"/>
    <w:rsid w:val="00625463"/>
    <w:rsid w:val="006254D6"/>
    <w:rsid w:val="00626687"/>
    <w:rsid w:val="006273B8"/>
    <w:rsid w:val="0063067C"/>
    <w:rsid w:val="00630F7D"/>
    <w:rsid w:val="00631D73"/>
    <w:rsid w:val="00643287"/>
    <w:rsid w:val="00643BD4"/>
    <w:rsid w:val="00645C80"/>
    <w:rsid w:val="00647180"/>
    <w:rsid w:val="00650894"/>
    <w:rsid w:val="006526F7"/>
    <w:rsid w:val="00653B1A"/>
    <w:rsid w:val="00660065"/>
    <w:rsid w:val="0066286B"/>
    <w:rsid w:val="00663099"/>
    <w:rsid w:val="006665DC"/>
    <w:rsid w:val="00670FAE"/>
    <w:rsid w:val="00671A27"/>
    <w:rsid w:val="006722B1"/>
    <w:rsid w:val="00673F4D"/>
    <w:rsid w:val="0067410C"/>
    <w:rsid w:val="00676BC9"/>
    <w:rsid w:val="00681322"/>
    <w:rsid w:val="00684B53"/>
    <w:rsid w:val="00685333"/>
    <w:rsid w:val="00686E06"/>
    <w:rsid w:val="006940B3"/>
    <w:rsid w:val="006A0529"/>
    <w:rsid w:val="006A6A62"/>
    <w:rsid w:val="006B2E3D"/>
    <w:rsid w:val="006B79C0"/>
    <w:rsid w:val="006C0912"/>
    <w:rsid w:val="006C3825"/>
    <w:rsid w:val="006C68C5"/>
    <w:rsid w:val="006C793E"/>
    <w:rsid w:val="006D0468"/>
    <w:rsid w:val="006D2132"/>
    <w:rsid w:val="006D353C"/>
    <w:rsid w:val="006D3ED5"/>
    <w:rsid w:val="006D7606"/>
    <w:rsid w:val="006D7AD3"/>
    <w:rsid w:val="006E5CC5"/>
    <w:rsid w:val="006F000D"/>
    <w:rsid w:val="006F3289"/>
    <w:rsid w:val="007016A4"/>
    <w:rsid w:val="00702718"/>
    <w:rsid w:val="007061E8"/>
    <w:rsid w:val="00711403"/>
    <w:rsid w:val="00713426"/>
    <w:rsid w:val="0071643C"/>
    <w:rsid w:val="00726C22"/>
    <w:rsid w:val="00733BA9"/>
    <w:rsid w:val="00734394"/>
    <w:rsid w:val="00734AB2"/>
    <w:rsid w:val="00735014"/>
    <w:rsid w:val="00735F06"/>
    <w:rsid w:val="00736FE9"/>
    <w:rsid w:val="00741AF5"/>
    <w:rsid w:val="00743363"/>
    <w:rsid w:val="0074577B"/>
    <w:rsid w:val="00747B3A"/>
    <w:rsid w:val="00752481"/>
    <w:rsid w:val="00753011"/>
    <w:rsid w:val="00761E5D"/>
    <w:rsid w:val="00766859"/>
    <w:rsid w:val="00766E82"/>
    <w:rsid w:val="00767E7F"/>
    <w:rsid w:val="00770FC5"/>
    <w:rsid w:val="007762FB"/>
    <w:rsid w:val="00781063"/>
    <w:rsid w:val="00781459"/>
    <w:rsid w:val="007824A5"/>
    <w:rsid w:val="00787A85"/>
    <w:rsid w:val="0079123B"/>
    <w:rsid w:val="00791D7A"/>
    <w:rsid w:val="0079247A"/>
    <w:rsid w:val="00793720"/>
    <w:rsid w:val="007A36CA"/>
    <w:rsid w:val="007A4092"/>
    <w:rsid w:val="007A4158"/>
    <w:rsid w:val="007A475E"/>
    <w:rsid w:val="007A4B03"/>
    <w:rsid w:val="007A6E6F"/>
    <w:rsid w:val="007A7D57"/>
    <w:rsid w:val="007B33EB"/>
    <w:rsid w:val="007B5305"/>
    <w:rsid w:val="007B7F6A"/>
    <w:rsid w:val="007C033D"/>
    <w:rsid w:val="007C3674"/>
    <w:rsid w:val="007C5E05"/>
    <w:rsid w:val="007C5E30"/>
    <w:rsid w:val="007D1DD7"/>
    <w:rsid w:val="007D2E15"/>
    <w:rsid w:val="007D31B1"/>
    <w:rsid w:val="007E050B"/>
    <w:rsid w:val="007E3ADF"/>
    <w:rsid w:val="007E4F77"/>
    <w:rsid w:val="007E5D58"/>
    <w:rsid w:val="007F0BB9"/>
    <w:rsid w:val="007F18AB"/>
    <w:rsid w:val="007F29B4"/>
    <w:rsid w:val="007F4F7D"/>
    <w:rsid w:val="007F58D7"/>
    <w:rsid w:val="008006DA"/>
    <w:rsid w:val="00801560"/>
    <w:rsid w:val="00801D37"/>
    <w:rsid w:val="008032E6"/>
    <w:rsid w:val="00804D34"/>
    <w:rsid w:val="00810FA0"/>
    <w:rsid w:val="008113D9"/>
    <w:rsid w:val="00811D13"/>
    <w:rsid w:val="00816607"/>
    <w:rsid w:val="00817F29"/>
    <w:rsid w:val="00825B2F"/>
    <w:rsid w:val="008329C9"/>
    <w:rsid w:val="0083356B"/>
    <w:rsid w:val="00837E46"/>
    <w:rsid w:val="0084199B"/>
    <w:rsid w:val="00843333"/>
    <w:rsid w:val="00852CE1"/>
    <w:rsid w:val="008541F8"/>
    <w:rsid w:val="008604E9"/>
    <w:rsid w:val="00860E47"/>
    <w:rsid w:val="0086587C"/>
    <w:rsid w:val="008661CC"/>
    <w:rsid w:val="0086758C"/>
    <w:rsid w:val="008715F6"/>
    <w:rsid w:val="0087212B"/>
    <w:rsid w:val="00872215"/>
    <w:rsid w:val="008728B0"/>
    <w:rsid w:val="0087310F"/>
    <w:rsid w:val="0087697C"/>
    <w:rsid w:val="00876A03"/>
    <w:rsid w:val="00876E64"/>
    <w:rsid w:val="008779B6"/>
    <w:rsid w:val="008839C5"/>
    <w:rsid w:val="00885CEB"/>
    <w:rsid w:val="00886916"/>
    <w:rsid w:val="0088747E"/>
    <w:rsid w:val="00887B21"/>
    <w:rsid w:val="0089014D"/>
    <w:rsid w:val="008921D4"/>
    <w:rsid w:val="008A0E12"/>
    <w:rsid w:val="008A601B"/>
    <w:rsid w:val="008B1152"/>
    <w:rsid w:val="008B37E9"/>
    <w:rsid w:val="008B3E64"/>
    <w:rsid w:val="008C5120"/>
    <w:rsid w:val="008D2223"/>
    <w:rsid w:val="008D3182"/>
    <w:rsid w:val="008D5FE6"/>
    <w:rsid w:val="008D667A"/>
    <w:rsid w:val="008E196D"/>
    <w:rsid w:val="008E27BC"/>
    <w:rsid w:val="008E6A5B"/>
    <w:rsid w:val="00901F4F"/>
    <w:rsid w:val="00904F63"/>
    <w:rsid w:val="00907E0C"/>
    <w:rsid w:val="009105EA"/>
    <w:rsid w:val="009111D8"/>
    <w:rsid w:val="009212A0"/>
    <w:rsid w:val="00922656"/>
    <w:rsid w:val="00922A77"/>
    <w:rsid w:val="00927D85"/>
    <w:rsid w:val="00931827"/>
    <w:rsid w:val="00937BDA"/>
    <w:rsid w:val="009438BE"/>
    <w:rsid w:val="009439ED"/>
    <w:rsid w:val="009468BA"/>
    <w:rsid w:val="00950145"/>
    <w:rsid w:val="009533CF"/>
    <w:rsid w:val="009652BD"/>
    <w:rsid w:val="009663FC"/>
    <w:rsid w:val="0097265D"/>
    <w:rsid w:val="00974AA9"/>
    <w:rsid w:val="009753EE"/>
    <w:rsid w:val="00981C37"/>
    <w:rsid w:val="00985428"/>
    <w:rsid w:val="00987715"/>
    <w:rsid w:val="00991B57"/>
    <w:rsid w:val="00994254"/>
    <w:rsid w:val="0099546A"/>
    <w:rsid w:val="009966B8"/>
    <w:rsid w:val="009A2E3F"/>
    <w:rsid w:val="009A36B6"/>
    <w:rsid w:val="009B0ED1"/>
    <w:rsid w:val="009B15D9"/>
    <w:rsid w:val="009B1C77"/>
    <w:rsid w:val="009B6906"/>
    <w:rsid w:val="009C172E"/>
    <w:rsid w:val="009C2AF0"/>
    <w:rsid w:val="009C6B95"/>
    <w:rsid w:val="009C7107"/>
    <w:rsid w:val="009C74B9"/>
    <w:rsid w:val="009D06B3"/>
    <w:rsid w:val="009F12B5"/>
    <w:rsid w:val="00A00024"/>
    <w:rsid w:val="00A00AFB"/>
    <w:rsid w:val="00A0633E"/>
    <w:rsid w:val="00A10A80"/>
    <w:rsid w:val="00A12A1C"/>
    <w:rsid w:val="00A21A61"/>
    <w:rsid w:val="00A259FF"/>
    <w:rsid w:val="00A26859"/>
    <w:rsid w:val="00A357D6"/>
    <w:rsid w:val="00A37A15"/>
    <w:rsid w:val="00A4195A"/>
    <w:rsid w:val="00A4300D"/>
    <w:rsid w:val="00A4394C"/>
    <w:rsid w:val="00A440FC"/>
    <w:rsid w:val="00A44658"/>
    <w:rsid w:val="00A44A0B"/>
    <w:rsid w:val="00A51D65"/>
    <w:rsid w:val="00A54229"/>
    <w:rsid w:val="00A54381"/>
    <w:rsid w:val="00A63BC7"/>
    <w:rsid w:val="00A64BFE"/>
    <w:rsid w:val="00A657FC"/>
    <w:rsid w:val="00A7176A"/>
    <w:rsid w:val="00A725F7"/>
    <w:rsid w:val="00A732AC"/>
    <w:rsid w:val="00A824EF"/>
    <w:rsid w:val="00A8517B"/>
    <w:rsid w:val="00A85E8B"/>
    <w:rsid w:val="00A87C85"/>
    <w:rsid w:val="00A87FDC"/>
    <w:rsid w:val="00A91481"/>
    <w:rsid w:val="00A91D2B"/>
    <w:rsid w:val="00A9324A"/>
    <w:rsid w:val="00A9480C"/>
    <w:rsid w:val="00A964E4"/>
    <w:rsid w:val="00A96951"/>
    <w:rsid w:val="00A96CFD"/>
    <w:rsid w:val="00AA4953"/>
    <w:rsid w:val="00AA4C0E"/>
    <w:rsid w:val="00AB0BDF"/>
    <w:rsid w:val="00AB144F"/>
    <w:rsid w:val="00AB1580"/>
    <w:rsid w:val="00AB2A71"/>
    <w:rsid w:val="00AB7CD6"/>
    <w:rsid w:val="00AC0F55"/>
    <w:rsid w:val="00AC675C"/>
    <w:rsid w:val="00AC786A"/>
    <w:rsid w:val="00AD0FD1"/>
    <w:rsid w:val="00AD6287"/>
    <w:rsid w:val="00AD6CF2"/>
    <w:rsid w:val="00AD7540"/>
    <w:rsid w:val="00AD7B7F"/>
    <w:rsid w:val="00AD7E96"/>
    <w:rsid w:val="00AE0CE6"/>
    <w:rsid w:val="00AE48B8"/>
    <w:rsid w:val="00AF1540"/>
    <w:rsid w:val="00AF1DCA"/>
    <w:rsid w:val="00AF20BD"/>
    <w:rsid w:val="00AF27E6"/>
    <w:rsid w:val="00AF2EF0"/>
    <w:rsid w:val="00AF5B44"/>
    <w:rsid w:val="00B00059"/>
    <w:rsid w:val="00B00FE5"/>
    <w:rsid w:val="00B0353B"/>
    <w:rsid w:val="00B061B6"/>
    <w:rsid w:val="00B10B02"/>
    <w:rsid w:val="00B1679D"/>
    <w:rsid w:val="00B24993"/>
    <w:rsid w:val="00B27997"/>
    <w:rsid w:val="00B303CC"/>
    <w:rsid w:val="00B32689"/>
    <w:rsid w:val="00B33581"/>
    <w:rsid w:val="00B3448B"/>
    <w:rsid w:val="00B37A47"/>
    <w:rsid w:val="00B40311"/>
    <w:rsid w:val="00B41BA5"/>
    <w:rsid w:val="00B439FC"/>
    <w:rsid w:val="00B444FD"/>
    <w:rsid w:val="00B46981"/>
    <w:rsid w:val="00B51E4E"/>
    <w:rsid w:val="00B52A75"/>
    <w:rsid w:val="00B609BC"/>
    <w:rsid w:val="00B65D0B"/>
    <w:rsid w:val="00B7159C"/>
    <w:rsid w:val="00B73A95"/>
    <w:rsid w:val="00B7427C"/>
    <w:rsid w:val="00B74E42"/>
    <w:rsid w:val="00B75120"/>
    <w:rsid w:val="00B76E39"/>
    <w:rsid w:val="00B82752"/>
    <w:rsid w:val="00B83512"/>
    <w:rsid w:val="00B8469F"/>
    <w:rsid w:val="00B8560D"/>
    <w:rsid w:val="00B905D3"/>
    <w:rsid w:val="00BA2591"/>
    <w:rsid w:val="00BA3E81"/>
    <w:rsid w:val="00BA4B0A"/>
    <w:rsid w:val="00BB0067"/>
    <w:rsid w:val="00BB2A1B"/>
    <w:rsid w:val="00BB3C23"/>
    <w:rsid w:val="00BB682B"/>
    <w:rsid w:val="00BB73FD"/>
    <w:rsid w:val="00BC1D99"/>
    <w:rsid w:val="00BD3879"/>
    <w:rsid w:val="00BD4155"/>
    <w:rsid w:val="00BD515C"/>
    <w:rsid w:val="00BD5EA4"/>
    <w:rsid w:val="00BD7CF2"/>
    <w:rsid w:val="00BE49EE"/>
    <w:rsid w:val="00BF0BBC"/>
    <w:rsid w:val="00BF49AD"/>
    <w:rsid w:val="00BF5715"/>
    <w:rsid w:val="00BF5DCB"/>
    <w:rsid w:val="00BF68A7"/>
    <w:rsid w:val="00BF6FCF"/>
    <w:rsid w:val="00C015DB"/>
    <w:rsid w:val="00C0318B"/>
    <w:rsid w:val="00C0333E"/>
    <w:rsid w:val="00C100A2"/>
    <w:rsid w:val="00C108F8"/>
    <w:rsid w:val="00C11F39"/>
    <w:rsid w:val="00C12B80"/>
    <w:rsid w:val="00C14B33"/>
    <w:rsid w:val="00C223B1"/>
    <w:rsid w:val="00C224D5"/>
    <w:rsid w:val="00C24456"/>
    <w:rsid w:val="00C32083"/>
    <w:rsid w:val="00C3310D"/>
    <w:rsid w:val="00C43B1D"/>
    <w:rsid w:val="00C46DC8"/>
    <w:rsid w:val="00C476A2"/>
    <w:rsid w:val="00C51620"/>
    <w:rsid w:val="00C52AB9"/>
    <w:rsid w:val="00C55696"/>
    <w:rsid w:val="00C62058"/>
    <w:rsid w:val="00C65411"/>
    <w:rsid w:val="00C673A8"/>
    <w:rsid w:val="00C703DC"/>
    <w:rsid w:val="00C70419"/>
    <w:rsid w:val="00C70B77"/>
    <w:rsid w:val="00C72A01"/>
    <w:rsid w:val="00C74F96"/>
    <w:rsid w:val="00C83131"/>
    <w:rsid w:val="00C83963"/>
    <w:rsid w:val="00C91DA1"/>
    <w:rsid w:val="00C9693A"/>
    <w:rsid w:val="00CA0BDC"/>
    <w:rsid w:val="00CA167C"/>
    <w:rsid w:val="00CA3A96"/>
    <w:rsid w:val="00CA3C8D"/>
    <w:rsid w:val="00CA3DE8"/>
    <w:rsid w:val="00CB0556"/>
    <w:rsid w:val="00CB11E8"/>
    <w:rsid w:val="00CB36B0"/>
    <w:rsid w:val="00CC0289"/>
    <w:rsid w:val="00CC2842"/>
    <w:rsid w:val="00CC2E77"/>
    <w:rsid w:val="00CC365F"/>
    <w:rsid w:val="00CC6870"/>
    <w:rsid w:val="00CC7ABC"/>
    <w:rsid w:val="00CD257A"/>
    <w:rsid w:val="00CE03DE"/>
    <w:rsid w:val="00CE35AF"/>
    <w:rsid w:val="00CF13A3"/>
    <w:rsid w:val="00CF2410"/>
    <w:rsid w:val="00CF49ED"/>
    <w:rsid w:val="00D0625F"/>
    <w:rsid w:val="00D10AC2"/>
    <w:rsid w:val="00D12EC2"/>
    <w:rsid w:val="00D13902"/>
    <w:rsid w:val="00D22397"/>
    <w:rsid w:val="00D25220"/>
    <w:rsid w:val="00D25303"/>
    <w:rsid w:val="00D2648D"/>
    <w:rsid w:val="00D3034D"/>
    <w:rsid w:val="00D33D27"/>
    <w:rsid w:val="00D34B6F"/>
    <w:rsid w:val="00D35978"/>
    <w:rsid w:val="00D41669"/>
    <w:rsid w:val="00D42EAB"/>
    <w:rsid w:val="00D44727"/>
    <w:rsid w:val="00D44E67"/>
    <w:rsid w:val="00D461FA"/>
    <w:rsid w:val="00D56DEA"/>
    <w:rsid w:val="00D71052"/>
    <w:rsid w:val="00D720C1"/>
    <w:rsid w:val="00D73F7A"/>
    <w:rsid w:val="00D7643D"/>
    <w:rsid w:val="00D8130A"/>
    <w:rsid w:val="00D84B0C"/>
    <w:rsid w:val="00D85616"/>
    <w:rsid w:val="00D908FA"/>
    <w:rsid w:val="00D90B5F"/>
    <w:rsid w:val="00D93D32"/>
    <w:rsid w:val="00D9554A"/>
    <w:rsid w:val="00D97761"/>
    <w:rsid w:val="00DB4E97"/>
    <w:rsid w:val="00DB5CF4"/>
    <w:rsid w:val="00DB6FFD"/>
    <w:rsid w:val="00DC1134"/>
    <w:rsid w:val="00DC1266"/>
    <w:rsid w:val="00DC2FAE"/>
    <w:rsid w:val="00DD6085"/>
    <w:rsid w:val="00DD6915"/>
    <w:rsid w:val="00DE090F"/>
    <w:rsid w:val="00DE13F5"/>
    <w:rsid w:val="00DF2570"/>
    <w:rsid w:val="00DF393F"/>
    <w:rsid w:val="00DF558E"/>
    <w:rsid w:val="00DF5A3C"/>
    <w:rsid w:val="00DF7355"/>
    <w:rsid w:val="00E029A0"/>
    <w:rsid w:val="00E036C1"/>
    <w:rsid w:val="00E052C3"/>
    <w:rsid w:val="00E05537"/>
    <w:rsid w:val="00E13033"/>
    <w:rsid w:val="00E1597F"/>
    <w:rsid w:val="00E21FD2"/>
    <w:rsid w:val="00E23017"/>
    <w:rsid w:val="00E26590"/>
    <w:rsid w:val="00E2677E"/>
    <w:rsid w:val="00E31CC4"/>
    <w:rsid w:val="00E326C5"/>
    <w:rsid w:val="00E3297A"/>
    <w:rsid w:val="00E41546"/>
    <w:rsid w:val="00E50004"/>
    <w:rsid w:val="00E51EC3"/>
    <w:rsid w:val="00E52C65"/>
    <w:rsid w:val="00E63B93"/>
    <w:rsid w:val="00E642A8"/>
    <w:rsid w:val="00E65A35"/>
    <w:rsid w:val="00E65D2C"/>
    <w:rsid w:val="00E717D2"/>
    <w:rsid w:val="00E75487"/>
    <w:rsid w:val="00E76F50"/>
    <w:rsid w:val="00E76FC0"/>
    <w:rsid w:val="00E83109"/>
    <w:rsid w:val="00E83F33"/>
    <w:rsid w:val="00E852D6"/>
    <w:rsid w:val="00E85810"/>
    <w:rsid w:val="00E86480"/>
    <w:rsid w:val="00E87415"/>
    <w:rsid w:val="00E87ECC"/>
    <w:rsid w:val="00E9083F"/>
    <w:rsid w:val="00E92D28"/>
    <w:rsid w:val="00E959F4"/>
    <w:rsid w:val="00E96C8D"/>
    <w:rsid w:val="00E97D3D"/>
    <w:rsid w:val="00EA050E"/>
    <w:rsid w:val="00EA0535"/>
    <w:rsid w:val="00EA2E53"/>
    <w:rsid w:val="00EA5F50"/>
    <w:rsid w:val="00EA6CB8"/>
    <w:rsid w:val="00EB1E7A"/>
    <w:rsid w:val="00EB344D"/>
    <w:rsid w:val="00EB3E74"/>
    <w:rsid w:val="00EB55B7"/>
    <w:rsid w:val="00ED059E"/>
    <w:rsid w:val="00ED1105"/>
    <w:rsid w:val="00ED25B8"/>
    <w:rsid w:val="00ED438E"/>
    <w:rsid w:val="00EE2B1D"/>
    <w:rsid w:val="00EE4B4F"/>
    <w:rsid w:val="00EE6573"/>
    <w:rsid w:val="00EE7060"/>
    <w:rsid w:val="00EF00E9"/>
    <w:rsid w:val="00EF20BB"/>
    <w:rsid w:val="00EF78D5"/>
    <w:rsid w:val="00F01BB7"/>
    <w:rsid w:val="00F03286"/>
    <w:rsid w:val="00F046A0"/>
    <w:rsid w:val="00F06B93"/>
    <w:rsid w:val="00F16C44"/>
    <w:rsid w:val="00F20D46"/>
    <w:rsid w:val="00F238FA"/>
    <w:rsid w:val="00F30705"/>
    <w:rsid w:val="00F3216A"/>
    <w:rsid w:val="00F373C0"/>
    <w:rsid w:val="00F40419"/>
    <w:rsid w:val="00F52FB8"/>
    <w:rsid w:val="00F53F5A"/>
    <w:rsid w:val="00F54167"/>
    <w:rsid w:val="00F55FC1"/>
    <w:rsid w:val="00F671A9"/>
    <w:rsid w:val="00F73603"/>
    <w:rsid w:val="00F758DE"/>
    <w:rsid w:val="00F77FC7"/>
    <w:rsid w:val="00F82020"/>
    <w:rsid w:val="00F837F1"/>
    <w:rsid w:val="00F83BA3"/>
    <w:rsid w:val="00F8546E"/>
    <w:rsid w:val="00F8622F"/>
    <w:rsid w:val="00F9312D"/>
    <w:rsid w:val="00F93DE5"/>
    <w:rsid w:val="00F946F7"/>
    <w:rsid w:val="00F94F14"/>
    <w:rsid w:val="00F95C37"/>
    <w:rsid w:val="00F9608B"/>
    <w:rsid w:val="00FA0A4E"/>
    <w:rsid w:val="00FA6775"/>
    <w:rsid w:val="00FB15E2"/>
    <w:rsid w:val="00FB166E"/>
    <w:rsid w:val="00FB799A"/>
    <w:rsid w:val="00FC48A3"/>
    <w:rsid w:val="00FD1BEB"/>
    <w:rsid w:val="00FD4D30"/>
    <w:rsid w:val="00FD6C93"/>
    <w:rsid w:val="00FE0EFF"/>
    <w:rsid w:val="00FE1097"/>
    <w:rsid w:val="00FE4419"/>
    <w:rsid w:val="00FF0C5D"/>
    <w:rsid w:val="00FF1F85"/>
    <w:rsid w:val="00FF3323"/>
    <w:rsid w:val="00FF3D24"/>
    <w:rsid w:val="00FF476D"/>
    <w:rsid w:val="00FF52FF"/>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F3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9A36B6"/>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84199B"/>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84199B"/>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3"/>
      </w:numPr>
      <w:tabs>
        <w:tab w:val="clear" w:pos="4474"/>
        <w:tab w:val="num" w:pos="4253"/>
      </w:tabs>
      <w:spacing w:before="120"/>
      <w:ind w:left="4253" w:right="567"/>
      <w:jc w:val="both"/>
    </w:pPr>
    <w:rPr>
      <w:rFonts w:ascii="Palatino Linotype" w:hAnsi="Palatino Linotype"/>
      <w:szCs w:val="22"/>
    </w:rPr>
  </w:style>
  <w:style w:type="paragraph" w:customStyle="1" w:styleId="NOTEcont">
    <w:name w:val="NOTE:cont"/>
    <w:rsid w:val="00985428"/>
    <w:pPr>
      <w:numPr>
        <w:ilvl w:val="3"/>
        <w:numId w:val="13"/>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3"/>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3"/>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9"/>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9"/>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9"/>
      </w:numPr>
      <w:spacing w:before="360"/>
      <w:jc w:val="left"/>
    </w:pPr>
    <w:rPr>
      <w:rFonts w:ascii="Arial" w:hAnsi="Arial"/>
      <w:b/>
      <w:sz w:val="24"/>
    </w:rPr>
  </w:style>
  <w:style w:type="paragraph" w:customStyle="1" w:styleId="Annex5">
    <w:name w:val="Annex5"/>
    <w:basedOn w:val="paragraph"/>
    <w:rsid w:val="005525CE"/>
    <w:pPr>
      <w:keepNext/>
      <w:numPr>
        <w:ilvl w:val="4"/>
        <w:numId w:val="9"/>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6167A2"/>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9"/>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9"/>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402F35"/>
    <w:pPr>
      <w:ind w:left="720"/>
      <w:contextualSpacing/>
    </w:pPr>
  </w:style>
  <w:style w:type="paragraph" w:customStyle="1" w:styleId="Default">
    <w:name w:val="Default"/>
    <w:rsid w:val="00EE2B1D"/>
    <w:pPr>
      <w:autoSpaceDE w:val="0"/>
      <w:autoSpaceDN w:val="0"/>
      <w:adjustRightInd w:val="0"/>
    </w:pPr>
    <w:rPr>
      <w:rFonts w:ascii="Palatino Linotype" w:hAnsi="Palatino Linotype" w:cs="Palatino Linotype"/>
      <w:color w:val="000000"/>
      <w:sz w:val="24"/>
      <w:szCs w:val="24"/>
    </w:rPr>
  </w:style>
  <w:style w:type="paragraph" w:customStyle="1" w:styleId="Published">
    <w:name w:val="Published"/>
    <w:basedOn w:val="Normal"/>
    <w:rsid w:val="00073AD8"/>
    <w:pPr>
      <w:tabs>
        <w:tab w:val="left" w:pos="1418"/>
      </w:tabs>
      <w:autoSpaceDE w:val="0"/>
      <w:autoSpaceDN w:val="0"/>
      <w:adjustRightInd w:val="0"/>
      <w:ind w:left="1418" w:hanging="1418"/>
    </w:pPr>
    <w:rPr>
      <w:rFonts w:cs="TimesNewRomanPS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A9"/>
    <w:rPr>
      <w:rFonts w:ascii="Palatino Linotype" w:hAnsi="Palatino Linotype"/>
      <w:sz w:val="24"/>
      <w:szCs w:val="24"/>
    </w:rPr>
  </w:style>
  <w:style w:type="paragraph" w:styleId="Heading1">
    <w:name w:val="heading 1"/>
    <w:basedOn w:val="Normal"/>
    <w:next w:val="paragraph"/>
    <w:qFormat/>
    <w:rsid w:val="009A36B6"/>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885CEB"/>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885CEB"/>
    <w:rPr>
      <w:rFonts w:ascii="Palatino Linotype" w:hAnsi="Palatino Linotype"/>
      <w:szCs w:val="22"/>
      <w:lang w:val="en-GB" w:eastAsia="en-GB" w:bidi="ar-SA"/>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84199B"/>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84199B"/>
    <w:rPr>
      <w:rFonts w:ascii="Arial" w:hAnsi="Arial"/>
      <w:b/>
      <w:sz w:val="40"/>
      <w:szCs w:val="24"/>
    </w:rPr>
  </w:style>
  <w:style w:type="paragraph" w:customStyle="1" w:styleId="requirelevel1">
    <w:name w:val="require:level1"/>
    <w:rsid w:val="000E7991"/>
    <w:pPr>
      <w:numPr>
        <w:ilvl w:val="5"/>
        <w:numId w:val="2"/>
      </w:numPr>
      <w:spacing w:before="120"/>
      <w:jc w:val="both"/>
    </w:pPr>
    <w:rPr>
      <w:rFonts w:ascii="Palatino Linotype" w:hAnsi="Palatino Linotype"/>
      <w:szCs w:val="22"/>
    </w:rPr>
  </w:style>
  <w:style w:type="paragraph" w:customStyle="1" w:styleId="requirelevel2">
    <w:name w:val="require:level2"/>
    <w:rsid w:val="00987715"/>
    <w:pPr>
      <w:numPr>
        <w:ilvl w:val="6"/>
        <w:numId w:val="2"/>
      </w:numPr>
      <w:spacing w:before="80"/>
      <w:jc w:val="both"/>
    </w:pPr>
    <w:rPr>
      <w:rFonts w:ascii="Palatino Linotype" w:hAnsi="Palatino Linotype"/>
      <w:szCs w:val="22"/>
    </w:rPr>
  </w:style>
  <w:style w:type="paragraph" w:customStyle="1" w:styleId="requirelevel3">
    <w:name w:val="require:level3"/>
    <w:rsid w:val="00987715"/>
    <w:pPr>
      <w:numPr>
        <w:ilvl w:val="7"/>
        <w:numId w:val="2"/>
      </w:numPr>
      <w:spacing w:before="80"/>
      <w:jc w:val="both"/>
    </w:pPr>
    <w:rPr>
      <w:rFonts w:ascii="Palatino Linotype" w:hAnsi="Palatino Linotype"/>
      <w:szCs w:val="22"/>
    </w:rPr>
  </w:style>
  <w:style w:type="paragraph" w:customStyle="1" w:styleId="NOTE">
    <w:name w:val="NOTE"/>
    <w:link w:val="NOTEChar"/>
    <w:rsid w:val="00212CCF"/>
    <w:pPr>
      <w:numPr>
        <w:numId w:val="13"/>
      </w:numPr>
      <w:tabs>
        <w:tab w:val="clear" w:pos="4474"/>
        <w:tab w:val="num" w:pos="4253"/>
      </w:tabs>
      <w:spacing w:before="120"/>
      <w:ind w:left="4253" w:right="567"/>
      <w:jc w:val="both"/>
    </w:pPr>
    <w:rPr>
      <w:rFonts w:ascii="Palatino Linotype" w:hAnsi="Palatino Linotype"/>
      <w:szCs w:val="22"/>
    </w:rPr>
  </w:style>
  <w:style w:type="paragraph" w:customStyle="1" w:styleId="NOTEcont">
    <w:name w:val="NOTE:cont"/>
    <w:rsid w:val="00985428"/>
    <w:pPr>
      <w:numPr>
        <w:ilvl w:val="3"/>
        <w:numId w:val="13"/>
      </w:numPr>
      <w:spacing w:before="60"/>
      <w:ind w:right="567"/>
      <w:jc w:val="both"/>
    </w:pPr>
    <w:rPr>
      <w:rFonts w:ascii="Palatino Linotype" w:hAnsi="Palatino Linotype"/>
      <w:szCs w:val="22"/>
    </w:rPr>
  </w:style>
  <w:style w:type="paragraph" w:customStyle="1" w:styleId="NOTEnumbered">
    <w:name w:val="NOTE:numbered"/>
    <w:rsid w:val="0048222B"/>
    <w:pPr>
      <w:numPr>
        <w:ilvl w:val="1"/>
        <w:numId w:val="13"/>
      </w:numPr>
      <w:spacing w:before="60"/>
      <w:ind w:right="567"/>
      <w:jc w:val="both"/>
    </w:pPr>
    <w:rPr>
      <w:rFonts w:ascii="Palatino Linotype" w:hAnsi="Palatino Linotype"/>
      <w:szCs w:val="22"/>
      <w:lang w:val="en-US"/>
    </w:rPr>
  </w:style>
  <w:style w:type="paragraph" w:customStyle="1" w:styleId="NOTEbul">
    <w:name w:val="NOTE:bul"/>
    <w:rsid w:val="00985428"/>
    <w:pPr>
      <w:numPr>
        <w:ilvl w:val="2"/>
        <w:numId w:val="13"/>
      </w:numPr>
      <w:spacing w:before="60"/>
      <w:ind w:right="567"/>
      <w:jc w:val="both"/>
    </w:pPr>
    <w:rPr>
      <w:rFonts w:ascii="Palatino Linotype" w:hAnsi="Palatino Linotype"/>
      <w:szCs w:val="22"/>
    </w:rPr>
  </w:style>
  <w:style w:type="paragraph" w:styleId="Caption">
    <w:name w:val="caption"/>
    <w:basedOn w:val="Normal"/>
    <w:next w:val="Normal"/>
    <w:qFormat/>
    <w:rsid w:val="00EA2E53"/>
    <w:pPr>
      <w:spacing w:before="120" w:after="240"/>
      <w:jc w:val="center"/>
    </w:pPr>
    <w:rPr>
      <w:b/>
      <w:bCs/>
      <w:szCs w:val="20"/>
    </w:rPr>
  </w:style>
  <w:style w:type="paragraph" w:customStyle="1" w:styleId="TablecellLEFT">
    <w:name w:val="Table:cellLEF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7A6E6F"/>
    <w:pPr>
      <w:numPr>
        <w:numId w:val="3"/>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5525CE"/>
    <w:pPr>
      <w:keepNext/>
      <w:keepLines/>
      <w:pageBreakBefore/>
      <w:numPr>
        <w:numId w:val="9"/>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5525CE"/>
    <w:pPr>
      <w:keepNext/>
      <w:keepLines/>
      <w:numPr>
        <w:ilvl w:val="1"/>
        <w:numId w:val="9"/>
      </w:numPr>
      <w:spacing w:before="600"/>
      <w:jc w:val="left"/>
    </w:pPr>
    <w:rPr>
      <w:rFonts w:ascii="Arial" w:hAnsi="Arial"/>
      <w:b/>
      <w:sz w:val="32"/>
      <w:szCs w:val="32"/>
    </w:rPr>
  </w:style>
  <w:style w:type="paragraph" w:customStyle="1" w:styleId="Annex3">
    <w:name w:val="Annex3"/>
    <w:basedOn w:val="paragraph"/>
    <w:next w:val="paragraph"/>
    <w:rsid w:val="005525CE"/>
    <w:pPr>
      <w:keepNext/>
      <w:numPr>
        <w:ilvl w:val="2"/>
        <w:numId w:val="9"/>
      </w:numPr>
      <w:spacing w:before="480"/>
      <w:jc w:val="left"/>
    </w:pPr>
    <w:rPr>
      <w:rFonts w:ascii="Arial" w:hAnsi="Arial"/>
      <w:b/>
      <w:sz w:val="26"/>
      <w:szCs w:val="28"/>
    </w:rPr>
  </w:style>
  <w:style w:type="paragraph" w:customStyle="1" w:styleId="Annex4">
    <w:name w:val="Annex4"/>
    <w:basedOn w:val="paragraph"/>
    <w:next w:val="paragraph"/>
    <w:rsid w:val="005525CE"/>
    <w:pPr>
      <w:keepNext/>
      <w:numPr>
        <w:ilvl w:val="3"/>
        <w:numId w:val="9"/>
      </w:numPr>
      <w:spacing w:before="360"/>
      <w:jc w:val="left"/>
    </w:pPr>
    <w:rPr>
      <w:rFonts w:ascii="Arial" w:hAnsi="Arial"/>
      <w:b/>
      <w:sz w:val="24"/>
    </w:rPr>
  </w:style>
  <w:style w:type="paragraph" w:customStyle="1" w:styleId="Annex5">
    <w:name w:val="Annex5"/>
    <w:basedOn w:val="paragraph"/>
    <w:rsid w:val="005525CE"/>
    <w:pPr>
      <w:keepNext/>
      <w:numPr>
        <w:ilvl w:val="4"/>
        <w:numId w:val="9"/>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numPr>
        <w:numId w:val="1"/>
      </w:numPr>
      <w:tabs>
        <w:tab w:val="left" w:pos="567"/>
      </w:tabs>
      <w:spacing w:before="120"/>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9"/>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9"/>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6167A2"/>
    <w:pPr>
      <w:keepNext/>
      <w:keepLines/>
      <w:spacing w:before="360" w:after="0"/>
    </w:p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6"/>
      </w:numPr>
      <w:spacing w:before="240"/>
    </w:pPr>
    <w:rPr>
      <w:rFonts w:ascii="Arial" w:hAnsi="Arial" w:cs="Arial"/>
      <w:b/>
      <w:bCs/>
      <w:sz w:val="22"/>
      <w:szCs w:val="26"/>
    </w:rPr>
  </w:style>
  <w:style w:type="paragraph" w:customStyle="1" w:styleId="Bul2">
    <w:name w:val="Bul2"/>
    <w:rsid w:val="00B609BC"/>
    <w:pPr>
      <w:numPr>
        <w:ilvl w:val="1"/>
        <w:numId w:val="3"/>
      </w:numPr>
      <w:spacing w:before="60"/>
      <w:jc w:val="both"/>
    </w:pPr>
    <w:rPr>
      <w:rFonts w:ascii="Palatino Linotype" w:hAnsi="Palatino Linotype"/>
    </w:rPr>
  </w:style>
  <w:style w:type="paragraph" w:customStyle="1" w:styleId="Bul3">
    <w:name w:val="Bul3"/>
    <w:rsid w:val="00B609BC"/>
    <w:pPr>
      <w:numPr>
        <w:ilvl w:val="2"/>
        <w:numId w:val="3"/>
      </w:numPr>
      <w:spacing w:before="6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4"/>
      </w:numPr>
      <w:spacing w:before="120"/>
      <w:jc w:val="both"/>
    </w:pPr>
    <w:rPr>
      <w:rFonts w:ascii="Palatino Linotype" w:hAnsi="Palatino Linotype"/>
    </w:rPr>
  </w:style>
  <w:style w:type="paragraph" w:customStyle="1" w:styleId="listlevel2">
    <w:name w:val="list:level2"/>
    <w:rsid w:val="003C2FC7"/>
    <w:pPr>
      <w:numPr>
        <w:ilvl w:val="1"/>
        <w:numId w:val="4"/>
      </w:numPr>
      <w:spacing w:before="120"/>
      <w:jc w:val="both"/>
    </w:pPr>
    <w:rPr>
      <w:rFonts w:ascii="Palatino Linotype" w:hAnsi="Palatino Linotype"/>
      <w:szCs w:val="24"/>
    </w:rPr>
  </w:style>
  <w:style w:type="paragraph" w:customStyle="1" w:styleId="listlevel3">
    <w:name w:val="list:level3"/>
    <w:rsid w:val="003C2FC7"/>
    <w:pPr>
      <w:numPr>
        <w:ilvl w:val="2"/>
        <w:numId w:val="4"/>
      </w:numPr>
      <w:spacing w:before="120"/>
      <w:jc w:val="both"/>
    </w:pPr>
    <w:rPr>
      <w:rFonts w:ascii="Palatino Linotype" w:hAnsi="Palatino Linotype"/>
      <w:szCs w:val="24"/>
    </w:rPr>
  </w:style>
  <w:style w:type="paragraph" w:customStyle="1" w:styleId="listlevel4">
    <w:name w:val="list:level4"/>
    <w:rsid w:val="003C2FC7"/>
    <w:pPr>
      <w:numPr>
        <w:ilvl w:val="3"/>
        <w:numId w:val="4"/>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B609BC"/>
    <w:pPr>
      <w:numPr>
        <w:ilvl w:val="3"/>
        <w:numId w:val="3"/>
      </w:numPr>
      <w:spacing w:before="60"/>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A2E53"/>
    <w:pPr>
      <w:numPr>
        <w:ilvl w:val="7"/>
        <w:numId w:val="9"/>
      </w:numPr>
      <w:spacing w:before="240"/>
      <w:ind w:left="0" w:firstLine="0"/>
      <w:jc w:val="center"/>
    </w:pPr>
    <w:rPr>
      <w:rFonts w:ascii="Palatino Linotype" w:hAnsi="Palatino Linotype"/>
      <w:b/>
      <w:sz w:val="22"/>
      <w:szCs w:val="22"/>
    </w:rPr>
  </w:style>
  <w:style w:type="paragraph" w:customStyle="1" w:styleId="CaptionAnnexTable">
    <w:name w:val="Caption:Annex Table"/>
    <w:rsid w:val="00E05537"/>
    <w:pPr>
      <w:keepNext/>
      <w:numPr>
        <w:ilvl w:val="8"/>
        <w:numId w:val="9"/>
      </w:numPr>
      <w:spacing w:before="240"/>
      <w:ind w:left="0" w:firstLine="0"/>
      <w:jc w:val="center"/>
    </w:pPr>
    <w:rPr>
      <w:rFonts w:ascii="Palatino Linotype" w:hAnsi="Palatino Linotype"/>
      <w:b/>
      <w:sz w:val="22"/>
      <w:szCs w:val="22"/>
    </w:rPr>
  </w:style>
  <w:style w:type="paragraph" w:customStyle="1" w:styleId="DRD3">
    <w:name w:val="DRD3"/>
    <w:next w:val="requirelevel1"/>
    <w:rsid w:val="007C3674"/>
    <w:pPr>
      <w:keepNext/>
      <w:keepLines/>
      <w:numPr>
        <w:ilvl w:val="2"/>
        <w:numId w:val="8"/>
      </w:numPr>
      <w:spacing w:before="24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semiHidden/>
    <w:rsid w:val="000810E3"/>
    <w:rPr>
      <w:sz w:val="20"/>
      <w:szCs w:val="20"/>
    </w:rPr>
  </w:style>
  <w:style w:type="paragraph" w:styleId="CommentSubject">
    <w:name w:val="annotation subject"/>
    <w:basedOn w:val="CommentText"/>
    <w:next w:val="CommentText"/>
    <w:semiHidden/>
    <w:rsid w:val="000810E3"/>
    <w:rPr>
      <w:b/>
      <w:bCs/>
    </w:rPr>
  </w:style>
  <w:style w:type="character" w:customStyle="1" w:styleId="NOTEChar">
    <w:name w:val="NOTE Char"/>
    <w:link w:val="NOTE"/>
    <w:rsid w:val="00193555"/>
    <w:rPr>
      <w:rFonts w:ascii="Palatino Linotype" w:hAnsi="Palatino Linotype"/>
      <w:szCs w:val="22"/>
    </w:rPr>
  </w:style>
  <w:style w:type="paragraph" w:customStyle="1" w:styleId="notec">
    <w:name w:val="note:c"/>
    <w:rsid w:val="00193555"/>
    <w:pPr>
      <w:numPr>
        <w:numId w:val="11"/>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3555"/>
    <w:rPr>
      <w:rFonts w:ascii="Arial" w:hAnsi="Arial" w:cs="Arial"/>
      <w:b/>
      <w:bCs/>
      <w:iCs/>
      <w:sz w:val="32"/>
      <w:szCs w:val="28"/>
    </w:rPr>
  </w:style>
  <w:style w:type="paragraph" w:styleId="ListParagraph">
    <w:name w:val="List Paragraph"/>
    <w:basedOn w:val="Normal"/>
    <w:uiPriority w:val="34"/>
    <w:qFormat/>
    <w:rsid w:val="00402F35"/>
    <w:pPr>
      <w:ind w:left="720"/>
      <w:contextualSpacing/>
    </w:pPr>
  </w:style>
  <w:style w:type="paragraph" w:customStyle="1" w:styleId="Default">
    <w:name w:val="Default"/>
    <w:rsid w:val="00EE2B1D"/>
    <w:pPr>
      <w:autoSpaceDE w:val="0"/>
      <w:autoSpaceDN w:val="0"/>
      <w:adjustRightInd w:val="0"/>
    </w:pPr>
    <w:rPr>
      <w:rFonts w:ascii="Palatino Linotype" w:hAnsi="Palatino Linotype" w:cs="Palatino Linotype"/>
      <w:color w:val="000000"/>
      <w:sz w:val="24"/>
      <w:szCs w:val="24"/>
    </w:rPr>
  </w:style>
  <w:style w:type="paragraph" w:customStyle="1" w:styleId="Published">
    <w:name w:val="Published"/>
    <w:basedOn w:val="Normal"/>
    <w:rsid w:val="00073AD8"/>
    <w:pPr>
      <w:tabs>
        <w:tab w:val="left" w:pos="1418"/>
      </w:tabs>
      <w:autoSpaceDE w:val="0"/>
      <w:autoSpaceDN w:val="0"/>
      <w:adjustRightInd w:val="0"/>
      <w:ind w:left="1418" w:hanging="1418"/>
    </w:pPr>
    <w:rPr>
      <w:rFonts w:cs="TimesNewRomanPS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298651795">
      <w:bodyDiv w:val="1"/>
      <w:marLeft w:val="0"/>
      <w:marRight w:val="0"/>
      <w:marTop w:val="0"/>
      <w:marBottom w:val="0"/>
      <w:divBdr>
        <w:top w:val="none" w:sz="0" w:space="0" w:color="auto"/>
        <w:left w:val="none" w:sz="0" w:space="0" w:color="auto"/>
        <w:bottom w:val="none" w:sz="0" w:space="0" w:color="auto"/>
        <w:right w:val="none" w:sz="0" w:space="0" w:color="auto"/>
      </w:divBdr>
    </w:div>
    <w:div w:id="561258955">
      <w:bodyDiv w:val="1"/>
      <w:marLeft w:val="0"/>
      <w:marRight w:val="0"/>
      <w:marTop w:val="0"/>
      <w:marBottom w:val="0"/>
      <w:divBdr>
        <w:top w:val="none" w:sz="0" w:space="0" w:color="auto"/>
        <w:left w:val="none" w:sz="0" w:space="0" w:color="auto"/>
        <w:bottom w:val="none" w:sz="0" w:space="0" w:color="auto"/>
        <w:right w:val="none" w:sz="0" w:space="0" w:color="auto"/>
      </w:divBdr>
    </w:div>
    <w:div w:id="776678060">
      <w:bodyDiv w:val="1"/>
      <w:marLeft w:val="0"/>
      <w:marRight w:val="0"/>
      <w:marTop w:val="0"/>
      <w:marBottom w:val="0"/>
      <w:divBdr>
        <w:top w:val="none" w:sz="0" w:space="0" w:color="auto"/>
        <w:left w:val="none" w:sz="0" w:space="0" w:color="auto"/>
        <w:bottom w:val="none" w:sz="0" w:space="0" w:color="auto"/>
        <w:right w:val="none" w:sz="0" w:space="0" w:color="auto"/>
      </w:divBdr>
    </w:div>
    <w:div w:id="1160654176">
      <w:bodyDiv w:val="1"/>
      <w:marLeft w:val="0"/>
      <w:marRight w:val="0"/>
      <w:marTop w:val="0"/>
      <w:marBottom w:val="0"/>
      <w:divBdr>
        <w:top w:val="none" w:sz="0" w:space="0" w:color="auto"/>
        <w:left w:val="none" w:sz="0" w:space="0" w:color="auto"/>
        <w:bottom w:val="none" w:sz="0" w:space="0" w:color="auto"/>
        <w:right w:val="none" w:sz="0" w:space="0" w:color="auto"/>
      </w:divBdr>
    </w:div>
    <w:div w:id="1250121342">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64759854">
      <w:bodyDiv w:val="1"/>
      <w:marLeft w:val="0"/>
      <w:marRight w:val="0"/>
      <w:marTop w:val="0"/>
      <w:marBottom w:val="0"/>
      <w:divBdr>
        <w:top w:val="none" w:sz="0" w:space="0" w:color="auto"/>
        <w:left w:val="none" w:sz="0" w:space="0" w:color="auto"/>
        <w:bottom w:val="none" w:sz="0" w:space="0" w:color="auto"/>
        <w:right w:val="none" w:sz="0" w:space="0" w:color="auto"/>
      </w:divBdr>
    </w:div>
    <w:div w:id="1820271230">
      <w:bodyDiv w:val="1"/>
      <w:marLeft w:val="0"/>
      <w:marRight w:val="0"/>
      <w:marTop w:val="0"/>
      <w:marBottom w:val="0"/>
      <w:divBdr>
        <w:top w:val="none" w:sz="0" w:space="0" w:color="auto"/>
        <w:left w:val="none" w:sz="0" w:space="0" w:color="auto"/>
        <w:bottom w:val="none" w:sz="0" w:space="0" w:color="auto"/>
        <w:right w:val="none" w:sz="0" w:space="0" w:color="auto"/>
      </w:divBdr>
    </w:div>
    <w:div w:id="21202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51032D5B34B2B4FB81847525CCD4934" ma:contentTypeVersion="1" ma:contentTypeDescription="Create a new document." ma:contentTypeScope="" ma:versionID="34a4d39544af898c05185523eac18cde">
  <xsd:schema xmlns:xsd="http://www.w3.org/2001/XMLSchema" xmlns:xs="http://www.w3.org/2001/XMLSchema" xmlns:p="http://schemas.microsoft.com/office/2006/metadata/properties" xmlns:ns1="http://schemas.microsoft.com/sharepoint/v3" xmlns:ns2="c8d38a93-2507-4882-a9a9-b5b5a87c105a" targetNamespace="http://schemas.microsoft.com/office/2006/metadata/properties" ma:root="true" ma:fieldsID="c450bce315677e5d4b850655d5715946" ns1:_="" ns2:_="">
    <xsd:import namespace="http://schemas.microsoft.com/sharepoint/v3"/>
    <xsd:import namespace="c8d38a93-2507-4882-a9a9-b5b5a87c105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d38a93-2507-4882-a9a9-b5b5a87c10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d38a93-2507-4882-a9a9-b5b5a87c105a">XEHCSYV27HME-1092083666-100</_dlc_DocId>
    <_dlc_DocIdUrl xmlns="c8d38a93-2507-4882-a9a9-b5b5a87c105a">
      <Url>https://tecportal.prox.esa.int/Standardization/ECSS/ECSS-E-ST-20-20C_and_HB/_layouts/15/DocIdRedir.aspx?ID=XEHCSYV27HME-1092083666-100</Url>
      <Description>XEHCSYV27HME-1092083666-100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E380-F27F-42A6-9225-D002EACC6092}">
  <ds:schemaRefs>
    <ds:schemaRef ds:uri="http://schemas.microsoft.com/sharepoint/v3/contenttype/forms"/>
  </ds:schemaRefs>
</ds:datastoreItem>
</file>

<file path=customXml/itemProps2.xml><?xml version="1.0" encoding="utf-8"?>
<ds:datastoreItem xmlns:ds="http://schemas.openxmlformats.org/officeDocument/2006/customXml" ds:itemID="{442F2D80-2672-4207-8D98-36A0BC569D75}">
  <ds:schemaRefs>
    <ds:schemaRef ds:uri="http://schemas.microsoft.com/sharepoint/events"/>
  </ds:schemaRefs>
</ds:datastoreItem>
</file>

<file path=customXml/itemProps3.xml><?xml version="1.0" encoding="utf-8"?>
<ds:datastoreItem xmlns:ds="http://schemas.openxmlformats.org/officeDocument/2006/customXml" ds:itemID="{81931A15-B113-4AD3-83D5-84D389BD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d38a93-2507-4882-a9a9-b5b5a87c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EF398-911D-494F-B132-890117EB0606}">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c8d38a93-2507-4882-a9a9-b5b5a87c105a"/>
    <ds:schemaRef ds:uri="http://schemas.microsoft.com/sharepoint/v3"/>
    <ds:schemaRef ds:uri="http://www.w3.org/XML/1998/namespace"/>
  </ds:schemaRefs>
</ds:datastoreItem>
</file>

<file path=customXml/itemProps5.xml><?xml version="1.0" encoding="utf-8"?>
<ds:datastoreItem xmlns:ds="http://schemas.openxmlformats.org/officeDocument/2006/customXml" ds:itemID="{7568A4F0-6D8F-4DFD-8400-666BECFA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6910</Words>
  <Characters>46075</Characters>
  <Application>Microsoft Office Word</Application>
  <DocSecurity>0</DocSecurity>
  <Lines>383</Lines>
  <Paragraphs>105</Paragraphs>
  <ScaleCrop>false</ScaleCrop>
  <HeadingPairs>
    <vt:vector size="2" baseType="variant">
      <vt:variant>
        <vt:lpstr>Title</vt:lpstr>
      </vt:variant>
      <vt:variant>
        <vt:i4>1</vt:i4>
      </vt:variant>
    </vt:vector>
  </HeadingPairs>
  <TitlesOfParts>
    <vt:vector size="1" baseType="lpstr">
      <vt:lpstr>ECSS-E-ST-20-21C</vt:lpstr>
    </vt:vector>
  </TitlesOfParts>
  <Company>ESA</Company>
  <LinksUpToDate>false</LinksUpToDate>
  <CharactersWithSpaces>52880</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ECSS-E-ST-20-21C</dc:title>
  <dc:subject>Electrical design and interface requirements for actuators</dc:subject>
  <dc:creator>Ferdinando Tonicello</dc:creator>
  <cp:lastModifiedBy>Andrew Herd</cp:lastModifiedBy>
  <cp:revision>5</cp:revision>
  <cp:lastPrinted>2008-06-09T16:06:00Z</cp:lastPrinted>
  <dcterms:created xsi:type="dcterms:W3CDTF">2018-07-02T14:37:00Z</dcterms:created>
  <dcterms:modified xsi:type="dcterms:W3CDTF">2018-07-02T14:52:00Z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18 May 2018</vt:lpwstr>
  </property>
  <property fmtid="{D5CDD505-2E9C-101B-9397-08002B2CF9AE}" pid="3" name="ECSS Standard Number">
    <vt:lpwstr>ECSS-E-ST-20-21C DIR1</vt:lpwstr>
  </property>
  <property fmtid="{D5CDD505-2E9C-101B-9397-08002B2CF9AE}" pid="4" name="ECSS Working Group">
    <vt:lpwstr>ECSS-E-ST-20-21</vt:lpwstr>
  </property>
  <property fmtid="{D5CDD505-2E9C-101B-9397-08002B2CF9AE}" pid="5" name="ECSS Discipline">
    <vt:lpwstr>Space engineering</vt:lpwstr>
  </property>
  <property fmtid="{D5CDD505-2E9C-101B-9397-08002B2CF9AE}" pid="6" name="EURefNum">
    <vt:lpwstr>prEN 16603-20-21</vt:lpwstr>
  </property>
  <property fmtid="{D5CDD505-2E9C-101B-9397-08002B2CF9AE}" pid="7" name="EUTITL1">
    <vt:lpwstr>Electrical design and interface requirements for actuators</vt:lpwstr>
  </property>
  <property fmtid="{D5CDD505-2E9C-101B-9397-08002B2CF9AE}" pid="8" name="EUTITL2">
    <vt:lpwstr>German title to be added</vt:lpwstr>
  </property>
  <property fmtid="{D5CDD505-2E9C-101B-9397-08002B2CF9AE}" pid="9" name="EUTITL3">
    <vt:lpwstr>French title to be added</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2018</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ContentTypeId">
    <vt:lpwstr>0x010100A51032D5B34B2B4FB81847525CCD4934</vt:lpwstr>
  </property>
  <property fmtid="{D5CDD505-2E9C-101B-9397-08002B2CF9AE}" pid="19" name="_dlc_DocIdItemGuid">
    <vt:lpwstr>a14d3cea-e165-492c-8818-4bb75e51fb62</vt:lpwstr>
  </property>
</Properties>
</file>