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85EC5" w14:textId="227409F0" w:rsidR="00B0649B" w:rsidRPr="00623669" w:rsidRDefault="007D629B" w:rsidP="007D629B">
      <w:pPr>
        <w:pStyle w:val="Annex1"/>
      </w:pPr>
      <w:bookmarkStart w:id="0" w:name="_Toc88014783"/>
      <w:bookmarkStart w:id="1" w:name="_Ref95730334"/>
      <w:bookmarkStart w:id="2" w:name="_Toc199227249"/>
      <w:bookmarkStart w:id="3" w:name="_Toc4155892"/>
      <w:r>
        <w:rPr>
          <w:bCs/>
        </w:rPr>
        <w:t xml:space="preserve"> </w:t>
      </w:r>
      <w:r w:rsidR="00B0649B" w:rsidRPr="00623669">
        <w:rPr>
          <w:bCs/>
        </w:rPr>
        <w:t>(normative)</w:t>
      </w:r>
      <w:r w:rsidR="00B0649B" w:rsidRPr="00623669">
        <w:t xml:space="preserve"> </w:t>
      </w:r>
      <w:r w:rsidR="00B0649B" w:rsidRPr="00623669">
        <w:br/>
        <w:t>Mechanism user manual (MUM) - DRD</w:t>
      </w:r>
      <w:bookmarkEnd w:id="0"/>
      <w:bookmarkEnd w:id="1"/>
      <w:bookmarkEnd w:id="2"/>
      <w:bookmarkEnd w:id="3"/>
    </w:p>
    <w:p w14:paraId="5758943D" w14:textId="77777777" w:rsidR="00B0649B" w:rsidRPr="00623669" w:rsidRDefault="00B0649B" w:rsidP="00D27E68">
      <w:pPr>
        <w:pStyle w:val="Annex2"/>
        <w:spacing w:before="480"/>
      </w:pPr>
      <w:bookmarkStart w:id="4" w:name="_Toc199227250"/>
      <w:bookmarkStart w:id="5" w:name="_Toc88014788"/>
      <w:r w:rsidRPr="00623669">
        <w:t>DRD identification</w:t>
      </w:r>
      <w:bookmarkEnd w:id="4"/>
    </w:p>
    <w:p w14:paraId="7C3BDED8" w14:textId="77777777" w:rsidR="00B0649B" w:rsidRPr="00623669" w:rsidRDefault="00B0649B" w:rsidP="00D27E68">
      <w:pPr>
        <w:pStyle w:val="Annex3"/>
        <w:spacing w:before="360"/>
      </w:pPr>
      <w:r w:rsidRPr="00623669">
        <w:t>Requirement identification and source document</w:t>
      </w:r>
    </w:p>
    <w:p w14:paraId="1FE0F9E2" w14:textId="12E3DB92" w:rsidR="00B0649B" w:rsidRPr="00623669" w:rsidRDefault="00B0649B">
      <w:pPr>
        <w:pStyle w:val="paragraph"/>
      </w:pPr>
      <w:r w:rsidRPr="00623669">
        <w:t xml:space="preserve">This DRD is called from ECSS-E-ST-33-01, requirement </w:t>
      </w:r>
      <w:r w:rsidR="007B2A29">
        <w:t>4.10c</w:t>
      </w:r>
      <w:r w:rsidRPr="00623669">
        <w:t>.</w:t>
      </w:r>
    </w:p>
    <w:p w14:paraId="14DF1EDB" w14:textId="77777777" w:rsidR="00B0649B" w:rsidRPr="00623669" w:rsidRDefault="00B0649B" w:rsidP="00713DEC">
      <w:pPr>
        <w:pStyle w:val="Annex3"/>
        <w:spacing w:before="360"/>
      </w:pPr>
      <w:r w:rsidRPr="00623669">
        <w:t>Purpose and objective</w:t>
      </w:r>
    </w:p>
    <w:p w14:paraId="4EAF8389" w14:textId="77777777" w:rsidR="00B0649B" w:rsidRPr="00623669" w:rsidRDefault="00B0649B">
      <w:pPr>
        <w:pStyle w:val="paragraph"/>
      </w:pPr>
      <w:r w:rsidRPr="00623669">
        <w:t>The purpose of the mechanism user manual (MUM) is to provide the customer with a comprehensive set of information and instructions for storage, transportation, handling, integration at subsystem or system level, and on ground and in-orbit operation of the mechanism.</w:t>
      </w:r>
    </w:p>
    <w:p w14:paraId="3E55FFA7" w14:textId="77777777" w:rsidR="00B0649B" w:rsidRPr="00623669" w:rsidRDefault="00B0649B" w:rsidP="00F1123B">
      <w:pPr>
        <w:pStyle w:val="NOTE"/>
      </w:pPr>
      <w:r w:rsidRPr="00623669">
        <w:t>Operational information and instructions provided by the mechanism supplier are limited to mechanism level.</w:t>
      </w:r>
    </w:p>
    <w:p w14:paraId="043D7E31" w14:textId="77777777" w:rsidR="00B0649B" w:rsidRPr="00623669" w:rsidRDefault="00B0649B" w:rsidP="00713DEC">
      <w:pPr>
        <w:pStyle w:val="Annex2"/>
        <w:spacing w:before="480"/>
      </w:pPr>
      <w:bookmarkStart w:id="6" w:name="_Toc199227251"/>
      <w:r w:rsidRPr="00623669">
        <w:t>Expected response</w:t>
      </w:r>
      <w:bookmarkEnd w:id="6"/>
    </w:p>
    <w:p w14:paraId="461ECD15" w14:textId="77777777" w:rsidR="00B0649B" w:rsidRPr="00623669" w:rsidRDefault="00B0649B" w:rsidP="00713DEC">
      <w:pPr>
        <w:pStyle w:val="Annex3"/>
        <w:spacing w:before="360"/>
      </w:pPr>
      <w:bookmarkStart w:id="7" w:name="_Ref222645866"/>
      <w:r w:rsidRPr="00623669">
        <w:t>Scope and content</w:t>
      </w:r>
      <w:bookmarkEnd w:id="7"/>
    </w:p>
    <w:bookmarkEnd w:id="5"/>
    <w:p w14:paraId="26AE69B5" w14:textId="77777777" w:rsidR="00B0649B" w:rsidRPr="00623669" w:rsidRDefault="00B0649B" w:rsidP="00713DEC">
      <w:pPr>
        <w:pStyle w:val="DRD1"/>
        <w:spacing w:before="240"/>
        <w:ind w:left="2836" w:hanging="851"/>
      </w:pPr>
      <w:r w:rsidRPr="00623669">
        <w:t>Introduction</w:t>
      </w:r>
      <w:r w:rsidR="00713DEC" w:rsidRPr="00623669">
        <w:t>, references and terminology</w:t>
      </w:r>
    </w:p>
    <w:p w14:paraId="0C1A1EBF" w14:textId="77777777" w:rsidR="00B0649B" w:rsidRPr="00623669" w:rsidRDefault="00B0649B">
      <w:pPr>
        <w:pStyle w:val="requirelevel1"/>
        <w:numPr>
          <w:ilvl w:val="5"/>
          <w:numId w:val="81"/>
        </w:numPr>
      </w:pPr>
      <w:r w:rsidRPr="00623669">
        <w:t>The user manual shall contain a description of the scope and applicability of the document.</w:t>
      </w:r>
    </w:p>
    <w:p w14:paraId="611A3EA1" w14:textId="77777777" w:rsidR="00B0649B" w:rsidRPr="00623669" w:rsidRDefault="00B0649B" w:rsidP="00F1123B">
      <w:pPr>
        <w:pStyle w:val="NOTE"/>
      </w:pPr>
      <w:r w:rsidRPr="00623669">
        <w:t>For example: This document provides all information and instructions for storage, transportation, handling, integration at subsystem or system level, and on ground and in-orbit operation of the “name” mechanism for the “name” project.</w:t>
      </w:r>
    </w:p>
    <w:p w14:paraId="46E19E00" w14:textId="77777777" w:rsidR="00B0649B" w:rsidRPr="00623669" w:rsidRDefault="00B0649B">
      <w:pPr>
        <w:pStyle w:val="requirelevel1"/>
        <w:numPr>
          <w:ilvl w:val="5"/>
          <w:numId w:val="81"/>
        </w:numPr>
      </w:pPr>
      <w:r w:rsidRPr="00623669">
        <w:t>The user manual shall include:</w:t>
      </w:r>
    </w:p>
    <w:p w14:paraId="587734F9" w14:textId="77777777" w:rsidR="00B0649B" w:rsidRPr="00623669" w:rsidRDefault="00B0649B">
      <w:pPr>
        <w:pStyle w:val="requirelevel2"/>
      </w:pPr>
      <w:r w:rsidRPr="00623669">
        <w:t>the mechanism requirement specification;</w:t>
      </w:r>
    </w:p>
    <w:p w14:paraId="70381F87" w14:textId="77777777" w:rsidR="00B0649B" w:rsidRPr="00623669" w:rsidRDefault="00B0649B">
      <w:pPr>
        <w:pStyle w:val="requirelevel2"/>
      </w:pPr>
      <w:r w:rsidRPr="00623669">
        <w:t>the delivered mechanism applicable CIDL;</w:t>
      </w:r>
    </w:p>
    <w:p w14:paraId="341E6D8A" w14:textId="77777777" w:rsidR="00B0649B" w:rsidRPr="00623669" w:rsidRDefault="00B0649B">
      <w:pPr>
        <w:pStyle w:val="requirelevel2"/>
      </w:pPr>
      <w:r w:rsidRPr="00623669">
        <w:t>the list of consumables and spares;</w:t>
      </w:r>
    </w:p>
    <w:p w14:paraId="0E5D0567" w14:textId="77777777" w:rsidR="00B0649B" w:rsidRPr="00623669" w:rsidRDefault="00B0649B">
      <w:pPr>
        <w:pStyle w:val="requirelevel2"/>
      </w:pPr>
      <w:r w:rsidRPr="00623669">
        <w:t>the list of GSE and special tools;</w:t>
      </w:r>
    </w:p>
    <w:p w14:paraId="21A4F1B9" w14:textId="77777777" w:rsidR="00B0649B" w:rsidRPr="00623669" w:rsidRDefault="00B0649B">
      <w:pPr>
        <w:pStyle w:val="requirelevel2"/>
      </w:pPr>
      <w:r w:rsidRPr="00623669">
        <w:lastRenderedPageBreak/>
        <w:t>the list of user manuals for GSE and special tools;</w:t>
      </w:r>
    </w:p>
    <w:p w14:paraId="4FDA0D9D" w14:textId="77777777" w:rsidR="00B0649B" w:rsidRPr="00623669" w:rsidRDefault="00B0649B">
      <w:pPr>
        <w:pStyle w:val="requirelevel2"/>
      </w:pPr>
      <w:r w:rsidRPr="00623669">
        <w:t>the calibration data.</w:t>
      </w:r>
    </w:p>
    <w:p w14:paraId="7B491DD8" w14:textId="77777777" w:rsidR="00B0649B" w:rsidRPr="00623669" w:rsidRDefault="00B0649B">
      <w:pPr>
        <w:pStyle w:val="requirelevel1"/>
        <w:numPr>
          <w:ilvl w:val="5"/>
          <w:numId w:val="81"/>
        </w:numPr>
      </w:pPr>
      <w:r w:rsidRPr="00623669">
        <w:t>The user manual shall include any additional definitions, abbreviations or symbols used.</w:t>
      </w:r>
    </w:p>
    <w:p w14:paraId="3F0AD131" w14:textId="77777777" w:rsidR="00B0649B" w:rsidRPr="00623669" w:rsidRDefault="00B0649B" w:rsidP="00713DEC">
      <w:pPr>
        <w:pStyle w:val="DRD1"/>
        <w:spacing w:before="240"/>
        <w:ind w:left="2836" w:hanging="851"/>
      </w:pPr>
      <w:bookmarkStart w:id="8" w:name="_Toc88014794"/>
      <w:r w:rsidRPr="00623669">
        <w:t>Mission and mechanism main functions</w:t>
      </w:r>
      <w:bookmarkEnd w:id="8"/>
    </w:p>
    <w:p w14:paraId="1D082A08" w14:textId="77777777" w:rsidR="00B0649B" w:rsidRPr="00623669" w:rsidRDefault="00B0649B">
      <w:pPr>
        <w:pStyle w:val="requirelevel1"/>
        <w:numPr>
          <w:ilvl w:val="5"/>
          <w:numId w:val="82"/>
        </w:numPr>
      </w:pPr>
      <w:r w:rsidRPr="00623669">
        <w:t xml:space="preserve">The user manual shall describe the mission and the role of the mechanism in achieving the mission. </w:t>
      </w:r>
    </w:p>
    <w:p w14:paraId="5D413797" w14:textId="77777777" w:rsidR="00B0649B" w:rsidRPr="00623669" w:rsidRDefault="00B0649B">
      <w:pPr>
        <w:pStyle w:val="requirelevel1"/>
      </w:pPr>
      <w:r w:rsidRPr="00623669">
        <w:t>The primary functions of the mechanism shall be described.</w:t>
      </w:r>
    </w:p>
    <w:p w14:paraId="29FE8F06" w14:textId="77777777" w:rsidR="00B0649B" w:rsidRPr="00623669" w:rsidRDefault="00B0649B" w:rsidP="00713DEC">
      <w:pPr>
        <w:pStyle w:val="DRD1"/>
        <w:spacing w:before="240"/>
        <w:ind w:left="2836" w:hanging="851"/>
      </w:pPr>
      <w:bookmarkStart w:id="9" w:name="_Toc88014795"/>
      <w:r w:rsidRPr="00623669">
        <w:t>Safety instructions</w:t>
      </w:r>
    </w:p>
    <w:p w14:paraId="25C193A0" w14:textId="2A30C429" w:rsidR="00B0649B" w:rsidRPr="00623669" w:rsidRDefault="00B0649B">
      <w:pPr>
        <w:pStyle w:val="requirelevel1"/>
        <w:numPr>
          <w:ilvl w:val="5"/>
          <w:numId w:val="83"/>
        </w:numPr>
      </w:pPr>
      <w:r w:rsidRPr="00623669">
        <w:t xml:space="preserve">The user manual shall present all aspects with regard to personnel safety and </w:t>
      </w:r>
      <w:bookmarkStart w:id="10" w:name="_GoBack"/>
      <w:bookmarkEnd w:id="10"/>
      <w:r w:rsidRPr="00623669">
        <w:t xml:space="preserve">detail all necessary safety precautions. </w:t>
      </w:r>
    </w:p>
    <w:p w14:paraId="0E492EAE" w14:textId="77777777" w:rsidR="00B0649B" w:rsidRPr="00623669" w:rsidRDefault="00B0649B" w:rsidP="00713DEC">
      <w:pPr>
        <w:pStyle w:val="DRD1"/>
        <w:spacing w:before="240"/>
        <w:ind w:left="2836" w:hanging="851"/>
      </w:pPr>
      <w:r w:rsidRPr="00623669">
        <w:t>Traceability requirements</w:t>
      </w:r>
    </w:p>
    <w:p w14:paraId="28907C9D" w14:textId="77777777" w:rsidR="00B0649B" w:rsidRPr="00623669" w:rsidRDefault="00B0649B">
      <w:pPr>
        <w:pStyle w:val="requirelevel1"/>
        <w:numPr>
          <w:ilvl w:val="5"/>
          <w:numId w:val="84"/>
        </w:numPr>
      </w:pPr>
      <w:r w:rsidRPr="00623669">
        <w:t>The user manual shall define the information to be recorded after delivery.</w:t>
      </w:r>
    </w:p>
    <w:p w14:paraId="4A095DBD" w14:textId="77777777" w:rsidR="00B0649B" w:rsidRPr="00623669" w:rsidRDefault="00B0649B" w:rsidP="00F1123B">
      <w:pPr>
        <w:pStyle w:val="NOTE"/>
      </w:pPr>
      <w:r w:rsidRPr="00623669">
        <w:t>For example: Number of limited operations</w:t>
      </w:r>
      <w:r w:rsidR="001A18FB" w:rsidRPr="00623669">
        <w:t>.</w:t>
      </w:r>
    </w:p>
    <w:p w14:paraId="645DF92B" w14:textId="77777777" w:rsidR="00B0649B" w:rsidRPr="00623669" w:rsidRDefault="00B0649B" w:rsidP="00713DEC">
      <w:pPr>
        <w:pStyle w:val="DRD1"/>
        <w:spacing w:before="240"/>
        <w:ind w:left="2836" w:hanging="851"/>
      </w:pPr>
      <w:bookmarkStart w:id="11" w:name="_Ref212893961"/>
      <w:r w:rsidRPr="00623669">
        <w:t>Delivery configuration</w:t>
      </w:r>
      <w:bookmarkEnd w:id="11"/>
    </w:p>
    <w:p w14:paraId="042CDAD7" w14:textId="77777777" w:rsidR="00B0649B" w:rsidRPr="00623669" w:rsidRDefault="00B0649B">
      <w:pPr>
        <w:pStyle w:val="requirelevel1"/>
        <w:numPr>
          <w:ilvl w:val="5"/>
          <w:numId w:val="85"/>
        </w:numPr>
      </w:pPr>
      <w:bookmarkStart w:id="12" w:name="_Ref212893963"/>
      <w:r w:rsidRPr="00623669">
        <w:t>The user manual shall present the following information regarding the mechanism delivery configuration:</w:t>
      </w:r>
      <w:bookmarkEnd w:id="12"/>
    </w:p>
    <w:p w14:paraId="47D41304" w14:textId="77777777" w:rsidR="00B0649B" w:rsidRPr="00623669" w:rsidRDefault="00B0649B">
      <w:pPr>
        <w:pStyle w:val="requirelevel2"/>
      </w:pPr>
      <w:r w:rsidRPr="00623669">
        <w:t xml:space="preserve">short description of the mechanism and all </w:t>
      </w:r>
      <w:r w:rsidR="00A37940">
        <w:t>self-standing</w:t>
      </w:r>
      <w:r w:rsidRPr="00623669">
        <w:t xml:space="preserve"> subassemblies;</w:t>
      </w:r>
    </w:p>
    <w:p w14:paraId="2DEA610A" w14:textId="77777777" w:rsidR="00B0649B" w:rsidRPr="00623669" w:rsidRDefault="00B0649B">
      <w:pPr>
        <w:pStyle w:val="requirelevel2"/>
      </w:pPr>
      <w:r w:rsidRPr="00623669">
        <w:t>short description of GSE and special tools,  including drawings or pictures.</w:t>
      </w:r>
    </w:p>
    <w:p w14:paraId="13997548" w14:textId="27A45B6A" w:rsidR="00B0649B" w:rsidRPr="00623669" w:rsidRDefault="00B0649B">
      <w:pPr>
        <w:pStyle w:val="requirelevel1"/>
      </w:pPr>
      <w:r w:rsidRPr="00623669">
        <w:t xml:space="preserve">The description specified in </w:t>
      </w:r>
      <w:r w:rsidR="007B2A29">
        <w:t>D.2.1&lt;5&gt;a</w:t>
      </w:r>
      <w:r w:rsidRPr="00623669">
        <w:t xml:space="preserve"> shall include drawings or pictures.</w:t>
      </w:r>
    </w:p>
    <w:p w14:paraId="01350AED" w14:textId="77777777" w:rsidR="00B0649B" w:rsidRPr="00623669" w:rsidRDefault="00B0649B" w:rsidP="00713DEC">
      <w:pPr>
        <w:pStyle w:val="DRD1"/>
        <w:spacing w:before="240"/>
        <w:ind w:left="2836" w:hanging="851"/>
      </w:pPr>
      <w:bookmarkStart w:id="13" w:name="_Ref223491971"/>
      <w:r w:rsidRPr="00623669">
        <w:t>Storage, transportation and handling</w:t>
      </w:r>
      <w:bookmarkEnd w:id="9"/>
      <w:bookmarkEnd w:id="13"/>
    </w:p>
    <w:p w14:paraId="6AF0C950" w14:textId="77777777" w:rsidR="00B0649B" w:rsidRPr="00623669" w:rsidRDefault="00B0649B">
      <w:pPr>
        <w:pStyle w:val="requirelevel1"/>
        <w:numPr>
          <w:ilvl w:val="5"/>
          <w:numId w:val="86"/>
        </w:numPr>
      </w:pPr>
      <w:bookmarkStart w:id="14" w:name="_Ref223491982"/>
      <w:r w:rsidRPr="00623669">
        <w:t>The user manual shall describe the following topics:</w:t>
      </w:r>
      <w:bookmarkEnd w:id="14"/>
    </w:p>
    <w:p w14:paraId="3267EA24" w14:textId="77777777" w:rsidR="00B0649B" w:rsidRPr="00623669" w:rsidRDefault="00B0649B">
      <w:pPr>
        <w:pStyle w:val="requirelevel2"/>
      </w:pPr>
      <w:bookmarkStart w:id="15" w:name="_Ref223491976"/>
      <w:r w:rsidRPr="00623669">
        <w:t>mechanism configuration for storage, transportation and handling;</w:t>
      </w:r>
      <w:bookmarkEnd w:id="15"/>
    </w:p>
    <w:p w14:paraId="578E31A1" w14:textId="77777777" w:rsidR="00B0649B" w:rsidRPr="00623669" w:rsidRDefault="00B0649B">
      <w:pPr>
        <w:pStyle w:val="requirelevel2"/>
      </w:pPr>
      <w:r w:rsidRPr="00623669">
        <w:t>container characteristics and operation instructions;</w:t>
      </w:r>
    </w:p>
    <w:p w14:paraId="0512E36E" w14:textId="77777777" w:rsidR="00B0649B" w:rsidRPr="00623669" w:rsidRDefault="00B0649B">
      <w:pPr>
        <w:pStyle w:val="requirelevel2"/>
      </w:pPr>
      <w:r w:rsidRPr="00623669">
        <w:t>packing, and transportation instructions;</w:t>
      </w:r>
    </w:p>
    <w:p w14:paraId="40ABA2B1" w14:textId="77777777" w:rsidR="00B0649B" w:rsidRPr="00623669" w:rsidRDefault="00B0649B">
      <w:pPr>
        <w:pStyle w:val="requirelevel2"/>
      </w:pPr>
      <w:r w:rsidRPr="00623669">
        <w:t>unpacking and incoming inspections;</w:t>
      </w:r>
    </w:p>
    <w:p w14:paraId="138D2ED4" w14:textId="77777777" w:rsidR="00B0649B" w:rsidRPr="00623669" w:rsidRDefault="00B0649B">
      <w:pPr>
        <w:pStyle w:val="requirelevel2"/>
      </w:pPr>
      <w:bookmarkStart w:id="16" w:name="_Ref223491994"/>
      <w:r w:rsidRPr="00623669">
        <w:t>handling and storage instructions;</w:t>
      </w:r>
      <w:bookmarkEnd w:id="16"/>
    </w:p>
    <w:p w14:paraId="2A4A3C48" w14:textId="177A6CEA" w:rsidR="00B0649B" w:rsidRPr="00623669" w:rsidRDefault="00B0649B">
      <w:pPr>
        <w:pStyle w:val="requirelevel2"/>
      </w:pPr>
      <w:r w:rsidRPr="00623669">
        <w:t>environmental conditions for</w:t>
      </w:r>
      <w:r w:rsidR="00073C88" w:rsidRPr="00623669">
        <w:t xml:space="preserve"> the in </w:t>
      </w:r>
      <w:r w:rsidR="001A18FB" w:rsidRPr="00623669">
        <w:t xml:space="preserve"> </w:t>
      </w:r>
      <w:r w:rsidR="007B2A29">
        <w:t>D.2.1&lt;6&gt;a</w:t>
      </w:r>
      <w:r w:rsidR="00073C88" w:rsidRPr="00623669">
        <w:t>.</w:t>
      </w:r>
      <w:r w:rsidR="007B2A29">
        <w:t>1</w:t>
      </w:r>
      <w:r w:rsidR="00073C88" w:rsidRPr="00623669">
        <w:t xml:space="preserve">.to </w:t>
      </w:r>
      <w:r w:rsidR="001A18FB" w:rsidRPr="00623669">
        <w:t xml:space="preserve"> </w:t>
      </w:r>
      <w:r w:rsidR="007B2A29">
        <w:t>D.2.1&lt;6&gt;a</w:t>
      </w:r>
      <w:r w:rsidR="00073C88" w:rsidRPr="00623669">
        <w:t>.</w:t>
      </w:r>
      <w:r w:rsidR="007B2A29">
        <w:t>5</w:t>
      </w:r>
      <w:r w:rsidR="00073C88" w:rsidRPr="00623669">
        <w:t>. defined phases</w:t>
      </w:r>
      <w:r w:rsidRPr="00623669">
        <w:t>.</w:t>
      </w:r>
    </w:p>
    <w:p w14:paraId="7CF751A5" w14:textId="77777777" w:rsidR="00B0649B" w:rsidRPr="00623669" w:rsidRDefault="00B0649B" w:rsidP="00F1123B">
      <w:pPr>
        <w:pStyle w:val="NOTE"/>
      </w:pPr>
      <w:r w:rsidRPr="00623669">
        <w:t>Example</w:t>
      </w:r>
      <w:r w:rsidR="00524667" w:rsidRPr="00623669">
        <w:t>s</w:t>
      </w:r>
      <w:r w:rsidRPr="00623669">
        <w:t xml:space="preserve"> of such environmental conditions are mechanical, thermal, hygrometry, and pressure, cleanliness.</w:t>
      </w:r>
    </w:p>
    <w:p w14:paraId="37042FB0" w14:textId="77777777" w:rsidR="00B0649B" w:rsidRPr="00623669" w:rsidRDefault="00B0649B" w:rsidP="00713DEC">
      <w:pPr>
        <w:pStyle w:val="DRD1"/>
        <w:spacing w:before="240"/>
        <w:ind w:left="2836" w:hanging="851"/>
      </w:pPr>
      <w:bookmarkStart w:id="17" w:name="_Toc88014797"/>
      <w:bookmarkStart w:id="18" w:name="_Toc88014796"/>
      <w:r w:rsidRPr="00623669">
        <w:lastRenderedPageBreak/>
        <w:t>Interfaces definition</w:t>
      </w:r>
    </w:p>
    <w:p w14:paraId="36A63972" w14:textId="77777777" w:rsidR="00B0649B" w:rsidRPr="00623669" w:rsidRDefault="00B0649B">
      <w:pPr>
        <w:pStyle w:val="requirelevel1"/>
        <w:numPr>
          <w:ilvl w:val="5"/>
          <w:numId w:val="87"/>
        </w:numPr>
      </w:pPr>
      <w:r w:rsidRPr="00623669">
        <w:t>The user manual shall provide the following information with regards to interfaces definition:</w:t>
      </w:r>
    </w:p>
    <w:p w14:paraId="21F6A155" w14:textId="77777777" w:rsidR="00B0649B" w:rsidRPr="00623669" w:rsidRDefault="00B0649B">
      <w:pPr>
        <w:pStyle w:val="requirelevel2"/>
      </w:pPr>
      <w:r w:rsidRPr="00623669">
        <w:t>description of mechanical and thermal interfaces</w:t>
      </w:r>
      <w:r w:rsidR="00912E68" w:rsidRPr="00623669">
        <w:t>,</w:t>
      </w:r>
      <w:r w:rsidRPr="00623669">
        <w:t xml:space="preserve"> including the list of applicable mechanical and thermal ICD;</w:t>
      </w:r>
    </w:p>
    <w:p w14:paraId="0D980855" w14:textId="77777777" w:rsidR="00B0649B" w:rsidRPr="00623669" w:rsidRDefault="00B0649B">
      <w:pPr>
        <w:pStyle w:val="requirelevel2"/>
      </w:pPr>
      <w:r w:rsidRPr="00623669">
        <w:t>description of electrical interfaces</w:t>
      </w:r>
      <w:r w:rsidR="009E22E5" w:rsidRPr="00623669">
        <w:t xml:space="preserve">, </w:t>
      </w:r>
      <w:r w:rsidRPr="00623669">
        <w:t>including the list of applicable electrical ICD;</w:t>
      </w:r>
    </w:p>
    <w:p w14:paraId="1C845F2D" w14:textId="77777777" w:rsidR="00B0649B" w:rsidRPr="00623669" w:rsidRDefault="00B0649B">
      <w:pPr>
        <w:pStyle w:val="requirelevel2"/>
      </w:pPr>
      <w:r w:rsidRPr="00623669">
        <w:t>description of optical interfaces</w:t>
      </w:r>
      <w:r w:rsidR="009E22E5" w:rsidRPr="00623669">
        <w:t xml:space="preserve">, </w:t>
      </w:r>
      <w:r w:rsidRPr="00623669">
        <w:t>including the list of applicable optical ICD.</w:t>
      </w:r>
    </w:p>
    <w:p w14:paraId="1D4400F7" w14:textId="77777777" w:rsidR="00B0649B" w:rsidRPr="00623669" w:rsidRDefault="00B0649B" w:rsidP="00F1123B">
      <w:pPr>
        <w:pStyle w:val="NOTE"/>
      </w:pPr>
      <w:r w:rsidRPr="00623669">
        <w:t xml:space="preserve">In case the ICDs are provided in a specific chapter of the EIDP, the list of applicable ICDs can be limited to the EIDP chapter reference. </w:t>
      </w:r>
    </w:p>
    <w:p w14:paraId="54E5BF5F" w14:textId="77777777" w:rsidR="00B0649B" w:rsidRPr="00623669" w:rsidRDefault="00B0649B" w:rsidP="00713DEC">
      <w:pPr>
        <w:pStyle w:val="DRD1"/>
        <w:spacing w:before="240"/>
        <w:ind w:left="2836" w:hanging="851"/>
      </w:pPr>
      <w:r w:rsidRPr="00623669">
        <w:t>Integration instructions</w:t>
      </w:r>
      <w:bookmarkEnd w:id="17"/>
    </w:p>
    <w:p w14:paraId="0CEB8FD5" w14:textId="77777777" w:rsidR="00B0649B" w:rsidRPr="00623669" w:rsidRDefault="00B0649B">
      <w:pPr>
        <w:pStyle w:val="requirelevel1"/>
        <w:numPr>
          <w:ilvl w:val="5"/>
          <w:numId w:val="88"/>
        </w:numPr>
      </w:pPr>
      <w:r w:rsidRPr="00623669">
        <w:t>The user manual shall provide the following information with regards to integration instructions:</w:t>
      </w:r>
    </w:p>
    <w:p w14:paraId="43F99C92" w14:textId="77777777" w:rsidR="00B0649B" w:rsidRPr="00623669" w:rsidRDefault="00B0649B">
      <w:pPr>
        <w:pStyle w:val="requirelevel2"/>
      </w:pPr>
      <w:r w:rsidRPr="00623669">
        <w:t>integration sequence;</w:t>
      </w:r>
    </w:p>
    <w:p w14:paraId="59F85DBC" w14:textId="77777777" w:rsidR="00B0649B" w:rsidRPr="00623669" w:rsidRDefault="00B0649B">
      <w:pPr>
        <w:pStyle w:val="requirelevel2"/>
      </w:pPr>
      <w:r w:rsidRPr="00623669">
        <w:t>preparation prior to integration, including</w:t>
      </w:r>
    </w:p>
    <w:p w14:paraId="2830E731" w14:textId="77777777" w:rsidR="00B0649B" w:rsidRPr="00623669" w:rsidRDefault="00B0649B">
      <w:pPr>
        <w:pStyle w:val="requirelevel3"/>
      </w:pPr>
      <w:r w:rsidRPr="00623669">
        <w:t xml:space="preserve">mechanism and </w:t>
      </w:r>
      <w:r w:rsidR="000C7019" w:rsidRPr="00623669">
        <w:t>self-standing</w:t>
      </w:r>
      <w:r w:rsidRPr="00623669">
        <w:t xml:space="preserve"> subassemblies configuration;</w:t>
      </w:r>
    </w:p>
    <w:p w14:paraId="7721F9DF" w14:textId="77777777" w:rsidR="00B0649B" w:rsidRPr="00623669" w:rsidRDefault="00B0649B">
      <w:pPr>
        <w:pStyle w:val="requirelevel3"/>
      </w:pPr>
      <w:r w:rsidRPr="00623669">
        <w:t>GSE and special tools to be used;</w:t>
      </w:r>
    </w:p>
    <w:p w14:paraId="6D7BCD41" w14:textId="77777777" w:rsidR="00B0649B" w:rsidRPr="00623669" w:rsidRDefault="00B0649B">
      <w:pPr>
        <w:pStyle w:val="requirelevel3"/>
      </w:pPr>
      <w:r w:rsidRPr="00623669">
        <w:t>items to be removed;</w:t>
      </w:r>
    </w:p>
    <w:p w14:paraId="417E3086" w14:textId="77777777" w:rsidR="00B0649B" w:rsidRPr="00623669" w:rsidRDefault="00B0649B">
      <w:pPr>
        <w:pStyle w:val="requirelevel3"/>
      </w:pPr>
      <w:r w:rsidRPr="00623669">
        <w:t>specific precautions and safety instructions;</w:t>
      </w:r>
    </w:p>
    <w:p w14:paraId="21184C8A" w14:textId="77777777" w:rsidR="00B0649B" w:rsidRPr="00623669" w:rsidRDefault="00B0649B">
      <w:pPr>
        <w:pStyle w:val="requirelevel3"/>
      </w:pPr>
      <w:r w:rsidRPr="00623669">
        <w:t>cleaning instructions;</w:t>
      </w:r>
    </w:p>
    <w:p w14:paraId="3C3D0507" w14:textId="77777777" w:rsidR="00B0649B" w:rsidRPr="00623669" w:rsidRDefault="00B0649B">
      <w:pPr>
        <w:pStyle w:val="requirelevel3"/>
      </w:pPr>
      <w:r w:rsidRPr="00623669">
        <w:t>environmental conditions for integration;</w:t>
      </w:r>
    </w:p>
    <w:p w14:paraId="0BF6AE8B" w14:textId="77777777" w:rsidR="00B0649B" w:rsidRPr="00623669" w:rsidRDefault="00B0649B">
      <w:pPr>
        <w:pStyle w:val="requirelevel3"/>
      </w:pPr>
      <w:r w:rsidRPr="00623669">
        <w:t>detailed handling instructions for integration</w:t>
      </w:r>
      <w:r w:rsidR="00BD5E6F" w:rsidRPr="00623669">
        <w:t>.</w:t>
      </w:r>
    </w:p>
    <w:p w14:paraId="1192CB89" w14:textId="77777777" w:rsidR="00B0649B" w:rsidRPr="00623669" w:rsidRDefault="00B0649B">
      <w:pPr>
        <w:pStyle w:val="requirelevel2"/>
      </w:pPr>
      <w:r w:rsidRPr="00623669">
        <w:t>step by step mounting instructions including torque on threaded fasteners, alignment provisions, shims, electrical connections, intermediate inspections and checks;</w:t>
      </w:r>
    </w:p>
    <w:p w14:paraId="479713B9" w14:textId="77777777" w:rsidR="00B0649B" w:rsidRPr="00623669" w:rsidRDefault="00B0649B">
      <w:pPr>
        <w:pStyle w:val="requirelevel2"/>
      </w:pPr>
      <w:r w:rsidRPr="00623669">
        <w:t>final inspections</w:t>
      </w:r>
      <w:r w:rsidR="00BD5E6F" w:rsidRPr="00623669">
        <w:t>.</w:t>
      </w:r>
    </w:p>
    <w:p w14:paraId="09DC6897" w14:textId="77777777" w:rsidR="00B0649B" w:rsidRPr="00623669" w:rsidRDefault="00B0649B" w:rsidP="00F1123B">
      <w:pPr>
        <w:pStyle w:val="NOTE"/>
      </w:pPr>
      <w:r w:rsidRPr="00623669">
        <w:t>For example, visual, electrical checks, clearances, and health checks.</w:t>
      </w:r>
    </w:p>
    <w:p w14:paraId="67A52E29" w14:textId="77777777" w:rsidR="00B0649B" w:rsidRPr="00623669" w:rsidRDefault="00B0649B" w:rsidP="00713DEC">
      <w:pPr>
        <w:pStyle w:val="DRD1"/>
        <w:spacing w:before="240"/>
        <w:ind w:left="2836" w:hanging="851"/>
      </w:pPr>
      <w:r w:rsidRPr="00623669">
        <w:t>Onground operation instructions</w:t>
      </w:r>
    </w:p>
    <w:p w14:paraId="46E8DBC5" w14:textId="77777777" w:rsidR="00B0649B" w:rsidRPr="00623669" w:rsidRDefault="00B0649B">
      <w:pPr>
        <w:pStyle w:val="requirelevel1"/>
        <w:numPr>
          <w:ilvl w:val="5"/>
          <w:numId w:val="89"/>
        </w:numPr>
      </w:pPr>
      <w:r w:rsidRPr="00623669">
        <w:t>The user manual shall describe all activities to operate the mechanism on ground, including:</w:t>
      </w:r>
    </w:p>
    <w:p w14:paraId="6E43FE96" w14:textId="77777777" w:rsidR="00B0649B" w:rsidRPr="00623669" w:rsidRDefault="00B0649B">
      <w:pPr>
        <w:pStyle w:val="requirelevel2"/>
      </w:pPr>
      <w:r w:rsidRPr="00623669">
        <w:t>Preparation for start up:</w:t>
      </w:r>
    </w:p>
    <w:p w14:paraId="418AC185" w14:textId="77777777" w:rsidR="00B0649B" w:rsidRPr="00623669" w:rsidRDefault="00B0649B" w:rsidP="005F4C16">
      <w:pPr>
        <w:pStyle w:val="requirelevel3"/>
        <w:spacing w:before="60"/>
      </w:pPr>
      <w:r w:rsidRPr="00623669">
        <w:t>operational configuration;</w:t>
      </w:r>
    </w:p>
    <w:p w14:paraId="032EDD11" w14:textId="77777777" w:rsidR="00B0649B" w:rsidRPr="00623669" w:rsidRDefault="00B0649B" w:rsidP="005F4C16">
      <w:pPr>
        <w:pStyle w:val="requirelevel3"/>
        <w:spacing w:before="60"/>
      </w:pPr>
      <w:r w:rsidRPr="00623669">
        <w:t>GSE and special tools to be used;</w:t>
      </w:r>
    </w:p>
    <w:p w14:paraId="37E38F2C" w14:textId="77777777" w:rsidR="00B0649B" w:rsidRPr="00623669" w:rsidRDefault="00B0649B" w:rsidP="005F4C16">
      <w:pPr>
        <w:pStyle w:val="requirelevel3"/>
        <w:spacing w:before="60"/>
      </w:pPr>
      <w:r w:rsidRPr="00623669">
        <w:t>items to be removed;</w:t>
      </w:r>
    </w:p>
    <w:p w14:paraId="2FF85518" w14:textId="77777777" w:rsidR="00B0649B" w:rsidRPr="00623669" w:rsidRDefault="00B0649B" w:rsidP="005F4C16">
      <w:pPr>
        <w:pStyle w:val="requirelevel3"/>
        <w:spacing w:before="60"/>
      </w:pPr>
      <w:r w:rsidRPr="00623669">
        <w:t>specific precautions and safety instructions including limitations in terms of operation and performances;</w:t>
      </w:r>
    </w:p>
    <w:p w14:paraId="64E5367C" w14:textId="77777777" w:rsidR="00B0649B" w:rsidRPr="00623669" w:rsidRDefault="00B0649B" w:rsidP="005F4C16">
      <w:pPr>
        <w:pStyle w:val="requirelevel3"/>
        <w:spacing w:before="60"/>
      </w:pPr>
      <w:r w:rsidRPr="00623669">
        <w:lastRenderedPageBreak/>
        <w:t>cleaning instructions;</w:t>
      </w:r>
    </w:p>
    <w:p w14:paraId="486818CD" w14:textId="77777777" w:rsidR="00B0649B" w:rsidRPr="00623669" w:rsidRDefault="00B0649B" w:rsidP="005F4C16">
      <w:pPr>
        <w:pStyle w:val="requirelevel3"/>
        <w:spacing w:before="60"/>
      </w:pPr>
      <w:r w:rsidRPr="00623669">
        <w:t>environmental conditions for operation.</w:t>
      </w:r>
    </w:p>
    <w:p w14:paraId="5C8C3D93" w14:textId="77777777" w:rsidR="00B0649B" w:rsidRPr="00623669" w:rsidRDefault="00B0649B">
      <w:pPr>
        <w:pStyle w:val="requirelevel2"/>
      </w:pPr>
      <w:r w:rsidRPr="00623669">
        <w:t>Step by step Start up operation instructions.</w:t>
      </w:r>
    </w:p>
    <w:p w14:paraId="0B2306B9" w14:textId="77777777" w:rsidR="00B0649B" w:rsidRPr="00623669" w:rsidRDefault="00B0649B">
      <w:pPr>
        <w:pStyle w:val="requirelevel2"/>
      </w:pPr>
      <w:r w:rsidRPr="00623669">
        <w:t xml:space="preserve">For each operational mode </w:t>
      </w:r>
    </w:p>
    <w:p w14:paraId="59C5A446" w14:textId="77777777" w:rsidR="00B0649B" w:rsidRPr="00623669" w:rsidRDefault="00B0649B" w:rsidP="005F4C16">
      <w:pPr>
        <w:pStyle w:val="requirelevel3"/>
        <w:spacing w:before="60"/>
      </w:pPr>
      <w:r w:rsidRPr="00623669">
        <w:t>operational configuration;</w:t>
      </w:r>
    </w:p>
    <w:p w14:paraId="0E3BECB2" w14:textId="77777777" w:rsidR="00B0649B" w:rsidRPr="00623669" w:rsidRDefault="00B0649B" w:rsidP="005F4C16">
      <w:pPr>
        <w:pStyle w:val="requirelevel3"/>
        <w:spacing w:before="60"/>
      </w:pPr>
      <w:r w:rsidRPr="00623669">
        <w:t>GSE and special tools to be used;</w:t>
      </w:r>
    </w:p>
    <w:p w14:paraId="2BF42548" w14:textId="77777777" w:rsidR="00B0649B" w:rsidRPr="00623669" w:rsidRDefault="00B0649B" w:rsidP="005F4C16">
      <w:pPr>
        <w:pStyle w:val="requirelevel3"/>
        <w:spacing w:before="60"/>
      </w:pPr>
      <w:r w:rsidRPr="00623669">
        <w:t>specific precautions and safety instructions including limitations in terms of operation and performances;</w:t>
      </w:r>
    </w:p>
    <w:p w14:paraId="504712F9" w14:textId="77777777" w:rsidR="00B0649B" w:rsidRPr="00623669" w:rsidRDefault="00B0649B" w:rsidP="005F4C16">
      <w:pPr>
        <w:pStyle w:val="requirelevel3"/>
        <w:spacing w:before="60"/>
      </w:pPr>
      <w:r w:rsidRPr="00623669">
        <w:t>environmental conditions for operation;</w:t>
      </w:r>
    </w:p>
    <w:p w14:paraId="51AFAFCD" w14:textId="77777777" w:rsidR="00B0649B" w:rsidRPr="00623669" w:rsidRDefault="00B0649B" w:rsidP="005F4C16">
      <w:pPr>
        <w:pStyle w:val="requirelevel3"/>
        <w:spacing w:before="60"/>
      </w:pPr>
      <w:r w:rsidRPr="00623669">
        <w:t>step by step operation instructions;</w:t>
      </w:r>
    </w:p>
    <w:p w14:paraId="5BF8210A" w14:textId="77777777" w:rsidR="00B0649B" w:rsidRPr="00623669" w:rsidRDefault="00B0649B" w:rsidP="005F4C16">
      <w:pPr>
        <w:pStyle w:val="requirelevel3"/>
        <w:spacing w:before="60"/>
      </w:pPr>
      <w:r w:rsidRPr="00623669">
        <w:t>telemetry requirements and health monitoring;</w:t>
      </w:r>
    </w:p>
    <w:p w14:paraId="5918671B" w14:textId="77777777" w:rsidR="00B0649B" w:rsidRPr="00623669" w:rsidRDefault="00B0649B" w:rsidP="005F4C16">
      <w:pPr>
        <w:pStyle w:val="requirelevel3"/>
        <w:spacing w:before="60"/>
      </w:pPr>
      <w:r w:rsidRPr="00623669">
        <w:t>recovery contingencies.</w:t>
      </w:r>
    </w:p>
    <w:p w14:paraId="183854EC" w14:textId="77777777" w:rsidR="00B0649B" w:rsidRPr="00623669" w:rsidRDefault="00B0649B" w:rsidP="00F1123B">
      <w:pPr>
        <w:pStyle w:val="NOTE"/>
      </w:pPr>
      <w:r w:rsidRPr="00623669">
        <w:t>Example of such operational modes are release, calibration, deployment, and pointing, scanning.</w:t>
      </w:r>
    </w:p>
    <w:p w14:paraId="441E9A9B" w14:textId="77777777" w:rsidR="00B0649B" w:rsidRPr="00623669" w:rsidRDefault="00B0649B" w:rsidP="00713DEC">
      <w:pPr>
        <w:pStyle w:val="DRD1"/>
        <w:spacing w:before="240"/>
        <w:ind w:left="2836" w:hanging="851"/>
      </w:pPr>
      <w:r w:rsidRPr="00623669">
        <w:t>Maintenance operations</w:t>
      </w:r>
    </w:p>
    <w:p w14:paraId="651E00FA" w14:textId="77777777" w:rsidR="00B0649B" w:rsidRPr="00623669" w:rsidRDefault="00B0649B">
      <w:pPr>
        <w:pStyle w:val="requirelevel1"/>
        <w:numPr>
          <w:ilvl w:val="5"/>
          <w:numId w:val="90"/>
        </w:numPr>
      </w:pPr>
      <w:r w:rsidRPr="00623669">
        <w:t>The user manual shall describe all maintenance operations.</w:t>
      </w:r>
    </w:p>
    <w:p w14:paraId="4B185A66" w14:textId="77777777" w:rsidR="00B0649B" w:rsidRPr="00623669" w:rsidRDefault="00B0649B" w:rsidP="00F1123B">
      <w:pPr>
        <w:pStyle w:val="NOTE"/>
      </w:pPr>
      <w:r w:rsidRPr="00623669">
        <w:t>For example:</w:t>
      </w:r>
    </w:p>
    <w:p w14:paraId="0050E442" w14:textId="77777777" w:rsidR="00B0649B" w:rsidRPr="00623669" w:rsidRDefault="00B0649B" w:rsidP="00BD5E6F">
      <w:pPr>
        <w:pStyle w:val="NOTEbul"/>
      </w:pPr>
      <w:r w:rsidRPr="00623669">
        <w:t>Time limited consumables replacement</w:t>
      </w:r>
    </w:p>
    <w:p w14:paraId="3A516C5A" w14:textId="77777777" w:rsidR="00B0649B" w:rsidRPr="00623669" w:rsidRDefault="00B0649B" w:rsidP="00BD5E6F">
      <w:pPr>
        <w:pStyle w:val="NOTEbul"/>
      </w:pPr>
      <w:r w:rsidRPr="00623669">
        <w:t>Cycles limited consumables replacement</w:t>
      </w:r>
    </w:p>
    <w:p w14:paraId="60B69143" w14:textId="77777777" w:rsidR="00B0649B" w:rsidRPr="00623669" w:rsidRDefault="00B0649B" w:rsidP="00BD5E6F">
      <w:pPr>
        <w:pStyle w:val="NOTEbul"/>
      </w:pPr>
      <w:r w:rsidRPr="00623669">
        <w:t>Periodic health check</w:t>
      </w:r>
    </w:p>
    <w:p w14:paraId="56EF9406" w14:textId="77777777" w:rsidR="00B0649B" w:rsidRPr="00623669" w:rsidRDefault="00B0649B" w:rsidP="00BD5E6F">
      <w:pPr>
        <w:pStyle w:val="NOTEbul"/>
      </w:pPr>
      <w:r w:rsidRPr="00623669">
        <w:t>Periodic operations</w:t>
      </w:r>
    </w:p>
    <w:p w14:paraId="400E9E78" w14:textId="77777777" w:rsidR="00B0649B" w:rsidRPr="00623669" w:rsidRDefault="00B0649B" w:rsidP="00713DEC">
      <w:pPr>
        <w:pStyle w:val="DRD1"/>
        <w:spacing w:before="240"/>
        <w:ind w:left="2836" w:hanging="851"/>
      </w:pPr>
      <w:r w:rsidRPr="00623669">
        <w:t>In-orbit operation instructions</w:t>
      </w:r>
    </w:p>
    <w:p w14:paraId="0BE237D7" w14:textId="77777777" w:rsidR="00B0649B" w:rsidRPr="00623669" w:rsidRDefault="00B0649B">
      <w:pPr>
        <w:pStyle w:val="requirelevel1"/>
        <w:numPr>
          <w:ilvl w:val="5"/>
          <w:numId w:val="91"/>
        </w:numPr>
      </w:pPr>
      <w:r w:rsidRPr="00623669">
        <w:t xml:space="preserve">The user manual shall describe all activities to operate the mechanism in-orbit. </w:t>
      </w:r>
    </w:p>
    <w:p w14:paraId="0084E935" w14:textId="77777777" w:rsidR="00B0649B" w:rsidRPr="00623669" w:rsidRDefault="00B0649B">
      <w:pPr>
        <w:pStyle w:val="requirelevel1"/>
      </w:pPr>
      <w:r w:rsidRPr="00623669">
        <w:t>For each operational mode  the following topics shall be described:</w:t>
      </w:r>
    </w:p>
    <w:p w14:paraId="05F34F47" w14:textId="77777777" w:rsidR="00B0649B" w:rsidRPr="00623669" w:rsidRDefault="00B0649B" w:rsidP="003D588E">
      <w:pPr>
        <w:pStyle w:val="requirelevel2"/>
      </w:pPr>
      <w:r w:rsidRPr="00623669">
        <w:t>operational configuration;</w:t>
      </w:r>
    </w:p>
    <w:p w14:paraId="62351309" w14:textId="77777777" w:rsidR="00B0649B" w:rsidRPr="00623669" w:rsidRDefault="00B0649B" w:rsidP="003D588E">
      <w:pPr>
        <w:pStyle w:val="requirelevel2"/>
      </w:pPr>
      <w:r w:rsidRPr="00623669">
        <w:t>specific precautions including limitations in terms of operation;</w:t>
      </w:r>
    </w:p>
    <w:p w14:paraId="2928271B" w14:textId="77777777" w:rsidR="00B0649B" w:rsidRPr="00623669" w:rsidRDefault="00B0649B" w:rsidP="003D588E">
      <w:pPr>
        <w:pStyle w:val="requirelevel2"/>
      </w:pPr>
      <w:r w:rsidRPr="00623669">
        <w:t>operation sequence;</w:t>
      </w:r>
    </w:p>
    <w:p w14:paraId="04710171" w14:textId="77777777" w:rsidR="00B0649B" w:rsidRPr="00623669" w:rsidRDefault="00B0649B" w:rsidP="003D588E">
      <w:pPr>
        <w:pStyle w:val="requirelevel2"/>
      </w:pPr>
      <w:r w:rsidRPr="00623669">
        <w:t>telemetry requirements and health monitoring;</w:t>
      </w:r>
    </w:p>
    <w:p w14:paraId="7E50FC3A" w14:textId="77777777" w:rsidR="00B0649B" w:rsidRPr="00623669" w:rsidRDefault="00B0649B" w:rsidP="003D588E">
      <w:pPr>
        <w:pStyle w:val="requirelevel2"/>
      </w:pPr>
      <w:r w:rsidRPr="00623669">
        <w:t>recovery contingencies</w:t>
      </w:r>
      <w:bookmarkEnd w:id="18"/>
      <w:r w:rsidRPr="00623669">
        <w:t>.</w:t>
      </w:r>
    </w:p>
    <w:p w14:paraId="03E93569" w14:textId="77777777" w:rsidR="00B0649B" w:rsidRPr="00623669" w:rsidRDefault="00B0649B" w:rsidP="00F1123B">
      <w:pPr>
        <w:pStyle w:val="NOTE"/>
      </w:pPr>
      <w:r w:rsidRPr="00623669">
        <w:t>Example</w:t>
      </w:r>
      <w:r w:rsidR="00A65139" w:rsidRPr="00623669">
        <w:t>s</w:t>
      </w:r>
      <w:r w:rsidRPr="00623669">
        <w:t xml:space="preserve"> of such operational modes are release, calibration, deployment, pointing, and scanning.</w:t>
      </w:r>
    </w:p>
    <w:p w14:paraId="24B2A5D5" w14:textId="77777777" w:rsidR="00713DEC" w:rsidRPr="00623669" w:rsidRDefault="00713DEC" w:rsidP="00713DEC">
      <w:pPr>
        <w:pStyle w:val="Annex3"/>
        <w:spacing w:before="360"/>
      </w:pPr>
      <w:r w:rsidRPr="00623669">
        <w:t>Special remarks</w:t>
      </w:r>
    </w:p>
    <w:p w14:paraId="7AAD5E1E" w14:textId="77262D0B" w:rsidR="00B26886" w:rsidRPr="00623669" w:rsidRDefault="00713DEC" w:rsidP="005B69FB">
      <w:pPr>
        <w:pStyle w:val="paragraph"/>
      </w:pPr>
      <w:r w:rsidRPr="00623669">
        <w:t>None.</w:t>
      </w:r>
    </w:p>
    <w:sectPr w:rsidR="00B26886" w:rsidRPr="00623669" w:rsidSect="005230CF">
      <w:headerReference w:type="default" r:id="rId11"/>
      <w:footerReference w:type="default" r:id="rId12"/>
      <w:headerReference w:type="first" r:id="rId13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F8517" w14:textId="77777777" w:rsidR="00F728A3" w:rsidRDefault="00F728A3">
      <w:r>
        <w:separator/>
      </w:r>
    </w:p>
  </w:endnote>
  <w:endnote w:type="continuationSeparator" w:id="0">
    <w:p w14:paraId="5A780E1E" w14:textId="77777777" w:rsidR="00F728A3" w:rsidRDefault="00F7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A713B" w14:textId="38FA8052" w:rsidR="00F728A3" w:rsidRDefault="00F728A3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F535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392FC" w14:textId="77777777" w:rsidR="00F728A3" w:rsidRDefault="00F728A3">
      <w:r>
        <w:separator/>
      </w:r>
    </w:p>
  </w:footnote>
  <w:footnote w:type="continuationSeparator" w:id="0">
    <w:p w14:paraId="516374D6" w14:textId="77777777" w:rsidR="00F728A3" w:rsidRDefault="00F7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F09C8" w14:textId="49FBA8C3" w:rsidR="00F728A3" w:rsidRDefault="00F728A3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6192" behindDoc="0" locked="0" layoutInCell="1" allowOverlap="0" wp14:anchorId="52CAE10C" wp14:editId="4C287495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7" name="Picture 7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DD9">
      <w:rPr>
        <w:noProof/>
      </w:rPr>
      <w:t>ECSS-E-ST-33-01C Rev.2</w:t>
    </w:r>
  </w:p>
  <w:p w14:paraId="0776FA47" w14:textId="27061FBA" w:rsidR="00F728A3" w:rsidRDefault="00107DD9">
    <w:pPr>
      <w:pStyle w:val="Header"/>
    </w:pPr>
    <w:r>
      <w:t>1 March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D5C59" w14:textId="0F56D05E" w:rsidR="00F728A3" w:rsidRDefault="00F728A3">
    <w:pPr>
      <w:pStyle w:val="DocumentNumb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 w:rsidR="00107DD9">
      <w:rPr>
        <w:noProof/>
      </w:rPr>
      <w:t>ECSS-E-ST-33-01C Rev.2</w:t>
    </w:r>
    <w:r>
      <w:rPr>
        <w:noProof/>
      </w:rPr>
      <w:fldChar w:fldCharType="end"/>
    </w:r>
  </w:p>
  <w:p w14:paraId="15AC75F6" w14:textId="40F63AB8" w:rsidR="00F728A3" w:rsidRDefault="005B69FB">
    <w:pPr>
      <w:pStyle w:val="DocumentDate"/>
    </w:pPr>
    <w:fldSimple w:instr=" DOCPROPERTY  &quot;ECSS Standard Issue Date&quot;  \* MERGEFORMAT ">
      <w:r w:rsidR="00107DD9">
        <w:t>1 March 2019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11E1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3C42F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CB204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192D2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0008B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6A03DEA"/>
    <w:lvl w:ilvl="0">
      <w:start w:val="1"/>
      <w:numFmt w:val="bullet"/>
      <w:pStyle w:val="na6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CE69D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E249E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67A8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E869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AB614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A75E1A"/>
    <w:multiLevelType w:val="multilevel"/>
    <w:tmpl w:val="13C8406C"/>
    <w:lvl w:ilvl="0">
      <w:start w:val="1"/>
      <w:numFmt w:val="decimal"/>
      <w:pStyle w:val="cl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ellbold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ellboldcentred"/>
      <w:lvlText w:val="%1.%2.%3"/>
      <w:lvlJc w:val="left"/>
      <w:pPr>
        <w:tabs>
          <w:tab w:val="num" w:pos="3119"/>
        </w:tabs>
        <w:ind w:left="3119" w:hanging="1078"/>
      </w:pPr>
      <w:rPr>
        <w:rFonts w:hint="default"/>
      </w:rPr>
    </w:lvl>
    <w:lvl w:ilvl="3">
      <w:start w:val="1"/>
      <w:numFmt w:val="decimal"/>
      <w:pStyle w:val="cellcentred"/>
      <w:lvlText w:val="%1.%2.%3.%4"/>
      <w:lvlJc w:val="left"/>
      <w:pPr>
        <w:tabs>
          <w:tab w:val="num" w:pos="3119"/>
        </w:tabs>
        <w:ind w:left="3119" w:hanging="1078"/>
      </w:pPr>
      <w:rPr>
        <w:rFonts w:hint="default"/>
      </w:rPr>
    </w:lvl>
    <w:lvl w:ilvl="4">
      <w:start w:val="1"/>
      <w:numFmt w:val="decimal"/>
      <w:pStyle w:val="cl2"/>
      <w:lvlText w:val="%1.%2.%3.%4.%5"/>
      <w:lvlJc w:val="left"/>
      <w:pPr>
        <w:tabs>
          <w:tab w:val="num" w:pos="3481"/>
        </w:tabs>
        <w:ind w:left="3119" w:hanging="107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61B7050"/>
    <w:multiLevelType w:val="hybridMultilevel"/>
    <w:tmpl w:val="10D88520"/>
    <w:lvl w:ilvl="0" w:tplc="30220BC6">
      <w:start w:val="1"/>
      <w:numFmt w:val="bullet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FB74E0"/>
    <w:multiLevelType w:val="singleLevel"/>
    <w:tmpl w:val="B4B63774"/>
    <w:lvl w:ilvl="0">
      <w:start w:val="1"/>
      <w:numFmt w:val="bullet"/>
      <w:pStyle w:val="requirebul3"/>
      <w:lvlText w:val=""/>
      <w:lvlJc w:val="left"/>
      <w:pPr>
        <w:tabs>
          <w:tab w:val="num" w:pos="3479"/>
        </w:tabs>
        <w:ind w:left="3402" w:hanging="283"/>
      </w:pPr>
      <w:rPr>
        <w:rFonts w:ascii="Symbol" w:hAnsi="Symbol" w:hint="default"/>
        <w:sz w:val="16"/>
      </w:rPr>
    </w:lvl>
  </w:abstractNum>
  <w:abstractNum w:abstractNumId="14" w15:restartNumberingAfterBreak="0">
    <w:nsid w:val="08A55008"/>
    <w:multiLevelType w:val="multilevel"/>
    <w:tmpl w:val="6F129B2A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08F542EE"/>
    <w:multiLevelType w:val="singleLevel"/>
    <w:tmpl w:val="C45A5DE6"/>
    <w:lvl w:ilvl="0">
      <w:start w:val="1"/>
      <w:numFmt w:val="none"/>
      <w:pStyle w:val="examplenonum"/>
      <w:lvlText w:val="EXAMPLE"/>
      <w:lvlJc w:val="left"/>
      <w:pPr>
        <w:tabs>
          <w:tab w:val="num" w:pos="4408"/>
        </w:tabs>
        <w:ind w:left="3742" w:hanging="1134"/>
      </w:pPr>
      <w:rPr>
        <w:rFonts w:hint="default"/>
      </w:rPr>
    </w:lvl>
  </w:abstractNum>
  <w:abstractNum w:abstractNumId="16" w15:restartNumberingAfterBreak="0">
    <w:nsid w:val="0BBD779B"/>
    <w:multiLevelType w:val="singleLevel"/>
    <w:tmpl w:val="87B80110"/>
    <w:lvl w:ilvl="0">
      <w:start w:val="1"/>
      <w:numFmt w:val="none"/>
      <w:pStyle w:val="aimbul"/>
      <w:lvlText w:val="AIM:"/>
      <w:lvlJc w:val="left"/>
      <w:pPr>
        <w:tabs>
          <w:tab w:val="num" w:pos="1134"/>
        </w:tabs>
        <w:ind w:left="1134" w:hanging="1134"/>
      </w:pPr>
      <w:rPr>
        <w:rFonts w:ascii="Zurich BT" w:hAnsi="Zurich BT" w:hint="default"/>
        <w:b w:val="0"/>
        <w:i w:val="0"/>
      </w:rPr>
    </w:lvl>
  </w:abstractNum>
  <w:abstractNum w:abstractNumId="17" w15:restartNumberingAfterBreak="0">
    <w:nsid w:val="0CCC24DD"/>
    <w:multiLevelType w:val="hybridMultilevel"/>
    <w:tmpl w:val="EA7AC80E"/>
    <w:lvl w:ilvl="0" w:tplc="78385BCC">
      <w:start w:val="1"/>
      <w:numFmt w:val="decimal"/>
      <w:pStyle w:val="definitionnum"/>
      <w:lvlText w:val="3.1.%1"/>
      <w:lvlJc w:val="left"/>
      <w:pPr>
        <w:tabs>
          <w:tab w:val="num" w:pos="3572"/>
        </w:tabs>
        <w:ind w:left="3572" w:hanging="153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81"/>
        </w:tabs>
        <w:ind w:left="34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1"/>
        </w:tabs>
        <w:ind w:left="42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21"/>
        </w:tabs>
        <w:ind w:left="49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41"/>
        </w:tabs>
        <w:ind w:left="56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61"/>
        </w:tabs>
        <w:ind w:left="63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81"/>
        </w:tabs>
        <w:ind w:left="70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01"/>
        </w:tabs>
        <w:ind w:left="78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21"/>
        </w:tabs>
        <w:ind w:left="8521" w:hanging="180"/>
      </w:pPr>
    </w:lvl>
  </w:abstractNum>
  <w:abstractNum w:abstractNumId="18" w15:restartNumberingAfterBreak="0">
    <w:nsid w:val="0DB460C1"/>
    <w:multiLevelType w:val="multilevel"/>
    <w:tmpl w:val="A28C56C0"/>
    <w:lvl w:ilvl="0">
      <w:start w:val="1"/>
      <w:numFmt w:val="decimal"/>
      <w:pStyle w:val="DRD-Heading1"/>
      <w:lvlText w:val="&lt;%1&gt;"/>
      <w:lvlJc w:val="left"/>
      <w:pPr>
        <w:tabs>
          <w:tab w:val="num" w:pos="3121"/>
        </w:tabs>
        <w:ind w:left="2608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216"/>
        </w:tabs>
        <w:ind w:left="5216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3"/>
        </w:tabs>
        <w:ind w:left="7943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721"/>
        </w:tabs>
        <w:ind w:left="636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441"/>
        </w:tabs>
        <w:ind w:left="708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161"/>
        </w:tabs>
        <w:ind w:left="7801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8881"/>
        </w:tabs>
        <w:ind w:left="852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601"/>
        </w:tabs>
        <w:ind w:left="9241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321"/>
        </w:tabs>
        <w:ind w:left="9961" w:firstLine="0"/>
      </w:pPr>
      <w:rPr>
        <w:rFonts w:hint="default"/>
      </w:rPr>
    </w:lvl>
  </w:abstractNum>
  <w:abstractNum w:abstractNumId="19" w15:restartNumberingAfterBreak="0">
    <w:nsid w:val="103B5130"/>
    <w:multiLevelType w:val="hybridMultilevel"/>
    <w:tmpl w:val="C0D2F1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77F1148"/>
    <w:multiLevelType w:val="multilevel"/>
    <w:tmpl w:val="7E0C004A"/>
    <w:lvl w:ilvl="0">
      <w:start w:val="1"/>
      <w:numFmt w:val="upperLetter"/>
      <w:pStyle w:val="annumber"/>
      <w:suff w:val="space"/>
      <w:lvlText w:val="Annex %1 "/>
      <w:lvlJc w:val="left"/>
      <w:rPr>
        <w:rFonts w:hint="default"/>
      </w:rPr>
    </w:lvl>
    <w:lvl w:ilvl="1">
      <w:start w:val="1"/>
      <w:numFmt w:val="decimal"/>
      <w:pStyle w:val="clnum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794"/>
      </w:pPr>
      <w:rPr>
        <w:rFonts w:hint="default"/>
      </w:rPr>
    </w:lvl>
    <w:lvl w:ilvl="3">
      <w:start w:val="1"/>
      <w:numFmt w:val="decimal"/>
      <w:pStyle w:val="abbrevrow"/>
      <w:lvlText w:val="%1.%2.%3.%4."/>
      <w:lvlJc w:val="left"/>
      <w:pPr>
        <w:tabs>
          <w:tab w:val="num" w:pos="3121"/>
        </w:tabs>
        <w:ind w:left="3005" w:hanging="964"/>
      </w:pPr>
      <w:rPr>
        <w:rFonts w:hint="default"/>
      </w:rPr>
    </w:lvl>
    <w:lvl w:ilvl="4">
      <w:start w:val="1"/>
      <w:numFmt w:val="none"/>
      <w:pStyle w:val="figtitle"/>
      <w:suff w:val="nothing"/>
      <w:lvlText w:val="Figure %1-"/>
      <w:lvlJc w:val="left"/>
      <w:rPr>
        <w:rFonts w:hint="default"/>
      </w:rPr>
    </w:lvl>
    <w:lvl w:ilvl="5">
      <w:start w:val="1"/>
      <w:numFmt w:val="none"/>
      <w:suff w:val="nothing"/>
      <w:lvlText w:val="Table %1-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1"/>
        </w:tabs>
        <w:ind w:left="52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1"/>
        </w:tabs>
        <w:ind w:left="57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1"/>
        </w:tabs>
        <w:ind w:left="6361" w:hanging="1440"/>
      </w:pPr>
      <w:rPr>
        <w:rFonts w:hint="default"/>
      </w:rPr>
    </w:lvl>
  </w:abstractNum>
  <w:abstractNum w:abstractNumId="21" w15:restartNumberingAfterBreak="0">
    <w:nsid w:val="181063F2"/>
    <w:multiLevelType w:val="hybridMultilevel"/>
    <w:tmpl w:val="E7DC8498"/>
    <w:lvl w:ilvl="0" w:tplc="64B01CE8">
      <w:start w:val="1"/>
      <w:numFmt w:val="decimal"/>
      <w:pStyle w:val="annexbullet"/>
      <w:lvlText w:val="&lt;%1&gt;"/>
      <w:lvlJc w:val="left"/>
      <w:pPr>
        <w:tabs>
          <w:tab w:val="num" w:pos="2705"/>
        </w:tabs>
        <w:ind w:left="23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8D90110"/>
    <w:multiLevelType w:val="hybridMultilevel"/>
    <w:tmpl w:val="1E0E5156"/>
    <w:lvl w:ilvl="0" w:tplc="CB7A8C0C">
      <w:start w:val="1"/>
      <w:numFmt w:val="lowerLetter"/>
      <w:pStyle w:val="tablefootnote"/>
      <w:lvlText w:val="%1"/>
      <w:lvlJc w:val="left"/>
      <w:pPr>
        <w:tabs>
          <w:tab w:val="num" w:pos="417"/>
        </w:tabs>
        <w:ind w:left="284" w:hanging="227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9C4B13"/>
    <w:multiLevelType w:val="multilevel"/>
    <w:tmpl w:val="B18242E6"/>
    <w:lvl w:ilvl="0">
      <w:start w:val="1"/>
      <w:numFmt w:val="decimal"/>
      <w:pStyle w:val="Definition1"/>
      <w:lvlText w:val="3.2.%1"/>
      <w:lvlJc w:val="left"/>
      <w:pPr>
        <w:tabs>
          <w:tab w:val="num" w:pos="0"/>
        </w:tabs>
        <w:ind w:left="1134" w:firstLine="851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4" w15:restartNumberingAfterBreak="0">
    <w:nsid w:val="1F6636D4"/>
    <w:multiLevelType w:val="singleLevel"/>
    <w:tmpl w:val="64A8F19A"/>
    <w:lvl w:ilvl="0">
      <w:start w:val="1"/>
      <w:numFmt w:val="bullet"/>
      <w:pStyle w:val="bul3"/>
      <w:lvlText w:val=""/>
      <w:lvlJc w:val="left"/>
      <w:pPr>
        <w:tabs>
          <w:tab w:val="num" w:pos="3742"/>
        </w:tabs>
        <w:ind w:left="3742" w:hanging="567"/>
      </w:pPr>
      <w:rPr>
        <w:rFonts w:ascii="Symbol" w:hAnsi="Symbol" w:hint="default"/>
        <w:sz w:val="16"/>
      </w:rPr>
    </w:lvl>
  </w:abstractNum>
  <w:abstractNum w:abstractNumId="25" w15:restartNumberingAfterBreak="0">
    <w:nsid w:val="1F8027F1"/>
    <w:multiLevelType w:val="multilevel"/>
    <w:tmpl w:val="471EBD08"/>
    <w:lvl w:ilvl="0">
      <w:start w:val="5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261"/>
        </w:tabs>
        <w:ind w:left="3261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(%9)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abstractNum w:abstractNumId="26" w15:restartNumberingAfterBreak="0">
    <w:nsid w:val="217836BA"/>
    <w:multiLevelType w:val="hybridMultilevel"/>
    <w:tmpl w:val="6F44E282"/>
    <w:lvl w:ilvl="0" w:tplc="48F691A8">
      <w:start w:val="1"/>
      <w:numFmt w:val="none"/>
      <w:pStyle w:val="example"/>
      <w:lvlText w:val="EXAMPLE"/>
      <w:lvlJc w:val="center"/>
      <w:pPr>
        <w:tabs>
          <w:tab w:val="num" w:pos="3402"/>
        </w:tabs>
        <w:ind w:left="3402" w:hanging="794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C06E2B"/>
    <w:multiLevelType w:val="multilevel"/>
    <w:tmpl w:val="A964F51A"/>
    <w:lvl w:ilvl="0">
      <w:start w:val="1"/>
      <w:numFmt w:val="upperLetter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aptionTableAnnex"/>
      <w:suff w:val="nothing"/>
      <w:lvlText w:val="Table %1-%2"/>
      <w:lvlJc w:val="left"/>
      <w:pPr>
        <w:ind w:left="1985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2CC1280"/>
    <w:multiLevelType w:val="hybridMultilevel"/>
    <w:tmpl w:val="5FA0FF4A"/>
    <w:lvl w:ilvl="0" w:tplc="E6A6F242">
      <w:start w:val="1"/>
      <w:numFmt w:val="decimal"/>
      <w:lvlText w:val="Note %1"/>
      <w:lvlJc w:val="left"/>
      <w:pPr>
        <w:tabs>
          <w:tab w:val="num" w:pos="3688"/>
        </w:tabs>
        <w:ind w:left="3402" w:hanging="794"/>
      </w:pPr>
      <w:rPr>
        <w:rFonts w:ascii="AvantGarde Bk BT" w:hAnsi="AvantGarde Bk BT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39B2C1C"/>
    <w:multiLevelType w:val="hybridMultilevel"/>
    <w:tmpl w:val="77F0D6B0"/>
    <w:lvl w:ilvl="0" w:tplc="4AA02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F45DB4"/>
    <w:multiLevelType w:val="multilevel"/>
    <w:tmpl w:val="A7D2CEFC"/>
    <w:lvl w:ilvl="0">
      <w:start w:val="4"/>
      <w:numFmt w:val="upperLetter"/>
      <w:pStyle w:val="Annex1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3119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31" w15:restartNumberingAfterBreak="0">
    <w:nsid w:val="2C1445CD"/>
    <w:multiLevelType w:val="singleLevel"/>
    <w:tmpl w:val="1B26FFA2"/>
    <w:lvl w:ilvl="0">
      <w:start w:val="1"/>
      <w:numFmt w:val="upperLetter"/>
      <w:pStyle w:val="annormative"/>
      <w:lvlText w:val="Annex %1"/>
      <w:lvlJc w:val="left"/>
      <w:pPr>
        <w:tabs>
          <w:tab w:val="num" w:pos="1800"/>
        </w:tabs>
        <w:ind w:left="0" w:firstLine="0"/>
      </w:pPr>
    </w:lvl>
  </w:abstractNum>
  <w:abstractNum w:abstractNumId="32" w15:restartNumberingAfterBreak="0">
    <w:nsid w:val="2CF205AA"/>
    <w:multiLevelType w:val="multilevel"/>
    <w:tmpl w:val="D41A9FC8"/>
    <w:lvl w:ilvl="0">
      <w:start w:val="1"/>
      <w:numFmt w:val="decimal"/>
      <w:pStyle w:val="definition10"/>
      <w:isLgl/>
      <w:lvlText w:val="3.1.%1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1">
      <w:start w:val="1"/>
      <w:numFmt w:val="decimal"/>
      <w:pStyle w:val="definition20"/>
      <w:suff w:val="space"/>
      <w:lvlText w:val="3.1.%1.%2"/>
      <w:lvlJc w:val="left"/>
      <w:pPr>
        <w:ind w:left="2041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5"/>
        </w:tabs>
        <w:ind w:left="2665" w:hanging="624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4877"/>
        </w:tabs>
        <w:ind w:left="4877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431"/>
        </w:tabs>
        <w:ind w:left="407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151"/>
        </w:tabs>
        <w:ind w:left="4791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231"/>
        </w:tabs>
        <w:ind w:left="551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591"/>
        </w:tabs>
        <w:ind w:left="6231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671"/>
        </w:tabs>
        <w:ind w:left="6951" w:firstLine="0"/>
      </w:pPr>
      <w:rPr>
        <w:rFonts w:hint="default"/>
      </w:rPr>
    </w:lvl>
  </w:abstractNum>
  <w:abstractNum w:abstractNumId="33" w15:restartNumberingAfterBreak="0">
    <w:nsid w:val="2D177A60"/>
    <w:multiLevelType w:val="hybridMultilevel"/>
    <w:tmpl w:val="21FAE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5A5CE4"/>
    <w:multiLevelType w:val="multilevel"/>
    <w:tmpl w:val="95EAA502"/>
    <w:lvl w:ilvl="0">
      <w:start w:val="1"/>
      <w:numFmt w:val="upperLetter"/>
      <w:suff w:val="nothing"/>
      <w:lvlText w:val="%1."/>
      <w:lvlJc w:val="left"/>
      <w:pPr>
        <w:ind w:left="964" w:firstLine="0"/>
      </w:pPr>
    </w:lvl>
    <w:lvl w:ilvl="1">
      <w:start w:val="1"/>
      <w:numFmt w:val="decimal"/>
      <w:pStyle w:val="AnnexTableTitle"/>
      <w:suff w:val="nothing"/>
      <w:lvlText w:val="Tabla %1.%2"/>
      <w:lvlJc w:val="left"/>
      <w:pPr>
        <w:ind w:left="964" w:firstLine="0"/>
      </w:pPr>
    </w:lvl>
    <w:lvl w:ilvl="2">
      <w:start w:val="1"/>
      <w:numFmt w:val="decimal"/>
      <w:lvlText w:val="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4320"/>
      </w:pPr>
    </w:lvl>
    <w:lvl w:ilvl="7">
      <w:start w:val="1"/>
      <w:numFmt w:val="lowerLetter"/>
      <w:lvlText w:val="%1.%8"/>
      <w:lvlJc w:val="left"/>
      <w:pPr>
        <w:tabs>
          <w:tab w:val="num" w:pos="5040"/>
        </w:tabs>
        <w:ind w:left="5040" w:hanging="4473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5" w15:restartNumberingAfterBreak="0">
    <w:nsid w:val="2F1B5607"/>
    <w:multiLevelType w:val="multilevel"/>
    <w:tmpl w:val="9D8A3AAC"/>
    <w:lvl w:ilvl="0">
      <w:start w:val="1"/>
      <w:numFmt w:val="decimal"/>
      <w:lvlText w:val="&lt;%1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2">
      <w:start w:val="1"/>
      <w:numFmt w:val="decimal"/>
      <w:pStyle w:val="DRD3"/>
      <w:lvlText w:val="&lt;%1.%2.%3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13"/>
        </w:tabs>
        <w:ind w:left="37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7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1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9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5"/>
        </w:tabs>
        <w:ind w:left="6305" w:hanging="1440"/>
      </w:pPr>
      <w:rPr>
        <w:rFonts w:hint="default"/>
      </w:rPr>
    </w:lvl>
  </w:abstractNum>
  <w:abstractNum w:abstractNumId="36" w15:restartNumberingAfterBreak="0">
    <w:nsid w:val="2FE9380C"/>
    <w:multiLevelType w:val="multilevel"/>
    <w:tmpl w:val="D64E1720"/>
    <w:lvl w:ilvl="0">
      <w:start w:val="1"/>
      <w:numFmt w:val="none"/>
      <w:pStyle w:val="NOTE"/>
      <w:lvlText w:val="NOTE "/>
      <w:lvlJc w:val="left"/>
      <w:pPr>
        <w:tabs>
          <w:tab w:val="num" w:pos="4792"/>
        </w:tabs>
        <w:ind w:left="4792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7" w15:restartNumberingAfterBreak="0">
    <w:nsid w:val="30A73FAC"/>
    <w:multiLevelType w:val="multilevel"/>
    <w:tmpl w:val="CF8CC3B0"/>
    <w:lvl w:ilvl="0">
      <w:start w:val="1"/>
      <w:numFmt w:val="none"/>
      <w:pStyle w:val="Note0"/>
      <w:suff w:val="nothing"/>
      <w:lvlText w:val=""/>
      <w:lvlJc w:val="left"/>
      <w:pPr>
        <w:ind w:left="2417" w:hanging="432"/>
      </w:pPr>
      <w:rPr>
        <w:rFonts w:hint="default"/>
        <w:b/>
        <w:i w:val="0"/>
      </w:rPr>
    </w:lvl>
    <w:lvl w:ilvl="1">
      <w:start w:val="1"/>
      <w:numFmt w:val="decimal"/>
      <w:pStyle w:val="notec"/>
      <w:lvlText w:val="%1NOTE %2"/>
      <w:lvlJc w:val="left"/>
      <w:pPr>
        <w:tabs>
          <w:tab w:val="num" w:pos="4408"/>
        </w:tabs>
        <w:ind w:left="3544" w:hanging="93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5410"/>
        </w:tabs>
        <w:ind w:left="5104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5770"/>
        </w:tabs>
        <w:ind w:left="510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30"/>
        </w:tabs>
        <w:ind w:left="510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46"/>
        </w:tabs>
        <w:ind w:left="5330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5330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6"/>
        </w:tabs>
        <w:ind w:left="5614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86"/>
        </w:tabs>
        <w:ind w:left="5614" w:hanging="1588"/>
      </w:pPr>
      <w:rPr>
        <w:rFonts w:hint="default"/>
      </w:rPr>
    </w:lvl>
  </w:abstractNum>
  <w:abstractNum w:abstractNumId="38" w15:restartNumberingAfterBreak="0">
    <w:nsid w:val="32FD4C3F"/>
    <w:multiLevelType w:val="singleLevel"/>
    <w:tmpl w:val="8802346C"/>
    <w:lvl w:ilvl="0">
      <w:start w:val="1"/>
      <w:numFmt w:val="none"/>
      <w:pStyle w:val="expectedbul"/>
      <w:lvlText w:val="EXPECTED OUTPUT:"/>
      <w:lvlJc w:val="left"/>
      <w:pPr>
        <w:tabs>
          <w:tab w:val="num" w:pos="4309"/>
        </w:tabs>
        <w:ind w:left="4309" w:hanging="2268"/>
      </w:pPr>
      <w:rPr>
        <w:rFonts w:ascii="Zurich BT" w:hAnsi="Comic Sans MS" w:hint="default"/>
        <w:b w:val="0"/>
        <w:i w:val="0"/>
        <w:sz w:val="20"/>
      </w:rPr>
    </w:lvl>
  </w:abstractNum>
  <w:abstractNum w:abstractNumId="39" w15:restartNumberingAfterBreak="0">
    <w:nsid w:val="334D4CFC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listc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 w15:restartNumberingAfterBreak="0">
    <w:nsid w:val="336E4BEF"/>
    <w:multiLevelType w:val="hybridMultilevel"/>
    <w:tmpl w:val="9C9ED0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B73377"/>
    <w:multiLevelType w:val="multilevel"/>
    <w:tmpl w:val="D50601D6"/>
    <w:lvl w:ilvl="0">
      <w:start w:val="1"/>
      <w:numFmt w:val="lowerLetter"/>
      <w:pStyle w:val="listc4"/>
      <w:suff w:val="space"/>
      <w:lvlText w:val="%1."/>
      <w:lvlJc w:val="left"/>
      <w:pPr>
        <w:ind w:left="2444" w:hanging="4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04"/>
        </w:tabs>
        <w:ind w:left="2761" w:hanging="31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204"/>
        </w:tabs>
        <w:ind w:left="3204" w:hanging="4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40"/>
        </w:tabs>
        <w:ind w:left="3640" w:hanging="436"/>
      </w:pPr>
      <w:rPr>
        <w:rFonts w:hint="default"/>
      </w:rPr>
    </w:lvl>
    <w:lvl w:ilvl="4">
      <w:start w:val="1"/>
      <w:numFmt w:val="lowerLetter"/>
      <w:pStyle w:val="listc4"/>
      <w:lvlText w:val="[%5]"/>
      <w:lvlJc w:val="left"/>
      <w:pPr>
        <w:tabs>
          <w:tab w:val="num" w:pos="4122"/>
        </w:tabs>
        <w:ind w:left="4122" w:hanging="482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4559"/>
        </w:tabs>
        <w:ind w:left="4559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0"/>
        </w:tabs>
        <w:ind w:left="5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5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6360" w:hanging="1440"/>
      </w:pPr>
      <w:rPr>
        <w:rFonts w:hint="default"/>
      </w:rPr>
    </w:lvl>
  </w:abstractNum>
  <w:abstractNum w:abstractNumId="42" w15:restartNumberingAfterBreak="0">
    <w:nsid w:val="385B37D8"/>
    <w:multiLevelType w:val="multilevel"/>
    <w:tmpl w:val="C4464E32"/>
    <w:lvl w:ilvl="0">
      <w:start w:val="1"/>
      <w:numFmt w:val="upperLetter"/>
      <w:pStyle w:val="ANNEXN"/>
      <w:suff w:val="nothing"/>
      <w:lvlText w:val="Annex N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N%1.%2"/>
      <w:lvlJc w:val="left"/>
      <w:pPr>
        <w:ind w:left="0" w:firstLine="0"/>
      </w:pPr>
    </w:lvl>
    <w:lvl w:ilvl="2">
      <w:start w:val="1"/>
      <w:numFmt w:val="decimal"/>
      <w:suff w:val="nothing"/>
      <w:lvlText w:val="N%1.%2.%3"/>
      <w:lvlJc w:val="left"/>
      <w:pPr>
        <w:ind w:left="0" w:firstLine="0"/>
      </w:pPr>
    </w:lvl>
    <w:lvl w:ilvl="3">
      <w:start w:val="1"/>
      <w:numFmt w:val="decimal"/>
      <w:suff w:val="nothing"/>
      <w:lvlText w:val="N%1.%2.%3.%4"/>
      <w:lvlJc w:val="left"/>
      <w:pPr>
        <w:ind w:left="0" w:firstLine="0"/>
      </w:pPr>
    </w:lvl>
    <w:lvl w:ilvl="4">
      <w:start w:val="1"/>
      <w:numFmt w:val="decimal"/>
      <w:suff w:val="nothing"/>
      <w:lvlText w:val="N%1.%2.%3.%4.%5"/>
      <w:lvlJc w:val="left"/>
      <w:pPr>
        <w:ind w:left="0" w:firstLine="0"/>
      </w:pPr>
    </w:lvl>
    <w:lvl w:ilvl="5">
      <w:start w:val="1"/>
      <w:numFmt w:val="decimal"/>
      <w:suff w:val="nothing"/>
      <w:lvlText w:val="N%1.%2.%3.%4.%5.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392F01F1"/>
    <w:multiLevelType w:val="multilevel"/>
    <w:tmpl w:val="541E8932"/>
    <w:lvl w:ilvl="0">
      <w:start w:val="1"/>
      <w:numFmt w:val="none"/>
      <w:pStyle w:val="NOTEnumbered"/>
      <w:suff w:val="nothing"/>
      <w:lvlText w:val="NOTE "/>
      <w:lvlJc w:val="left"/>
      <w:pPr>
        <w:ind w:left="3969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4" w15:restartNumberingAfterBreak="0">
    <w:nsid w:val="3A395A19"/>
    <w:multiLevelType w:val="singleLevel"/>
    <w:tmpl w:val="92E85ECE"/>
    <w:lvl w:ilvl="0">
      <w:start w:val="1"/>
      <w:numFmt w:val="none"/>
      <w:pStyle w:val="expected"/>
      <w:lvlText w:val="EXPECTED OUTPUT:"/>
      <w:lvlJc w:val="left"/>
      <w:pPr>
        <w:tabs>
          <w:tab w:val="num" w:pos="4309"/>
        </w:tabs>
        <w:ind w:left="4309" w:hanging="2268"/>
      </w:pPr>
      <w:rPr>
        <w:rFonts w:ascii="Zurich BT" w:hAnsi="Zurich BT" w:hint="default"/>
        <w:b w:val="0"/>
        <w:i w:val="0"/>
        <w:sz w:val="20"/>
      </w:rPr>
    </w:lvl>
  </w:abstractNum>
  <w:abstractNum w:abstractNumId="45" w15:restartNumberingAfterBreak="0">
    <w:nsid w:val="3DA52AF7"/>
    <w:multiLevelType w:val="hybridMultilevel"/>
    <w:tmpl w:val="C7AEF0AA"/>
    <w:lvl w:ilvl="0" w:tplc="6980ECB6">
      <w:start w:val="1"/>
      <w:numFmt w:val="bullet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523717"/>
    <w:multiLevelType w:val="hybridMultilevel"/>
    <w:tmpl w:val="8E2CC8EA"/>
    <w:lvl w:ilvl="0" w:tplc="76A2C690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ascii="Palatino Linotype" w:hAnsi="Palatino Linotype" w:hint="default"/>
        <w:b w:val="0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31F4F9A"/>
    <w:multiLevelType w:val="singleLevel"/>
    <w:tmpl w:val="A8C0538A"/>
    <w:lvl w:ilvl="0">
      <w:start w:val="1"/>
      <w:numFmt w:val="bullet"/>
      <w:lvlText w:val="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</w:rPr>
    </w:lvl>
  </w:abstractNum>
  <w:abstractNum w:abstractNumId="48" w15:restartNumberingAfterBreak="0">
    <w:nsid w:val="45616355"/>
    <w:multiLevelType w:val="multilevel"/>
    <w:tmpl w:val="DEDC30E8"/>
    <w:lvl w:ilvl="0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>
      <w:start w:val="1"/>
      <w:numFmt w:val="bullet"/>
      <w:pStyle w:val="Bul2"/>
      <w:lvlText w:val="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2">
      <w:start w:val="1"/>
      <w:numFmt w:val="bullet"/>
      <w:pStyle w:val="Bul30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3">
      <w:start w:val="1"/>
      <w:numFmt w:val="bullet"/>
      <w:pStyle w:val="Bul4"/>
      <w:lvlText w:val="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7C0BB5"/>
    <w:multiLevelType w:val="hybridMultilevel"/>
    <w:tmpl w:val="C6D42DF4"/>
    <w:lvl w:ilvl="0" w:tplc="C50E1CAE">
      <w:start w:val="1"/>
      <w:numFmt w:val="decimal"/>
      <w:lvlText w:val="NOTE %1:"/>
      <w:lvlJc w:val="left"/>
      <w:pPr>
        <w:tabs>
          <w:tab w:val="num" w:pos="3402"/>
        </w:tabs>
        <w:ind w:left="3969" w:hanging="964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D766324"/>
    <w:multiLevelType w:val="multilevel"/>
    <w:tmpl w:val="DFAA0C22"/>
    <w:lvl w:ilvl="0">
      <w:start w:val="1"/>
      <w:numFmt w:val="none"/>
      <w:pStyle w:val="notenonum"/>
      <w:lvlText w:val="NOTE:"/>
      <w:lvlJc w:val="left"/>
      <w:pPr>
        <w:tabs>
          <w:tab w:val="num" w:pos="3600"/>
        </w:tabs>
        <w:ind w:left="3600" w:hanging="992"/>
      </w:pPr>
      <w:rPr>
        <w:rFonts w:ascii="Zurich BT" w:hAnsi="Zurich BT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1" w15:restartNumberingAfterBreak="0">
    <w:nsid w:val="50687B73"/>
    <w:multiLevelType w:val="hybridMultilevel"/>
    <w:tmpl w:val="7D76A834"/>
    <w:lvl w:ilvl="0" w:tplc="4DC26442">
      <w:start w:val="1"/>
      <w:numFmt w:val="decimal"/>
      <w:pStyle w:val="definitionterm"/>
      <w:lvlText w:val="3.1.%1"/>
      <w:lvlJc w:val="left"/>
      <w:pPr>
        <w:tabs>
          <w:tab w:val="num" w:pos="3121"/>
        </w:tabs>
        <w:ind w:left="2041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22F242F"/>
    <w:multiLevelType w:val="singleLevel"/>
    <w:tmpl w:val="01FC66D6"/>
    <w:lvl w:ilvl="0">
      <w:start w:val="1"/>
      <w:numFmt w:val="decimal"/>
      <w:pStyle w:val="CaptionTable"/>
      <w:lvlText w:val="Table %1: "/>
      <w:lvlJc w:val="left"/>
      <w:pPr>
        <w:tabs>
          <w:tab w:val="num" w:pos="3785"/>
        </w:tabs>
        <w:ind w:left="1985" w:firstLine="0"/>
      </w:pPr>
    </w:lvl>
  </w:abstractNum>
  <w:abstractNum w:abstractNumId="53" w15:restartNumberingAfterBreak="0">
    <w:nsid w:val="5272396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cl1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cl4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52B81964"/>
    <w:multiLevelType w:val="singleLevel"/>
    <w:tmpl w:val="634CE5C6"/>
    <w:lvl w:ilvl="0">
      <w:start w:val="1"/>
      <w:numFmt w:val="bullet"/>
      <w:pStyle w:val="bul40"/>
      <w:lvlText w:val="*"/>
      <w:lvlJc w:val="left"/>
      <w:pPr>
        <w:tabs>
          <w:tab w:val="num" w:pos="4366"/>
        </w:tabs>
        <w:ind w:left="4366" w:hanging="624"/>
      </w:pPr>
      <w:rPr>
        <w:rFonts w:ascii="Times New Roman" w:hAnsi="Times New Roman" w:hint="default"/>
      </w:rPr>
    </w:lvl>
  </w:abstractNum>
  <w:abstractNum w:abstractNumId="55" w15:restartNumberingAfterBreak="0">
    <w:nsid w:val="53AF17BE"/>
    <w:multiLevelType w:val="multilevel"/>
    <w:tmpl w:val="EFD42BE0"/>
    <w:lvl w:ilvl="0">
      <w:start w:val="1"/>
      <w:numFmt w:val="decimal"/>
      <w:pStyle w:val="deftermlevel2b"/>
      <w:lvlText w:val="3.3.%1."/>
      <w:lvlJc w:val="left"/>
      <w:pPr>
        <w:tabs>
          <w:tab w:val="num" w:pos="3481"/>
        </w:tabs>
        <w:ind w:left="2041" w:firstLine="0"/>
      </w:pPr>
      <w:rPr>
        <w:rFonts w:hint="default"/>
      </w:rPr>
    </w:lvl>
    <w:lvl w:ilvl="1">
      <w:start w:val="1"/>
      <w:numFmt w:val="decimal"/>
      <w:pStyle w:val="defterm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839"/>
        </w:tabs>
        <w:ind w:left="3686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6" w15:restartNumberingAfterBreak="0">
    <w:nsid w:val="58824796"/>
    <w:multiLevelType w:val="hybridMultilevel"/>
    <w:tmpl w:val="29B092A0"/>
    <w:lvl w:ilvl="0" w:tplc="4A5E611A">
      <w:start w:val="1"/>
      <w:numFmt w:val="bullet"/>
      <w:pStyle w:val="NOTEbul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5466D6"/>
    <w:multiLevelType w:val="hybridMultilevel"/>
    <w:tmpl w:val="DA626776"/>
    <w:lvl w:ilvl="0" w:tplc="839678BA">
      <w:start w:val="1"/>
      <w:numFmt w:val="bullet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742B9D"/>
    <w:multiLevelType w:val="singleLevel"/>
    <w:tmpl w:val="6F30F12A"/>
    <w:lvl w:ilvl="0">
      <w:start w:val="1"/>
      <w:numFmt w:val="bullet"/>
      <w:pStyle w:val="bul20"/>
      <w:lvlText w:val=""/>
      <w:lvlJc w:val="left"/>
      <w:pPr>
        <w:tabs>
          <w:tab w:val="num" w:pos="3175"/>
        </w:tabs>
        <w:ind w:left="3175" w:hanging="567"/>
      </w:pPr>
      <w:rPr>
        <w:rFonts w:ascii="Symbol" w:hAnsi="Symbol" w:hint="default"/>
        <w:sz w:val="16"/>
      </w:rPr>
    </w:lvl>
  </w:abstractNum>
  <w:abstractNum w:abstractNumId="59" w15:restartNumberingAfterBreak="0">
    <w:nsid w:val="5E971A6F"/>
    <w:multiLevelType w:val="multilevel"/>
    <w:tmpl w:val="8FF4F9A8"/>
    <w:lvl w:ilvl="0">
      <w:start w:val="1"/>
      <w:numFmt w:val="upperLetter"/>
      <w:pStyle w:val="ANNEXZ"/>
      <w:suff w:val="nothing"/>
      <w:lvlText w:val="Annex 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60" w15:restartNumberingAfterBreak="0">
    <w:nsid w:val="5EBA4A2B"/>
    <w:multiLevelType w:val="multilevel"/>
    <w:tmpl w:val="BC4E9740"/>
    <w:lvl w:ilvl="0">
      <w:start w:val="1"/>
      <w:numFmt w:val="upperLetter"/>
      <w:pStyle w:val="an0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1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2"/>
      <w:lvlText w:val="%1.%2.%3"/>
      <w:lvlJc w:val="left"/>
      <w:pPr>
        <w:tabs>
          <w:tab w:val="num" w:pos="3425"/>
        </w:tabs>
        <w:ind w:left="3119" w:hanging="1134"/>
      </w:pPr>
      <w:rPr>
        <w:rFonts w:hint="default"/>
      </w:rPr>
    </w:lvl>
    <w:lvl w:ilvl="3">
      <w:start w:val="1"/>
      <w:numFmt w:val="decimal"/>
      <w:pStyle w:val="an3"/>
      <w:lvlText w:val="%1.%2.%3.%4"/>
      <w:lvlJc w:val="left"/>
      <w:pPr>
        <w:tabs>
          <w:tab w:val="num" w:pos="3785"/>
        </w:tabs>
        <w:ind w:left="3119" w:hanging="1134"/>
      </w:pPr>
      <w:rPr>
        <w:rFonts w:hint="default"/>
      </w:rPr>
    </w:lvl>
    <w:lvl w:ilvl="4">
      <w:start w:val="1"/>
      <w:numFmt w:val="decimal"/>
      <w:pStyle w:val="an4"/>
      <w:lvlText w:val="%1.%2.%3.%4.%5"/>
      <w:lvlJc w:val="left"/>
      <w:pPr>
        <w:tabs>
          <w:tab w:val="num" w:pos="4145"/>
        </w:tabs>
        <w:ind w:left="3119" w:hanging="1134"/>
      </w:pPr>
      <w:rPr>
        <w:rFonts w:hint="default"/>
      </w:rPr>
    </w:lvl>
    <w:lvl w:ilvl="5">
      <w:start w:val="1"/>
      <w:numFmt w:val="decimal"/>
      <w:lvlText w:val="Figure %1.%6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61" w15:restartNumberingAfterBreak="0">
    <w:nsid w:val="60DF22CB"/>
    <w:multiLevelType w:val="singleLevel"/>
    <w:tmpl w:val="268E76BE"/>
    <w:lvl w:ilvl="0">
      <w:start w:val="1"/>
      <w:numFmt w:val="bullet"/>
      <w:pStyle w:val="requirebul2"/>
      <w:lvlText w:val=""/>
      <w:lvlJc w:val="left"/>
      <w:pPr>
        <w:tabs>
          <w:tab w:val="num" w:pos="2968"/>
        </w:tabs>
        <w:ind w:left="2892" w:hanging="284"/>
      </w:pPr>
      <w:rPr>
        <w:rFonts w:ascii="Symbol" w:hAnsi="Symbol" w:hint="default"/>
        <w:sz w:val="16"/>
      </w:rPr>
    </w:lvl>
  </w:abstractNum>
  <w:abstractNum w:abstractNumId="62" w15:restartNumberingAfterBreak="0">
    <w:nsid w:val="61392402"/>
    <w:multiLevelType w:val="singleLevel"/>
    <w:tmpl w:val="1F86A22E"/>
    <w:lvl w:ilvl="0">
      <w:start w:val="1"/>
      <w:numFmt w:val="bullet"/>
      <w:pStyle w:val="aimbull1"/>
      <w:lvlText w:val=""/>
      <w:lvlJc w:val="left"/>
      <w:pPr>
        <w:tabs>
          <w:tab w:val="num" w:pos="1211"/>
        </w:tabs>
        <w:ind w:left="964" w:hanging="113"/>
      </w:pPr>
      <w:rPr>
        <w:rFonts w:ascii="Symbol" w:hAnsi="Symbol" w:hint="default"/>
      </w:rPr>
    </w:lvl>
  </w:abstractNum>
  <w:abstractNum w:abstractNumId="63" w15:restartNumberingAfterBreak="0">
    <w:nsid w:val="61747AC4"/>
    <w:multiLevelType w:val="hybridMultilevel"/>
    <w:tmpl w:val="7374C37C"/>
    <w:lvl w:ilvl="0" w:tplc="67385150">
      <w:start w:val="1"/>
      <w:numFmt w:val="bullet"/>
      <w:pStyle w:val="bullet4"/>
      <w:lvlText w:val=""/>
      <w:lvlJc w:val="left"/>
      <w:pPr>
        <w:tabs>
          <w:tab w:val="num" w:pos="4112"/>
        </w:tabs>
        <w:ind w:left="4112" w:hanging="426"/>
      </w:pPr>
      <w:rPr>
        <w:rFonts w:ascii="Symbol" w:hAnsi="Symbol" w:hint="default"/>
        <w:sz w:val="16"/>
      </w:rPr>
    </w:lvl>
    <w:lvl w:ilvl="1" w:tplc="DD2A1EC0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hint="default"/>
      </w:rPr>
    </w:lvl>
    <w:lvl w:ilvl="2" w:tplc="1CC40178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3" w:tplc="C386A42E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4" w:tplc="21D0B3A4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hint="default"/>
      </w:rPr>
    </w:lvl>
    <w:lvl w:ilvl="5" w:tplc="51301384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  <w:lvl w:ilvl="6" w:tplc="18C6CFD0" w:tentative="1">
      <w:start w:val="1"/>
      <w:numFmt w:val="bullet"/>
      <w:lvlText w:val=""/>
      <w:lvlJc w:val="left"/>
      <w:pPr>
        <w:tabs>
          <w:tab w:val="num" w:pos="8726"/>
        </w:tabs>
        <w:ind w:left="8726" w:hanging="360"/>
      </w:pPr>
      <w:rPr>
        <w:rFonts w:ascii="Symbol" w:hAnsi="Symbol" w:hint="default"/>
      </w:rPr>
    </w:lvl>
    <w:lvl w:ilvl="7" w:tplc="030E9658" w:tentative="1">
      <w:start w:val="1"/>
      <w:numFmt w:val="bullet"/>
      <w:lvlText w:val="o"/>
      <w:lvlJc w:val="left"/>
      <w:pPr>
        <w:tabs>
          <w:tab w:val="num" w:pos="9446"/>
        </w:tabs>
        <w:ind w:left="9446" w:hanging="360"/>
      </w:pPr>
      <w:rPr>
        <w:rFonts w:ascii="Courier New" w:hAnsi="Courier New" w:hint="default"/>
      </w:rPr>
    </w:lvl>
    <w:lvl w:ilvl="8" w:tplc="37BEDF78" w:tentative="1">
      <w:start w:val="1"/>
      <w:numFmt w:val="bullet"/>
      <w:lvlText w:val=""/>
      <w:lvlJc w:val="left"/>
      <w:pPr>
        <w:tabs>
          <w:tab w:val="num" w:pos="10166"/>
        </w:tabs>
        <w:ind w:left="10166" w:hanging="360"/>
      </w:pPr>
      <w:rPr>
        <w:rFonts w:ascii="Wingdings" w:hAnsi="Wingdings" w:hint="default"/>
      </w:rPr>
    </w:lvl>
  </w:abstractNum>
  <w:abstractNum w:abstractNumId="64" w15:restartNumberingAfterBreak="0">
    <w:nsid w:val="619B3856"/>
    <w:multiLevelType w:val="hybridMultilevel"/>
    <w:tmpl w:val="F190D8A6"/>
    <w:lvl w:ilvl="0" w:tplc="08FC0272">
      <w:start w:val="1"/>
      <w:numFmt w:val="bullet"/>
      <w:pStyle w:val="noindentparagraph"/>
      <w:lvlText w:val=""/>
      <w:lvlJc w:val="left"/>
      <w:pPr>
        <w:tabs>
          <w:tab w:val="num" w:pos="3805"/>
        </w:tabs>
        <w:ind w:left="3805" w:hanging="403"/>
      </w:pPr>
      <w:rPr>
        <w:rFonts w:ascii="Symbol" w:hAnsi="Symbol" w:cs="Times New Roman" w:hint="default"/>
      </w:rPr>
    </w:lvl>
    <w:lvl w:ilvl="1" w:tplc="377050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1809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BBA21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809C5C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02F2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8A8C80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5A5862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E083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5" w15:restartNumberingAfterBreak="0">
    <w:nsid w:val="61CA59B1"/>
    <w:multiLevelType w:val="singleLevel"/>
    <w:tmpl w:val="4D24E16E"/>
    <w:lvl w:ilvl="0">
      <w:start w:val="1"/>
      <w:numFmt w:val="decimal"/>
      <w:pStyle w:val="examplec"/>
      <w:lvlText w:val="EXAMPLE %1"/>
      <w:lvlJc w:val="left"/>
      <w:pPr>
        <w:tabs>
          <w:tab w:val="num" w:pos="4561"/>
        </w:tabs>
        <w:ind w:left="3402" w:hanging="1361"/>
      </w:pPr>
      <w:rPr>
        <w:rFonts w:hint="default"/>
      </w:rPr>
    </w:lvl>
  </w:abstractNum>
  <w:abstractNum w:abstractNumId="66" w15:restartNumberingAfterBreak="0">
    <w:nsid w:val="62A219C3"/>
    <w:multiLevelType w:val="multilevel"/>
    <w:tmpl w:val="91B0A604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7" w15:restartNumberingAfterBreak="0">
    <w:nsid w:val="64637543"/>
    <w:multiLevelType w:val="hybridMultilevel"/>
    <w:tmpl w:val="BE72A120"/>
    <w:lvl w:ilvl="0" w:tplc="C664617C">
      <w:start w:val="1"/>
      <w:numFmt w:val="lowerLetter"/>
      <w:pStyle w:val="listc3"/>
      <w:lvlText w:val="(%1)"/>
      <w:lvlJc w:val="left"/>
      <w:pPr>
        <w:tabs>
          <w:tab w:val="num" w:pos="3204"/>
        </w:tabs>
        <w:ind w:left="3204" w:hanging="443"/>
      </w:pPr>
      <w:rPr>
        <w:rFonts w:ascii="NewCenturySchlbk" w:hAnsi="NewCenturySchlb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8060A94"/>
    <w:multiLevelType w:val="multilevel"/>
    <w:tmpl w:val="7CECE182"/>
    <w:lvl w:ilvl="0">
      <w:start w:val="1"/>
      <w:numFmt w:val="non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-31680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4536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69" w15:restartNumberingAfterBreak="0">
    <w:nsid w:val="6B933366"/>
    <w:multiLevelType w:val="multilevel"/>
    <w:tmpl w:val="D81423F0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nFigTitle"/>
      <w:suff w:val="space"/>
      <w:lvlText w:val="Figure %1-%2"/>
      <w:lvlJc w:val="left"/>
      <w:pPr>
        <w:ind w:left="1985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0" w15:restartNumberingAfterBreak="0">
    <w:nsid w:val="6E17285A"/>
    <w:multiLevelType w:val="singleLevel"/>
    <w:tmpl w:val="2CC86DD8"/>
    <w:lvl w:ilvl="0">
      <w:start w:val="1"/>
      <w:numFmt w:val="none"/>
      <w:pStyle w:val="aim"/>
      <w:lvlText w:val="AIM:"/>
      <w:lvlJc w:val="left"/>
      <w:pPr>
        <w:tabs>
          <w:tab w:val="num" w:pos="3121"/>
        </w:tabs>
        <w:ind w:left="2608" w:hanging="567"/>
      </w:pPr>
      <w:rPr>
        <w:rFonts w:ascii="Zurich BT" w:hAnsi="Zurich BT" w:hint="default"/>
        <w:b w:val="0"/>
        <w:i w:val="0"/>
      </w:rPr>
    </w:lvl>
  </w:abstractNum>
  <w:abstractNum w:abstractNumId="71" w15:restartNumberingAfterBreak="0">
    <w:nsid w:val="6E451AA4"/>
    <w:multiLevelType w:val="hybridMultilevel"/>
    <w:tmpl w:val="74382D2A"/>
    <w:lvl w:ilvl="0" w:tplc="49EAF078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EBA12E8"/>
    <w:multiLevelType w:val="singleLevel"/>
    <w:tmpl w:val="672431A2"/>
    <w:lvl w:ilvl="0">
      <w:start w:val="1"/>
      <w:numFmt w:val="bullet"/>
      <w:pStyle w:val="expectedbul1"/>
      <w:lvlText w:val="–"/>
      <w:lvlJc w:val="left"/>
      <w:pPr>
        <w:tabs>
          <w:tab w:val="num" w:pos="2628"/>
        </w:tabs>
        <w:ind w:left="2552" w:hanging="284"/>
      </w:pPr>
      <w:rPr>
        <w:rFonts w:ascii="Times New Roman" w:hAnsi="Times New Roman" w:hint="default"/>
      </w:rPr>
    </w:lvl>
  </w:abstractNum>
  <w:abstractNum w:abstractNumId="73" w15:restartNumberingAfterBreak="0">
    <w:nsid w:val="73960CB6"/>
    <w:multiLevelType w:val="multilevel"/>
    <w:tmpl w:val="76866F1A"/>
    <w:lvl w:ilvl="0">
      <w:start w:val="1"/>
      <w:numFmt w:val="lowerLetter"/>
      <w:pStyle w:val="listc1"/>
      <w:lvlText w:val="%1."/>
      <w:lvlJc w:val="left"/>
      <w:pPr>
        <w:tabs>
          <w:tab w:val="num" w:pos="2444"/>
        </w:tabs>
        <w:ind w:left="2444" w:hanging="4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04"/>
        </w:tabs>
        <w:ind w:left="2761" w:hanging="31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204"/>
        </w:tabs>
        <w:ind w:left="3204" w:hanging="4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40"/>
        </w:tabs>
        <w:ind w:left="3640" w:hanging="436"/>
      </w:pPr>
      <w:rPr>
        <w:rFonts w:hint="default"/>
      </w:rPr>
    </w:lvl>
    <w:lvl w:ilvl="4">
      <w:start w:val="1"/>
      <w:numFmt w:val="lowerLetter"/>
      <w:lvlText w:val="[%5]"/>
      <w:lvlJc w:val="left"/>
      <w:pPr>
        <w:tabs>
          <w:tab w:val="num" w:pos="4122"/>
        </w:tabs>
        <w:ind w:left="4122" w:hanging="482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4559"/>
        </w:tabs>
        <w:ind w:left="4559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0"/>
        </w:tabs>
        <w:ind w:left="5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5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6360" w:hanging="1440"/>
      </w:pPr>
      <w:rPr>
        <w:rFonts w:hint="default"/>
      </w:rPr>
    </w:lvl>
  </w:abstractNum>
  <w:abstractNum w:abstractNumId="74" w15:restartNumberingAfterBreak="0">
    <w:nsid w:val="77B11DD2"/>
    <w:multiLevelType w:val="singleLevel"/>
    <w:tmpl w:val="2604DEC8"/>
    <w:lvl w:ilvl="0">
      <w:start w:val="1"/>
      <w:numFmt w:val="bullet"/>
      <w:pStyle w:val="aimbul1"/>
      <w:lvlText w:val="–"/>
      <w:lvlJc w:val="left"/>
      <w:pPr>
        <w:tabs>
          <w:tab w:val="num" w:pos="1211"/>
        </w:tabs>
        <w:ind w:left="1134" w:hanging="283"/>
      </w:pPr>
      <w:rPr>
        <w:rFonts w:ascii="Times New Roman" w:hAnsi="Times New Roman" w:hint="default"/>
      </w:rPr>
    </w:lvl>
  </w:abstractNum>
  <w:abstractNum w:abstractNumId="75" w15:restartNumberingAfterBreak="0">
    <w:nsid w:val="784E15F6"/>
    <w:multiLevelType w:val="singleLevel"/>
    <w:tmpl w:val="B7FA69EE"/>
    <w:lvl w:ilvl="0">
      <w:start w:val="1"/>
      <w:numFmt w:val="bullet"/>
      <w:pStyle w:val="require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</w:abstractNum>
  <w:abstractNum w:abstractNumId="76" w15:restartNumberingAfterBreak="0">
    <w:nsid w:val="78A655BC"/>
    <w:multiLevelType w:val="singleLevel"/>
    <w:tmpl w:val="BB6483E2"/>
    <w:lvl w:ilvl="0">
      <w:start w:val="1"/>
      <w:numFmt w:val="decimal"/>
      <w:pStyle w:val="tablenotec"/>
      <w:lvlText w:val="NOTE %1"/>
      <w:lvlJc w:val="left"/>
      <w:pPr>
        <w:tabs>
          <w:tab w:val="num" w:pos="851"/>
        </w:tabs>
        <w:ind w:left="851" w:hanging="851"/>
      </w:pPr>
    </w:lvl>
  </w:abstractNum>
  <w:abstractNum w:abstractNumId="77" w15:restartNumberingAfterBreak="0">
    <w:nsid w:val="78E95BFB"/>
    <w:multiLevelType w:val="multilevel"/>
    <w:tmpl w:val="0809001F"/>
    <w:lvl w:ilvl="0">
      <w:start w:val="1"/>
      <w:numFmt w:val="decimal"/>
      <w:pStyle w:val="notebu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796E4059"/>
    <w:multiLevelType w:val="singleLevel"/>
    <w:tmpl w:val="9D6E07B4"/>
    <w:lvl w:ilvl="0">
      <w:start w:val="1"/>
      <w:numFmt w:val="bullet"/>
      <w:pStyle w:val="expectedbul1a"/>
      <w:lvlText w:val="–"/>
      <w:lvlJc w:val="left"/>
      <w:pPr>
        <w:tabs>
          <w:tab w:val="num" w:pos="2628"/>
        </w:tabs>
        <w:ind w:left="2552" w:hanging="284"/>
      </w:pPr>
      <w:rPr>
        <w:rFonts w:ascii="Times New Roman" w:hAnsi="Times New Roman" w:hint="default"/>
      </w:rPr>
    </w:lvl>
  </w:abstractNum>
  <w:abstractNum w:abstractNumId="79" w15:restartNumberingAfterBreak="0">
    <w:nsid w:val="7B111C07"/>
    <w:multiLevelType w:val="hybridMultilevel"/>
    <w:tmpl w:val="520A986C"/>
    <w:lvl w:ilvl="0" w:tplc="F504211A">
      <w:start w:val="1"/>
      <w:numFmt w:val="decimal"/>
      <w:pStyle w:val="listc2"/>
      <w:lvlText w:val="%1."/>
      <w:lvlJc w:val="left"/>
      <w:pPr>
        <w:tabs>
          <w:tab w:val="num" w:pos="2804"/>
        </w:tabs>
        <w:ind w:left="2761" w:hanging="317"/>
      </w:pPr>
      <w:rPr>
        <w:rFonts w:ascii="NewCenturySchlbk" w:hAnsi="NewCenturySchlbk" w:hint="default"/>
      </w:rPr>
    </w:lvl>
    <w:lvl w:ilvl="1" w:tplc="248A0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6C3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CF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6F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761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AA5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29C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AACE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FE4185B"/>
    <w:multiLevelType w:val="singleLevel"/>
    <w:tmpl w:val="636826B4"/>
    <w:lvl w:ilvl="0">
      <w:start w:val="1"/>
      <w:numFmt w:val="decimal"/>
      <w:pStyle w:val="Alert"/>
      <w:lvlText w:val="ALERT %1:"/>
      <w:lvlJc w:val="left"/>
      <w:pPr>
        <w:tabs>
          <w:tab w:val="num" w:pos="1800"/>
        </w:tabs>
        <w:ind w:left="1134" w:hanging="1134"/>
      </w:pPr>
    </w:lvl>
  </w:abstractNum>
  <w:num w:numId="1">
    <w:abstractNumId w:val="77"/>
  </w:num>
  <w:num w:numId="2">
    <w:abstractNumId w:val="53"/>
  </w:num>
  <w:num w:numId="3">
    <w:abstractNumId w:val="39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56"/>
  </w:num>
  <w:num w:numId="15">
    <w:abstractNumId w:val="71"/>
  </w:num>
  <w:num w:numId="16">
    <w:abstractNumId w:val="12"/>
  </w:num>
  <w:num w:numId="17">
    <w:abstractNumId w:val="48"/>
  </w:num>
  <w:num w:numId="18">
    <w:abstractNumId w:val="43"/>
  </w:num>
  <w:num w:numId="19">
    <w:abstractNumId w:val="57"/>
  </w:num>
  <w:num w:numId="20">
    <w:abstractNumId w:val="45"/>
  </w:num>
  <w:num w:numId="21">
    <w:abstractNumId w:val="66"/>
  </w:num>
  <w:num w:numId="22">
    <w:abstractNumId w:val="30"/>
  </w:num>
  <w:num w:numId="23">
    <w:abstractNumId w:val="23"/>
  </w:num>
  <w:num w:numId="24">
    <w:abstractNumId w:val="46"/>
  </w:num>
  <w:num w:numId="25">
    <w:abstractNumId w:val="36"/>
  </w:num>
  <w:num w:numId="26">
    <w:abstractNumId w:val="64"/>
  </w:num>
  <w:num w:numId="27">
    <w:abstractNumId w:val="11"/>
  </w:num>
  <w:num w:numId="28">
    <w:abstractNumId w:val="41"/>
  </w:num>
  <w:num w:numId="29">
    <w:abstractNumId w:val="20"/>
  </w:num>
  <w:num w:numId="30">
    <w:abstractNumId w:val="14"/>
  </w:num>
  <w:num w:numId="31">
    <w:abstractNumId w:val="42"/>
  </w:num>
  <w:num w:numId="32">
    <w:abstractNumId w:val="59"/>
  </w:num>
  <w:num w:numId="33">
    <w:abstractNumId w:val="21"/>
  </w:num>
  <w:num w:numId="34">
    <w:abstractNumId w:val="79"/>
  </w:num>
  <w:num w:numId="35">
    <w:abstractNumId w:val="67"/>
  </w:num>
  <w:num w:numId="36">
    <w:abstractNumId w:val="17"/>
  </w:num>
  <w:num w:numId="37">
    <w:abstractNumId w:val="73"/>
  </w:num>
  <w:num w:numId="38">
    <w:abstractNumId w:val="70"/>
  </w:num>
  <w:num w:numId="39">
    <w:abstractNumId w:val="16"/>
  </w:num>
  <w:num w:numId="40">
    <w:abstractNumId w:val="74"/>
  </w:num>
  <w:num w:numId="41">
    <w:abstractNumId w:val="62"/>
  </w:num>
  <w:num w:numId="42">
    <w:abstractNumId w:val="80"/>
  </w:num>
  <w:num w:numId="43">
    <w:abstractNumId w:val="60"/>
  </w:num>
  <w:num w:numId="44">
    <w:abstractNumId w:val="69"/>
  </w:num>
  <w:num w:numId="45">
    <w:abstractNumId w:val="31"/>
  </w:num>
  <w:num w:numId="46">
    <w:abstractNumId w:val="34"/>
  </w:num>
  <w:num w:numId="47">
    <w:abstractNumId w:val="47"/>
  </w:num>
  <w:num w:numId="48">
    <w:abstractNumId w:val="58"/>
  </w:num>
  <w:num w:numId="49">
    <w:abstractNumId w:val="24"/>
  </w:num>
  <w:num w:numId="50">
    <w:abstractNumId w:val="54"/>
  </w:num>
  <w:num w:numId="51">
    <w:abstractNumId w:val="63"/>
  </w:num>
  <w:num w:numId="52">
    <w:abstractNumId w:val="52"/>
  </w:num>
  <w:num w:numId="53">
    <w:abstractNumId w:val="27"/>
  </w:num>
  <w:num w:numId="54">
    <w:abstractNumId w:val="55"/>
  </w:num>
  <w:num w:numId="55">
    <w:abstractNumId w:val="51"/>
  </w:num>
  <w:num w:numId="56">
    <w:abstractNumId w:val="32"/>
  </w:num>
  <w:num w:numId="57">
    <w:abstractNumId w:val="18"/>
  </w:num>
  <w:num w:numId="58">
    <w:abstractNumId w:val="26"/>
  </w:num>
  <w:num w:numId="59">
    <w:abstractNumId w:val="65"/>
  </w:num>
  <w:num w:numId="60">
    <w:abstractNumId w:val="15"/>
  </w:num>
  <w:num w:numId="61">
    <w:abstractNumId w:val="44"/>
  </w:num>
  <w:num w:numId="62">
    <w:abstractNumId w:val="38"/>
  </w:num>
  <w:num w:numId="63">
    <w:abstractNumId w:val="72"/>
  </w:num>
  <w:num w:numId="64">
    <w:abstractNumId w:val="78"/>
  </w:num>
  <w:num w:numId="65">
    <w:abstractNumId w:val="37"/>
  </w:num>
  <w:num w:numId="66">
    <w:abstractNumId w:val="50"/>
  </w:num>
  <w:num w:numId="67">
    <w:abstractNumId w:val="75"/>
  </w:num>
  <w:num w:numId="68">
    <w:abstractNumId w:val="61"/>
  </w:num>
  <w:num w:numId="69">
    <w:abstractNumId w:val="13"/>
  </w:num>
  <w:num w:numId="70">
    <w:abstractNumId w:val="22"/>
  </w:num>
  <w:num w:numId="71">
    <w:abstractNumId w:val="76"/>
  </w:num>
  <w:num w:numId="72">
    <w:abstractNumId w:val="25"/>
  </w:num>
  <w:num w:numId="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5"/>
  </w:num>
  <w:num w:numId="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0"/>
  </w:num>
  <w:num w:numId="1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3"/>
  </w:num>
  <w:num w:numId="1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0"/>
  </w:num>
  <w:num w:numId="106">
    <w:abstractNumId w:val="25"/>
  </w:num>
  <w:num w:numId="107">
    <w:abstractNumId w:val="25"/>
  </w:num>
  <w:num w:numId="108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5"/>
  </w:num>
  <w:num w:numId="120">
    <w:abstractNumId w:val="36"/>
  </w:num>
  <w:num w:numId="121">
    <w:abstractNumId w:val="29"/>
  </w:num>
  <w:num w:numId="122">
    <w:abstractNumId w:val="49"/>
  </w:num>
  <w:num w:numId="12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35"/>
  </w:num>
  <w:num w:numId="128">
    <w:abstractNumId w:val="19"/>
  </w:num>
  <w:num w:numId="12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30"/>
  </w:num>
  <w:num w:numId="131">
    <w:abstractNumId w:val="30"/>
  </w:num>
  <w:num w:numId="132">
    <w:abstractNumId w:val="30"/>
  </w:num>
  <w:num w:numId="133">
    <w:abstractNumId w:val="30"/>
  </w:num>
  <w:num w:numId="134">
    <w:abstractNumId w:val="30"/>
  </w:num>
  <w:num w:numId="135">
    <w:abstractNumId w:val="48"/>
  </w:num>
  <w:num w:numId="136">
    <w:abstractNumId w:val="48"/>
  </w:num>
  <w:num w:numId="137">
    <w:abstractNumId w:val="48"/>
  </w:num>
  <w:num w:numId="138">
    <w:abstractNumId w:val="48"/>
  </w:num>
  <w:num w:numId="139">
    <w:abstractNumId w:val="30"/>
  </w:num>
  <w:num w:numId="140">
    <w:abstractNumId w:val="30"/>
  </w:num>
  <w:num w:numId="141">
    <w:abstractNumId w:val="23"/>
  </w:num>
  <w:num w:numId="142">
    <w:abstractNumId w:val="30"/>
  </w:num>
  <w:num w:numId="143">
    <w:abstractNumId w:val="30"/>
  </w:num>
  <w:num w:numId="144">
    <w:abstractNumId w:val="35"/>
  </w:num>
  <w:num w:numId="145">
    <w:abstractNumId w:val="46"/>
  </w:num>
  <w:num w:numId="146">
    <w:abstractNumId w:val="25"/>
  </w:num>
  <w:num w:numId="147">
    <w:abstractNumId w:val="25"/>
  </w:num>
  <w:num w:numId="148">
    <w:abstractNumId w:val="25"/>
  </w:num>
  <w:num w:numId="149">
    <w:abstractNumId w:val="25"/>
  </w:num>
  <w:num w:numId="150">
    <w:abstractNumId w:val="25"/>
  </w:num>
  <w:num w:numId="151">
    <w:abstractNumId w:val="66"/>
  </w:num>
  <w:num w:numId="152">
    <w:abstractNumId w:val="66"/>
  </w:num>
  <w:num w:numId="153">
    <w:abstractNumId w:val="66"/>
  </w:num>
  <w:num w:numId="154">
    <w:abstractNumId w:val="66"/>
  </w:num>
  <w:num w:numId="155">
    <w:abstractNumId w:val="36"/>
  </w:num>
  <w:num w:numId="156">
    <w:abstractNumId w:val="56"/>
  </w:num>
  <w:num w:numId="157">
    <w:abstractNumId w:val="43"/>
  </w:num>
  <w:num w:numId="158">
    <w:abstractNumId w:val="71"/>
  </w:num>
  <w:num w:numId="159">
    <w:abstractNumId w:val="25"/>
  </w:num>
  <w:num w:numId="160">
    <w:abstractNumId w:val="25"/>
  </w:num>
  <w:num w:numId="161">
    <w:abstractNumId w:val="25"/>
  </w:num>
  <w:num w:numId="162">
    <w:abstractNumId w:val="30"/>
  </w:num>
  <w:num w:numId="163">
    <w:abstractNumId w:val="30"/>
  </w:num>
  <w:num w:numId="164">
    <w:abstractNumId w:val="30"/>
  </w:num>
  <w:num w:numId="165">
    <w:abstractNumId w:val="30"/>
  </w:num>
  <w:num w:numId="166">
    <w:abstractNumId w:val="30"/>
  </w:num>
  <w:num w:numId="167">
    <w:abstractNumId w:val="48"/>
  </w:num>
  <w:num w:numId="168">
    <w:abstractNumId w:val="48"/>
  </w:num>
  <w:num w:numId="169">
    <w:abstractNumId w:val="48"/>
  </w:num>
  <w:num w:numId="170">
    <w:abstractNumId w:val="48"/>
  </w:num>
  <w:num w:numId="171">
    <w:abstractNumId w:val="30"/>
  </w:num>
  <w:num w:numId="172">
    <w:abstractNumId w:val="30"/>
  </w:num>
  <w:num w:numId="173">
    <w:abstractNumId w:val="23"/>
  </w:num>
  <w:num w:numId="174">
    <w:abstractNumId w:val="30"/>
  </w:num>
  <w:num w:numId="175">
    <w:abstractNumId w:val="30"/>
  </w:num>
  <w:num w:numId="176">
    <w:abstractNumId w:val="35"/>
  </w:num>
  <w:num w:numId="177">
    <w:abstractNumId w:val="46"/>
  </w:num>
  <w:num w:numId="178">
    <w:abstractNumId w:val="25"/>
  </w:num>
  <w:num w:numId="179">
    <w:abstractNumId w:val="25"/>
  </w:num>
  <w:num w:numId="180">
    <w:abstractNumId w:val="25"/>
  </w:num>
  <w:num w:numId="181">
    <w:abstractNumId w:val="25"/>
  </w:num>
  <w:num w:numId="182">
    <w:abstractNumId w:val="25"/>
  </w:num>
  <w:num w:numId="183">
    <w:abstractNumId w:val="66"/>
  </w:num>
  <w:num w:numId="184">
    <w:abstractNumId w:val="66"/>
  </w:num>
  <w:num w:numId="185">
    <w:abstractNumId w:val="66"/>
  </w:num>
  <w:num w:numId="186">
    <w:abstractNumId w:val="66"/>
  </w:num>
  <w:num w:numId="187">
    <w:abstractNumId w:val="36"/>
  </w:num>
  <w:num w:numId="188">
    <w:abstractNumId w:val="56"/>
  </w:num>
  <w:num w:numId="189">
    <w:abstractNumId w:val="43"/>
  </w:num>
  <w:num w:numId="190">
    <w:abstractNumId w:val="71"/>
  </w:num>
  <w:num w:numId="191">
    <w:abstractNumId w:val="25"/>
  </w:num>
  <w:num w:numId="192">
    <w:abstractNumId w:val="25"/>
  </w:num>
  <w:num w:numId="193">
    <w:abstractNumId w:val="25"/>
  </w:num>
  <w:num w:numId="194">
    <w:abstractNumId w:val="66"/>
  </w:num>
  <w:num w:numId="195">
    <w:abstractNumId w:val="66"/>
  </w:num>
  <w:num w:numId="196">
    <w:abstractNumId w:val="66"/>
  </w:num>
  <w:num w:numId="197">
    <w:abstractNumId w:val="28"/>
  </w:num>
  <w:num w:numId="198">
    <w:abstractNumId w:val="68"/>
  </w:num>
  <w:num w:numId="19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33"/>
  </w:num>
  <w:numIdMacAtCleanup w:val="1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DA"/>
    <w:rsid w:val="00000EB8"/>
    <w:rsid w:val="00001BC7"/>
    <w:rsid w:val="000020CF"/>
    <w:rsid w:val="00003B9E"/>
    <w:rsid w:val="0000578E"/>
    <w:rsid w:val="00010F9D"/>
    <w:rsid w:val="00014673"/>
    <w:rsid w:val="00017998"/>
    <w:rsid w:val="0002162B"/>
    <w:rsid w:val="00021E6E"/>
    <w:rsid w:val="000224B0"/>
    <w:rsid w:val="0002250F"/>
    <w:rsid w:val="0002299C"/>
    <w:rsid w:val="000231FE"/>
    <w:rsid w:val="0002633C"/>
    <w:rsid w:val="00027B26"/>
    <w:rsid w:val="00030F5A"/>
    <w:rsid w:val="0003570D"/>
    <w:rsid w:val="00037DE6"/>
    <w:rsid w:val="00040856"/>
    <w:rsid w:val="000460AB"/>
    <w:rsid w:val="00047037"/>
    <w:rsid w:val="00051014"/>
    <w:rsid w:val="00052D8D"/>
    <w:rsid w:val="00052E57"/>
    <w:rsid w:val="000542B7"/>
    <w:rsid w:val="00054AB8"/>
    <w:rsid w:val="00054ABE"/>
    <w:rsid w:val="00054B21"/>
    <w:rsid w:val="00057A4E"/>
    <w:rsid w:val="000617E6"/>
    <w:rsid w:val="0006228D"/>
    <w:rsid w:val="0006284D"/>
    <w:rsid w:val="00070969"/>
    <w:rsid w:val="00072265"/>
    <w:rsid w:val="00073C88"/>
    <w:rsid w:val="00075BFA"/>
    <w:rsid w:val="000766DF"/>
    <w:rsid w:val="00077292"/>
    <w:rsid w:val="00080D82"/>
    <w:rsid w:val="000810BD"/>
    <w:rsid w:val="00082599"/>
    <w:rsid w:val="000839BE"/>
    <w:rsid w:val="00090B87"/>
    <w:rsid w:val="00092E69"/>
    <w:rsid w:val="00093A03"/>
    <w:rsid w:val="00093A59"/>
    <w:rsid w:val="00094090"/>
    <w:rsid w:val="00094577"/>
    <w:rsid w:val="00095545"/>
    <w:rsid w:val="00097F1A"/>
    <w:rsid w:val="000A0613"/>
    <w:rsid w:val="000A17E7"/>
    <w:rsid w:val="000A3CB3"/>
    <w:rsid w:val="000A41C1"/>
    <w:rsid w:val="000A4327"/>
    <w:rsid w:val="000A6304"/>
    <w:rsid w:val="000A7AC6"/>
    <w:rsid w:val="000B0246"/>
    <w:rsid w:val="000B12DF"/>
    <w:rsid w:val="000B1BE6"/>
    <w:rsid w:val="000B716F"/>
    <w:rsid w:val="000B750A"/>
    <w:rsid w:val="000B7EF2"/>
    <w:rsid w:val="000C1E9A"/>
    <w:rsid w:val="000C333B"/>
    <w:rsid w:val="000C3B73"/>
    <w:rsid w:val="000C5AA0"/>
    <w:rsid w:val="000C7019"/>
    <w:rsid w:val="000D22C8"/>
    <w:rsid w:val="000D2A09"/>
    <w:rsid w:val="000D3E8A"/>
    <w:rsid w:val="000D42FE"/>
    <w:rsid w:val="000D6936"/>
    <w:rsid w:val="000D6B68"/>
    <w:rsid w:val="000D7159"/>
    <w:rsid w:val="000D7CF8"/>
    <w:rsid w:val="000E1D96"/>
    <w:rsid w:val="000E251C"/>
    <w:rsid w:val="000E4893"/>
    <w:rsid w:val="000F0EF7"/>
    <w:rsid w:val="000F290B"/>
    <w:rsid w:val="000F4035"/>
    <w:rsid w:val="000F41D9"/>
    <w:rsid w:val="000F4997"/>
    <w:rsid w:val="000F7821"/>
    <w:rsid w:val="001017E4"/>
    <w:rsid w:val="001056D6"/>
    <w:rsid w:val="00105BC7"/>
    <w:rsid w:val="00105E17"/>
    <w:rsid w:val="00105FA4"/>
    <w:rsid w:val="00106AA4"/>
    <w:rsid w:val="00107DD9"/>
    <w:rsid w:val="0011245F"/>
    <w:rsid w:val="0011384D"/>
    <w:rsid w:val="00113EF0"/>
    <w:rsid w:val="001146E0"/>
    <w:rsid w:val="00114CEE"/>
    <w:rsid w:val="00114F0F"/>
    <w:rsid w:val="00120119"/>
    <w:rsid w:val="0012563A"/>
    <w:rsid w:val="00126519"/>
    <w:rsid w:val="001306EE"/>
    <w:rsid w:val="0013150E"/>
    <w:rsid w:val="00132148"/>
    <w:rsid w:val="00136230"/>
    <w:rsid w:val="00136821"/>
    <w:rsid w:val="0014133B"/>
    <w:rsid w:val="001413CA"/>
    <w:rsid w:val="001424F8"/>
    <w:rsid w:val="0014256B"/>
    <w:rsid w:val="00145933"/>
    <w:rsid w:val="001460B9"/>
    <w:rsid w:val="00146833"/>
    <w:rsid w:val="00151D55"/>
    <w:rsid w:val="0015228A"/>
    <w:rsid w:val="00152C33"/>
    <w:rsid w:val="00153916"/>
    <w:rsid w:val="0015456E"/>
    <w:rsid w:val="00154F25"/>
    <w:rsid w:val="00160444"/>
    <w:rsid w:val="00160C7A"/>
    <w:rsid w:val="001617EF"/>
    <w:rsid w:val="001629B2"/>
    <w:rsid w:val="00163163"/>
    <w:rsid w:val="00166930"/>
    <w:rsid w:val="00172B9A"/>
    <w:rsid w:val="00180D4A"/>
    <w:rsid w:val="001839D7"/>
    <w:rsid w:val="00187075"/>
    <w:rsid w:val="0019105F"/>
    <w:rsid w:val="00192F39"/>
    <w:rsid w:val="00193FB0"/>
    <w:rsid w:val="00194FFE"/>
    <w:rsid w:val="00197C49"/>
    <w:rsid w:val="001A18FB"/>
    <w:rsid w:val="001A1B67"/>
    <w:rsid w:val="001A34A3"/>
    <w:rsid w:val="001A3621"/>
    <w:rsid w:val="001A49F1"/>
    <w:rsid w:val="001A4DD7"/>
    <w:rsid w:val="001B1931"/>
    <w:rsid w:val="001B1978"/>
    <w:rsid w:val="001B1EEE"/>
    <w:rsid w:val="001B4433"/>
    <w:rsid w:val="001B4AE8"/>
    <w:rsid w:val="001B78FB"/>
    <w:rsid w:val="001B795A"/>
    <w:rsid w:val="001C094A"/>
    <w:rsid w:val="001C26CB"/>
    <w:rsid w:val="001C4C7E"/>
    <w:rsid w:val="001C78FD"/>
    <w:rsid w:val="001D00B4"/>
    <w:rsid w:val="001D1F20"/>
    <w:rsid w:val="001D4ED2"/>
    <w:rsid w:val="001E49E6"/>
    <w:rsid w:val="001F213A"/>
    <w:rsid w:val="001F5E9E"/>
    <w:rsid w:val="002010CE"/>
    <w:rsid w:val="00201192"/>
    <w:rsid w:val="00202977"/>
    <w:rsid w:val="00205F7D"/>
    <w:rsid w:val="002100D2"/>
    <w:rsid w:val="00212DF3"/>
    <w:rsid w:val="00214735"/>
    <w:rsid w:val="0021547D"/>
    <w:rsid w:val="002166BD"/>
    <w:rsid w:val="0022158C"/>
    <w:rsid w:val="0022169C"/>
    <w:rsid w:val="00222A04"/>
    <w:rsid w:val="00222AD4"/>
    <w:rsid w:val="00223B40"/>
    <w:rsid w:val="00224CC0"/>
    <w:rsid w:val="00224F19"/>
    <w:rsid w:val="00226230"/>
    <w:rsid w:val="00226FCC"/>
    <w:rsid w:val="00231CF6"/>
    <w:rsid w:val="00232859"/>
    <w:rsid w:val="002329AD"/>
    <w:rsid w:val="00232FCB"/>
    <w:rsid w:val="00234253"/>
    <w:rsid w:val="0023555C"/>
    <w:rsid w:val="002357B3"/>
    <w:rsid w:val="002367CB"/>
    <w:rsid w:val="0023707E"/>
    <w:rsid w:val="00237A53"/>
    <w:rsid w:val="00245572"/>
    <w:rsid w:val="002468BB"/>
    <w:rsid w:val="00247C79"/>
    <w:rsid w:val="00250536"/>
    <w:rsid w:val="002535A1"/>
    <w:rsid w:val="002535E0"/>
    <w:rsid w:val="00257C4C"/>
    <w:rsid w:val="00257FC7"/>
    <w:rsid w:val="00261500"/>
    <w:rsid w:val="00261D07"/>
    <w:rsid w:val="002645AF"/>
    <w:rsid w:val="00271114"/>
    <w:rsid w:val="00271A96"/>
    <w:rsid w:val="00272C28"/>
    <w:rsid w:val="00274234"/>
    <w:rsid w:val="002757BD"/>
    <w:rsid w:val="00276A9B"/>
    <w:rsid w:val="00277469"/>
    <w:rsid w:val="002800BD"/>
    <w:rsid w:val="00281C00"/>
    <w:rsid w:val="002828D0"/>
    <w:rsid w:val="00282E75"/>
    <w:rsid w:val="00283E87"/>
    <w:rsid w:val="0028444A"/>
    <w:rsid w:val="002868B2"/>
    <w:rsid w:val="00286FC7"/>
    <w:rsid w:val="002902F0"/>
    <w:rsid w:val="00291790"/>
    <w:rsid w:val="002A0B7E"/>
    <w:rsid w:val="002A2525"/>
    <w:rsid w:val="002A2C28"/>
    <w:rsid w:val="002A3052"/>
    <w:rsid w:val="002A7D89"/>
    <w:rsid w:val="002B349D"/>
    <w:rsid w:val="002B3AB2"/>
    <w:rsid w:val="002B3C18"/>
    <w:rsid w:val="002B3EAB"/>
    <w:rsid w:val="002B3F60"/>
    <w:rsid w:val="002B5C52"/>
    <w:rsid w:val="002B67E8"/>
    <w:rsid w:val="002B6851"/>
    <w:rsid w:val="002B7273"/>
    <w:rsid w:val="002B74CE"/>
    <w:rsid w:val="002C045C"/>
    <w:rsid w:val="002C04E3"/>
    <w:rsid w:val="002C147F"/>
    <w:rsid w:val="002C1A44"/>
    <w:rsid w:val="002C44D3"/>
    <w:rsid w:val="002D1467"/>
    <w:rsid w:val="002D1837"/>
    <w:rsid w:val="002D3AC5"/>
    <w:rsid w:val="002D596C"/>
    <w:rsid w:val="002D5C23"/>
    <w:rsid w:val="002D5D49"/>
    <w:rsid w:val="002E0BBB"/>
    <w:rsid w:val="002E39E3"/>
    <w:rsid w:val="002E4845"/>
    <w:rsid w:val="002E5FBD"/>
    <w:rsid w:val="002E7B97"/>
    <w:rsid w:val="002F0003"/>
    <w:rsid w:val="002F5BDD"/>
    <w:rsid w:val="0030295A"/>
    <w:rsid w:val="00303C0D"/>
    <w:rsid w:val="00305D6F"/>
    <w:rsid w:val="00307ADA"/>
    <w:rsid w:val="00307C14"/>
    <w:rsid w:val="00310EBB"/>
    <w:rsid w:val="00315227"/>
    <w:rsid w:val="0032492E"/>
    <w:rsid w:val="00324F47"/>
    <w:rsid w:val="00326346"/>
    <w:rsid w:val="00326501"/>
    <w:rsid w:val="00326953"/>
    <w:rsid w:val="00337820"/>
    <w:rsid w:val="00340B6B"/>
    <w:rsid w:val="00346C6D"/>
    <w:rsid w:val="003516AC"/>
    <w:rsid w:val="00354920"/>
    <w:rsid w:val="00354E1E"/>
    <w:rsid w:val="00355134"/>
    <w:rsid w:val="00357454"/>
    <w:rsid w:val="003627C8"/>
    <w:rsid w:val="00363A9C"/>
    <w:rsid w:val="00367869"/>
    <w:rsid w:val="00371263"/>
    <w:rsid w:val="00372AFB"/>
    <w:rsid w:val="00373483"/>
    <w:rsid w:val="0037349F"/>
    <w:rsid w:val="00373C1C"/>
    <w:rsid w:val="00375EE7"/>
    <w:rsid w:val="003876D0"/>
    <w:rsid w:val="00391AFF"/>
    <w:rsid w:val="00392117"/>
    <w:rsid w:val="00392830"/>
    <w:rsid w:val="003A02EB"/>
    <w:rsid w:val="003A081D"/>
    <w:rsid w:val="003A1143"/>
    <w:rsid w:val="003A2E17"/>
    <w:rsid w:val="003A2FC7"/>
    <w:rsid w:val="003A419E"/>
    <w:rsid w:val="003A5F31"/>
    <w:rsid w:val="003A61FE"/>
    <w:rsid w:val="003A6929"/>
    <w:rsid w:val="003B09BF"/>
    <w:rsid w:val="003B1415"/>
    <w:rsid w:val="003B3A3E"/>
    <w:rsid w:val="003C0AF9"/>
    <w:rsid w:val="003C12A7"/>
    <w:rsid w:val="003C2AEF"/>
    <w:rsid w:val="003C46F3"/>
    <w:rsid w:val="003C4744"/>
    <w:rsid w:val="003C5E31"/>
    <w:rsid w:val="003C67FF"/>
    <w:rsid w:val="003C6845"/>
    <w:rsid w:val="003D11DB"/>
    <w:rsid w:val="003D1A65"/>
    <w:rsid w:val="003D2CC1"/>
    <w:rsid w:val="003D2D20"/>
    <w:rsid w:val="003D3A1E"/>
    <w:rsid w:val="003D3F4B"/>
    <w:rsid w:val="003D4324"/>
    <w:rsid w:val="003D4BCD"/>
    <w:rsid w:val="003D5800"/>
    <w:rsid w:val="003D588E"/>
    <w:rsid w:val="003D78D6"/>
    <w:rsid w:val="003E0692"/>
    <w:rsid w:val="003E10DB"/>
    <w:rsid w:val="003E201A"/>
    <w:rsid w:val="003E3A07"/>
    <w:rsid w:val="003E4B1D"/>
    <w:rsid w:val="003E7A13"/>
    <w:rsid w:val="003F046E"/>
    <w:rsid w:val="003F20F0"/>
    <w:rsid w:val="003F27AB"/>
    <w:rsid w:val="003F3429"/>
    <w:rsid w:val="003F4065"/>
    <w:rsid w:val="003F42A5"/>
    <w:rsid w:val="003F5166"/>
    <w:rsid w:val="003F6B06"/>
    <w:rsid w:val="003F706E"/>
    <w:rsid w:val="003F716B"/>
    <w:rsid w:val="004033F8"/>
    <w:rsid w:val="004102E0"/>
    <w:rsid w:val="00412CEB"/>
    <w:rsid w:val="0041396F"/>
    <w:rsid w:val="00414DB1"/>
    <w:rsid w:val="004151E3"/>
    <w:rsid w:val="004162B8"/>
    <w:rsid w:val="004207FD"/>
    <w:rsid w:val="00425705"/>
    <w:rsid w:val="00425838"/>
    <w:rsid w:val="00426277"/>
    <w:rsid w:val="00435243"/>
    <w:rsid w:val="004404FB"/>
    <w:rsid w:val="00441606"/>
    <w:rsid w:val="00442F55"/>
    <w:rsid w:val="0044511F"/>
    <w:rsid w:val="004454A2"/>
    <w:rsid w:val="00453D80"/>
    <w:rsid w:val="00455EB0"/>
    <w:rsid w:val="00456453"/>
    <w:rsid w:val="00456CAD"/>
    <w:rsid w:val="00461536"/>
    <w:rsid w:val="00461AF3"/>
    <w:rsid w:val="00462201"/>
    <w:rsid w:val="00465EB1"/>
    <w:rsid w:val="00467A7B"/>
    <w:rsid w:val="00467C8D"/>
    <w:rsid w:val="004703E9"/>
    <w:rsid w:val="004706E9"/>
    <w:rsid w:val="00470BF6"/>
    <w:rsid w:val="0047246A"/>
    <w:rsid w:val="00472741"/>
    <w:rsid w:val="00474FF8"/>
    <w:rsid w:val="00480932"/>
    <w:rsid w:val="00480DA7"/>
    <w:rsid w:val="004836A5"/>
    <w:rsid w:val="0048407A"/>
    <w:rsid w:val="004908AD"/>
    <w:rsid w:val="00492AC1"/>
    <w:rsid w:val="0049539A"/>
    <w:rsid w:val="004A03B1"/>
    <w:rsid w:val="004A3B1A"/>
    <w:rsid w:val="004A3B6C"/>
    <w:rsid w:val="004A72BD"/>
    <w:rsid w:val="004B5D4F"/>
    <w:rsid w:val="004B6210"/>
    <w:rsid w:val="004B62DB"/>
    <w:rsid w:val="004B7B97"/>
    <w:rsid w:val="004C079F"/>
    <w:rsid w:val="004C1A67"/>
    <w:rsid w:val="004C214E"/>
    <w:rsid w:val="004C6737"/>
    <w:rsid w:val="004C6A4B"/>
    <w:rsid w:val="004C6B3D"/>
    <w:rsid w:val="004C6F19"/>
    <w:rsid w:val="004C79FE"/>
    <w:rsid w:val="004C7DF3"/>
    <w:rsid w:val="004D05C0"/>
    <w:rsid w:val="004D1869"/>
    <w:rsid w:val="004D3CFE"/>
    <w:rsid w:val="004D69DD"/>
    <w:rsid w:val="004D72EF"/>
    <w:rsid w:val="004D76CF"/>
    <w:rsid w:val="004E343D"/>
    <w:rsid w:val="004E4934"/>
    <w:rsid w:val="004E4EDB"/>
    <w:rsid w:val="004E7136"/>
    <w:rsid w:val="00502FE5"/>
    <w:rsid w:val="00503B4E"/>
    <w:rsid w:val="00503EEE"/>
    <w:rsid w:val="00506C61"/>
    <w:rsid w:val="00506EAB"/>
    <w:rsid w:val="00510249"/>
    <w:rsid w:val="00510CA1"/>
    <w:rsid w:val="00510D37"/>
    <w:rsid w:val="005146D6"/>
    <w:rsid w:val="00515E03"/>
    <w:rsid w:val="00517C8A"/>
    <w:rsid w:val="005212F3"/>
    <w:rsid w:val="005230CF"/>
    <w:rsid w:val="00524667"/>
    <w:rsid w:val="00524DC2"/>
    <w:rsid w:val="00524F7B"/>
    <w:rsid w:val="005257AA"/>
    <w:rsid w:val="005306AB"/>
    <w:rsid w:val="00531FD5"/>
    <w:rsid w:val="005326DB"/>
    <w:rsid w:val="005344FC"/>
    <w:rsid w:val="0053553E"/>
    <w:rsid w:val="00535BEC"/>
    <w:rsid w:val="00536491"/>
    <w:rsid w:val="00537621"/>
    <w:rsid w:val="00540A7C"/>
    <w:rsid w:val="00543B76"/>
    <w:rsid w:val="00543B82"/>
    <w:rsid w:val="00545DCA"/>
    <w:rsid w:val="005460AA"/>
    <w:rsid w:val="00546DB4"/>
    <w:rsid w:val="00550A58"/>
    <w:rsid w:val="00551F22"/>
    <w:rsid w:val="00551F8A"/>
    <w:rsid w:val="005532E9"/>
    <w:rsid w:val="00557140"/>
    <w:rsid w:val="0056059F"/>
    <w:rsid w:val="0056418F"/>
    <w:rsid w:val="00565E15"/>
    <w:rsid w:val="0056798B"/>
    <w:rsid w:val="00571516"/>
    <w:rsid w:val="00571955"/>
    <w:rsid w:val="00572820"/>
    <w:rsid w:val="00574C66"/>
    <w:rsid w:val="00581319"/>
    <w:rsid w:val="0058260D"/>
    <w:rsid w:val="00585494"/>
    <w:rsid w:val="00590B82"/>
    <w:rsid w:val="00590DEA"/>
    <w:rsid w:val="00590FF0"/>
    <w:rsid w:val="00591556"/>
    <w:rsid w:val="005918E2"/>
    <w:rsid w:val="00592E47"/>
    <w:rsid w:val="00593324"/>
    <w:rsid w:val="0059400F"/>
    <w:rsid w:val="005958F7"/>
    <w:rsid w:val="0059661D"/>
    <w:rsid w:val="005970B3"/>
    <w:rsid w:val="005A064D"/>
    <w:rsid w:val="005A0A42"/>
    <w:rsid w:val="005A2500"/>
    <w:rsid w:val="005A2580"/>
    <w:rsid w:val="005A558D"/>
    <w:rsid w:val="005A5A70"/>
    <w:rsid w:val="005A7CD5"/>
    <w:rsid w:val="005A7E3E"/>
    <w:rsid w:val="005B01AF"/>
    <w:rsid w:val="005B08F4"/>
    <w:rsid w:val="005B2660"/>
    <w:rsid w:val="005B69FB"/>
    <w:rsid w:val="005B7C49"/>
    <w:rsid w:val="005C11A0"/>
    <w:rsid w:val="005C57AD"/>
    <w:rsid w:val="005D0695"/>
    <w:rsid w:val="005D3A46"/>
    <w:rsid w:val="005D5140"/>
    <w:rsid w:val="005D57C6"/>
    <w:rsid w:val="005E12C5"/>
    <w:rsid w:val="005E1459"/>
    <w:rsid w:val="005E3725"/>
    <w:rsid w:val="005F38C8"/>
    <w:rsid w:val="005F4927"/>
    <w:rsid w:val="005F4A23"/>
    <w:rsid w:val="005F4C16"/>
    <w:rsid w:val="0060226C"/>
    <w:rsid w:val="006028E1"/>
    <w:rsid w:val="00603086"/>
    <w:rsid w:val="00611B66"/>
    <w:rsid w:val="00611C8E"/>
    <w:rsid w:val="0061245C"/>
    <w:rsid w:val="006125B0"/>
    <w:rsid w:val="00613F3D"/>
    <w:rsid w:val="006175D6"/>
    <w:rsid w:val="00621244"/>
    <w:rsid w:val="00623669"/>
    <w:rsid w:val="00625B55"/>
    <w:rsid w:val="00625DEE"/>
    <w:rsid w:val="00625FA4"/>
    <w:rsid w:val="0062697F"/>
    <w:rsid w:val="00627F44"/>
    <w:rsid w:val="00632E5D"/>
    <w:rsid w:val="006340BE"/>
    <w:rsid w:val="006364D2"/>
    <w:rsid w:val="0063697B"/>
    <w:rsid w:val="00636D3F"/>
    <w:rsid w:val="00637737"/>
    <w:rsid w:val="00640265"/>
    <w:rsid w:val="006405D0"/>
    <w:rsid w:val="00641B72"/>
    <w:rsid w:val="006444A7"/>
    <w:rsid w:val="00644C65"/>
    <w:rsid w:val="006455D8"/>
    <w:rsid w:val="00646C96"/>
    <w:rsid w:val="006509C7"/>
    <w:rsid w:val="00652357"/>
    <w:rsid w:val="006534ED"/>
    <w:rsid w:val="0065617A"/>
    <w:rsid w:val="0066087D"/>
    <w:rsid w:val="00661EFC"/>
    <w:rsid w:val="006626FF"/>
    <w:rsid w:val="00663851"/>
    <w:rsid w:val="00663AAF"/>
    <w:rsid w:val="006652A0"/>
    <w:rsid w:val="00666673"/>
    <w:rsid w:val="0067010A"/>
    <w:rsid w:val="0067036E"/>
    <w:rsid w:val="00670D32"/>
    <w:rsid w:val="00670D79"/>
    <w:rsid w:val="00672EBB"/>
    <w:rsid w:val="006764BE"/>
    <w:rsid w:val="006826FE"/>
    <w:rsid w:val="00682FFA"/>
    <w:rsid w:val="006834BB"/>
    <w:rsid w:val="0068685F"/>
    <w:rsid w:val="006928BC"/>
    <w:rsid w:val="006936B4"/>
    <w:rsid w:val="00693920"/>
    <w:rsid w:val="006944E3"/>
    <w:rsid w:val="00697890"/>
    <w:rsid w:val="006A07A9"/>
    <w:rsid w:val="006A2BED"/>
    <w:rsid w:val="006A3A9F"/>
    <w:rsid w:val="006A6318"/>
    <w:rsid w:val="006B156E"/>
    <w:rsid w:val="006B197D"/>
    <w:rsid w:val="006B30E7"/>
    <w:rsid w:val="006B40CF"/>
    <w:rsid w:val="006B732D"/>
    <w:rsid w:val="006B7420"/>
    <w:rsid w:val="006C1B16"/>
    <w:rsid w:val="006C4608"/>
    <w:rsid w:val="006C495D"/>
    <w:rsid w:val="006C5B00"/>
    <w:rsid w:val="006C6C97"/>
    <w:rsid w:val="006D51AA"/>
    <w:rsid w:val="006D798F"/>
    <w:rsid w:val="006D7CE5"/>
    <w:rsid w:val="006E2D3D"/>
    <w:rsid w:val="006E64C7"/>
    <w:rsid w:val="006E73D6"/>
    <w:rsid w:val="006E7ABD"/>
    <w:rsid w:val="006F0B28"/>
    <w:rsid w:val="006F0DF7"/>
    <w:rsid w:val="006F5107"/>
    <w:rsid w:val="00701C10"/>
    <w:rsid w:val="00703D4D"/>
    <w:rsid w:val="007066DC"/>
    <w:rsid w:val="007133F7"/>
    <w:rsid w:val="00713DEC"/>
    <w:rsid w:val="00713E43"/>
    <w:rsid w:val="00716A9E"/>
    <w:rsid w:val="00723232"/>
    <w:rsid w:val="00724CF3"/>
    <w:rsid w:val="00724E2E"/>
    <w:rsid w:val="00726CAC"/>
    <w:rsid w:val="00727CE7"/>
    <w:rsid w:val="00730EB6"/>
    <w:rsid w:val="007314A6"/>
    <w:rsid w:val="00733A49"/>
    <w:rsid w:val="00733C03"/>
    <w:rsid w:val="00736F3D"/>
    <w:rsid w:val="007406F1"/>
    <w:rsid w:val="00741FF8"/>
    <w:rsid w:val="00745AAC"/>
    <w:rsid w:val="00746AEA"/>
    <w:rsid w:val="007475A3"/>
    <w:rsid w:val="00753FA6"/>
    <w:rsid w:val="007543FA"/>
    <w:rsid w:val="00755886"/>
    <w:rsid w:val="007615E7"/>
    <w:rsid w:val="00761CE4"/>
    <w:rsid w:val="00761FB8"/>
    <w:rsid w:val="007641EB"/>
    <w:rsid w:val="00764AF8"/>
    <w:rsid w:val="00765C27"/>
    <w:rsid w:val="007679CD"/>
    <w:rsid w:val="00767C2D"/>
    <w:rsid w:val="007705DA"/>
    <w:rsid w:val="007733F8"/>
    <w:rsid w:val="00773863"/>
    <w:rsid w:val="00774B7A"/>
    <w:rsid w:val="00775211"/>
    <w:rsid w:val="007752AC"/>
    <w:rsid w:val="007813A8"/>
    <w:rsid w:val="00782E3B"/>
    <w:rsid w:val="00782E5F"/>
    <w:rsid w:val="00782F6A"/>
    <w:rsid w:val="007830FF"/>
    <w:rsid w:val="00783DB5"/>
    <w:rsid w:val="00784545"/>
    <w:rsid w:val="00785458"/>
    <w:rsid w:val="00785CC2"/>
    <w:rsid w:val="007862EF"/>
    <w:rsid w:val="007878D3"/>
    <w:rsid w:val="007960F4"/>
    <w:rsid w:val="007970A7"/>
    <w:rsid w:val="00797E2F"/>
    <w:rsid w:val="007A0E72"/>
    <w:rsid w:val="007A6398"/>
    <w:rsid w:val="007A702A"/>
    <w:rsid w:val="007B2090"/>
    <w:rsid w:val="007B2A29"/>
    <w:rsid w:val="007B3CB7"/>
    <w:rsid w:val="007C071C"/>
    <w:rsid w:val="007C1524"/>
    <w:rsid w:val="007C2614"/>
    <w:rsid w:val="007C2A31"/>
    <w:rsid w:val="007C2E1D"/>
    <w:rsid w:val="007C45D7"/>
    <w:rsid w:val="007C4728"/>
    <w:rsid w:val="007D021B"/>
    <w:rsid w:val="007D1105"/>
    <w:rsid w:val="007D36F2"/>
    <w:rsid w:val="007D57E9"/>
    <w:rsid w:val="007D629B"/>
    <w:rsid w:val="007E3C2B"/>
    <w:rsid w:val="007E3C32"/>
    <w:rsid w:val="007E6EFA"/>
    <w:rsid w:val="007E74A4"/>
    <w:rsid w:val="007F1741"/>
    <w:rsid w:val="007F3C38"/>
    <w:rsid w:val="007F5B56"/>
    <w:rsid w:val="007F76D6"/>
    <w:rsid w:val="007F7C62"/>
    <w:rsid w:val="00801F02"/>
    <w:rsid w:val="00801FB6"/>
    <w:rsid w:val="0080548E"/>
    <w:rsid w:val="00806358"/>
    <w:rsid w:val="00806693"/>
    <w:rsid w:val="008103D0"/>
    <w:rsid w:val="008114F2"/>
    <w:rsid w:val="00812B63"/>
    <w:rsid w:val="00816D1E"/>
    <w:rsid w:val="0081720A"/>
    <w:rsid w:val="008175AB"/>
    <w:rsid w:val="008175BD"/>
    <w:rsid w:val="00821270"/>
    <w:rsid w:val="0082166E"/>
    <w:rsid w:val="008218A7"/>
    <w:rsid w:val="00821B8A"/>
    <w:rsid w:val="00822130"/>
    <w:rsid w:val="00822F5E"/>
    <w:rsid w:val="00825C01"/>
    <w:rsid w:val="00827DA8"/>
    <w:rsid w:val="00830715"/>
    <w:rsid w:val="008347C0"/>
    <w:rsid w:val="00835387"/>
    <w:rsid w:val="008354E1"/>
    <w:rsid w:val="00836FEC"/>
    <w:rsid w:val="008371C3"/>
    <w:rsid w:val="00840080"/>
    <w:rsid w:val="00842BAB"/>
    <w:rsid w:val="0084359D"/>
    <w:rsid w:val="00843879"/>
    <w:rsid w:val="008446B1"/>
    <w:rsid w:val="00850B66"/>
    <w:rsid w:val="00850FE0"/>
    <w:rsid w:val="0085266F"/>
    <w:rsid w:val="0085328B"/>
    <w:rsid w:val="008543D9"/>
    <w:rsid w:val="00855081"/>
    <w:rsid w:val="00855F6E"/>
    <w:rsid w:val="00866C8D"/>
    <w:rsid w:val="00866F9B"/>
    <w:rsid w:val="00867DE8"/>
    <w:rsid w:val="00870F52"/>
    <w:rsid w:val="00871BB7"/>
    <w:rsid w:val="008723F1"/>
    <w:rsid w:val="00876E57"/>
    <w:rsid w:val="00883552"/>
    <w:rsid w:val="008836D4"/>
    <w:rsid w:val="00883BBE"/>
    <w:rsid w:val="00883FE8"/>
    <w:rsid w:val="00884226"/>
    <w:rsid w:val="00885566"/>
    <w:rsid w:val="00886170"/>
    <w:rsid w:val="00891E64"/>
    <w:rsid w:val="008957B3"/>
    <w:rsid w:val="00896731"/>
    <w:rsid w:val="00896A52"/>
    <w:rsid w:val="008A0021"/>
    <w:rsid w:val="008A0925"/>
    <w:rsid w:val="008A7063"/>
    <w:rsid w:val="008B1CA2"/>
    <w:rsid w:val="008B2213"/>
    <w:rsid w:val="008B3F07"/>
    <w:rsid w:val="008B6FF0"/>
    <w:rsid w:val="008B7CE5"/>
    <w:rsid w:val="008C07D5"/>
    <w:rsid w:val="008C0B67"/>
    <w:rsid w:val="008C12D0"/>
    <w:rsid w:val="008C174A"/>
    <w:rsid w:val="008C27EA"/>
    <w:rsid w:val="008C2EA6"/>
    <w:rsid w:val="008C321E"/>
    <w:rsid w:val="008C5888"/>
    <w:rsid w:val="008C5F6C"/>
    <w:rsid w:val="008D23F0"/>
    <w:rsid w:val="008D29D4"/>
    <w:rsid w:val="008E5B7E"/>
    <w:rsid w:val="008E6961"/>
    <w:rsid w:val="008E749D"/>
    <w:rsid w:val="008E799F"/>
    <w:rsid w:val="008E7CF5"/>
    <w:rsid w:val="008E7DC6"/>
    <w:rsid w:val="008F33CB"/>
    <w:rsid w:val="008F4170"/>
    <w:rsid w:val="008F5352"/>
    <w:rsid w:val="00900707"/>
    <w:rsid w:val="009012AF"/>
    <w:rsid w:val="00902BFE"/>
    <w:rsid w:val="00904C04"/>
    <w:rsid w:val="00904E7D"/>
    <w:rsid w:val="00906709"/>
    <w:rsid w:val="009102C9"/>
    <w:rsid w:val="00912200"/>
    <w:rsid w:val="00912E68"/>
    <w:rsid w:val="00913DD7"/>
    <w:rsid w:val="009142B2"/>
    <w:rsid w:val="0091770D"/>
    <w:rsid w:val="0092184B"/>
    <w:rsid w:val="00921BFD"/>
    <w:rsid w:val="00922F95"/>
    <w:rsid w:val="00923763"/>
    <w:rsid w:val="009237CC"/>
    <w:rsid w:val="00923F14"/>
    <w:rsid w:val="009241E1"/>
    <w:rsid w:val="00924861"/>
    <w:rsid w:val="00927269"/>
    <w:rsid w:val="0093086B"/>
    <w:rsid w:val="0093088D"/>
    <w:rsid w:val="0093101A"/>
    <w:rsid w:val="00932B46"/>
    <w:rsid w:val="00933A2B"/>
    <w:rsid w:val="00934FDB"/>
    <w:rsid w:val="0093759A"/>
    <w:rsid w:val="009379C4"/>
    <w:rsid w:val="00940CB7"/>
    <w:rsid w:val="00941763"/>
    <w:rsid w:val="00941A8A"/>
    <w:rsid w:val="00942969"/>
    <w:rsid w:val="0094346C"/>
    <w:rsid w:val="00947A05"/>
    <w:rsid w:val="009525B8"/>
    <w:rsid w:val="00953314"/>
    <w:rsid w:val="00956F0F"/>
    <w:rsid w:val="009609AB"/>
    <w:rsid w:val="009639C2"/>
    <w:rsid w:val="0096423D"/>
    <w:rsid w:val="00964A64"/>
    <w:rsid w:val="00964DAB"/>
    <w:rsid w:val="00965A69"/>
    <w:rsid w:val="00965F87"/>
    <w:rsid w:val="00967EEC"/>
    <w:rsid w:val="00972BD4"/>
    <w:rsid w:val="00974FB8"/>
    <w:rsid w:val="009778FA"/>
    <w:rsid w:val="00980F6C"/>
    <w:rsid w:val="00981239"/>
    <w:rsid w:val="00982E81"/>
    <w:rsid w:val="00984549"/>
    <w:rsid w:val="00984AAE"/>
    <w:rsid w:val="00985A14"/>
    <w:rsid w:val="00990FF0"/>
    <w:rsid w:val="0099161E"/>
    <w:rsid w:val="009937B1"/>
    <w:rsid w:val="00997D12"/>
    <w:rsid w:val="009A0107"/>
    <w:rsid w:val="009A756D"/>
    <w:rsid w:val="009B137F"/>
    <w:rsid w:val="009B17EC"/>
    <w:rsid w:val="009B2F05"/>
    <w:rsid w:val="009B3361"/>
    <w:rsid w:val="009B3B14"/>
    <w:rsid w:val="009B4FA1"/>
    <w:rsid w:val="009B5912"/>
    <w:rsid w:val="009B59CF"/>
    <w:rsid w:val="009C44B8"/>
    <w:rsid w:val="009C5658"/>
    <w:rsid w:val="009D16A3"/>
    <w:rsid w:val="009D1CAF"/>
    <w:rsid w:val="009D2759"/>
    <w:rsid w:val="009D2C9F"/>
    <w:rsid w:val="009D39CE"/>
    <w:rsid w:val="009D4184"/>
    <w:rsid w:val="009D453E"/>
    <w:rsid w:val="009D4B63"/>
    <w:rsid w:val="009D6154"/>
    <w:rsid w:val="009D75C2"/>
    <w:rsid w:val="009D7DB4"/>
    <w:rsid w:val="009D7E1F"/>
    <w:rsid w:val="009E0603"/>
    <w:rsid w:val="009E0863"/>
    <w:rsid w:val="009E1E3C"/>
    <w:rsid w:val="009E22E5"/>
    <w:rsid w:val="009E5F3E"/>
    <w:rsid w:val="009E62E1"/>
    <w:rsid w:val="009E6451"/>
    <w:rsid w:val="009E7F90"/>
    <w:rsid w:val="009F1B4A"/>
    <w:rsid w:val="009F54B7"/>
    <w:rsid w:val="00A018FC"/>
    <w:rsid w:val="00A02FE9"/>
    <w:rsid w:val="00A0408E"/>
    <w:rsid w:val="00A070B8"/>
    <w:rsid w:val="00A07A81"/>
    <w:rsid w:val="00A10756"/>
    <w:rsid w:val="00A13F92"/>
    <w:rsid w:val="00A1613C"/>
    <w:rsid w:val="00A21F96"/>
    <w:rsid w:val="00A22BC7"/>
    <w:rsid w:val="00A25DFD"/>
    <w:rsid w:val="00A300EF"/>
    <w:rsid w:val="00A31C36"/>
    <w:rsid w:val="00A32B71"/>
    <w:rsid w:val="00A32D83"/>
    <w:rsid w:val="00A371D8"/>
    <w:rsid w:val="00A37940"/>
    <w:rsid w:val="00A404D9"/>
    <w:rsid w:val="00A41478"/>
    <w:rsid w:val="00A4154E"/>
    <w:rsid w:val="00A43EF1"/>
    <w:rsid w:val="00A443C8"/>
    <w:rsid w:val="00A46E73"/>
    <w:rsid w:val="00A503D6"/>
    <w:rsid w:val="00A53389"/>
    <w:rsid w:val="00A537DE"/>
    <w:rsid w:val="00A542B7"/>
    <w:rsid w:val="00A54CF5"/>
    <w:rsid w:val="00A56E7B"/>
    <w:rsid w:val="00A606DD"/>
    <w:rsid w:val="00A6161E"/>
    <w:rsid w:val="00A64866"/>
    <w:rsid w:val="00A64DB7"/>
    <w:rsid w:val="00A65139"/>
    <w:rsid w:val="00A664A4"/>
    <w:rsid w:val="00A6763E"/>
    <w:rsid w:val="00A71F5E"/>
    <w:rsid w:val="00A74667"/>
    <w:rsid w:val="00A80CB9"/>
    <w:rsid w:val="00A83640"/>
    <w:rsid w:val="00A83F2B"/>
    <w:rsid w:val="00A851E7"/>
    <w:rsid w:val="00A85561"/>
    <w:rsid w:val="00A85E9E"/>
    <w:rsid w:val="00A90EDB"/>
    <w:rsid w:val="00A91AD0"/>
    <w:rsid w:val="00A92861"/>
    <w:rsid w:val="00AA08B1"/>
    <w:rsid w:val="00AA17D2"/>
    <w:rsid w:val="00AA34EA"/>
    <w:rsid w:val="00AA546F"/>
    <w:rsid w:val="00AA6EF3"/>
    <w:rsid w:val="00AA77B8"/>
    <w:rsid w:val="00AB0269"/>
    <w:rsid w:val="00AB24B2"/>
    <w:rsid w:val="00AB3B74"/>
    <w:rsid w:val="00AB4FDD"/>
    <w:rsid w:val="00AB6CB5"/>
    <w:rsid w:val="00AB788B"/>
    <w:rsid w:val="00AB7C6B"/>
    <w:rsid w:val="00AC0548"/>
    <w:rsid w:val="00AC67E4"/>
    <w:rsid w:val="00AC7661"/>
    <w:rsid w:val="00AD099E"/>
    <w:rsid w:val="00AD1F2C"/>
    <w:rsid w:val="00AD2856"/>
    <w:rsid w:val="00AD3507"/>
    <w:rsid w:val="00AD41CC"/>
    <w:rsid w:val="00AD67AF"/>
    <w:rsid w:val="00AD73F1"/>
    <w:rsid w:val="00AD751D"/>
    <w:rsid w:val="00AE163E"/>
    <w:rsid w:val="00AE78CA"/>
    <w:rsid w:val="00AF1106"/>
    <w:rsid w:val="00AF2216"/>
    <w:rsid w:val="00AF31F1"/>
    <w:rsid w:val="00AF355E"/>
    <w:rsid w:val="00AF4F88"/>
    <w:rsid w:val="00AF70C3"/>
    <w:rsid w:val="00B00033"/>
    <w:rsid w:val="00B00389"/>
    <w:rsid w:val="00B011A4"/>
    <w:rsid w:val="00B014CB"/>
    <w:rsid w:val="00B0347C"/>
    <w:rsid w:val="00B03A75"/>
    <w:rsid w:val="00B03AD5"/>
    <w:rsid w:val="00B0649B"/>
    <w:rsid w:val="00B06FFB"/>
    <w:rsid w:val="00B122EC"/>
    <w:rsid w:val="00B14711"/>
    <w:rsid w:val="00B17356"/>
    <w:rsid w:val="00B17C09"/>
    <w:rsid w:val="00B2273F"/>
    <w:rsid w:val="00B22D2D"/>
    <w:rsid w:val="00B22E07"/>
    <w:rsid w:val="00B24164"/>
    <w:rsid w:val="00B25114"/>
    <w:rsid w:val="00B256AA"/>
    <w:rsid w:val="00B26650"/>
    <w:rsid w:val="00B26886"/>
    <w:rsid w:val="00B3082B"/>
    <w:rsid w:val="00B31AB3"/>
    <w:rsid w:val="00B32B80"/>
    <w:rsid w:val="00B352FE"/>
    <w:rsid w:val="00B423C6"/>
    <w:rsid w:val="00B442CF"/>
    <w:rsid w:val="00B45077"/>
    <w:rsid w:val="00B45389"/>
    <w:rsid w:val="00B45F2E"/>
    <w:rsid w:val="00B47157"/>
    <w:rsid w:val="00B501BC"/>
    <w:rsid w:val="00B51308"/>
    <w:rsid w:val="00B525B0"/>
    <w:rsid w:val="00B541AA"/>
    <w:rsid w:val="00B568AF"/>
    <w:rsid w:val="00B57CA6"/>
    <w:rsid w:val="00B6030B"/>
    <w:rsid w:val="00B62CA1"/>
    <w:rsid w:val="00B631B6"/>
    <w:rsid w:val="00B63A4D"/>
    <w:rsid w:val="00B7342F"/>
    <w:rsid w:val="00B75094"/>
    <w:rsid w:val="00B75C01"/>
    <w:rsid w:val="00B763FD"/>
    <w:rsid w:val="00B77138"/>
    <w:rsid w:val="00B77F84"/>
    <w:rsid w:val="00B840CF"/>
    <w:rsid w:val="00B84522"/>
    <w:rsid w:val="00B87CF5"/>
    <w:rsid w:val="00B93B23"/>
    <w:rsid w:val="00B9463D"/>
    <w:rsid w:val="00BA1C97"/>
    <w:rsid w:val="00BA3461"/>
    <w:rsid w:val="00BA3719"/>
    <w:rsid w:val="00BB0AD0"/>
    <w:rsid w:val="00BB3B75"/>
    <w:rsid w:val="00BB3D40"/>
    <w:rsid w:val="00BB7164"/>
    <w:rsid w:val="00BB7B0F"/>
    <w:rsid w:val="00BC00E7"/>
    <w:rsid w:val="00BC3E43"/>
    <w:rsid w:val="00BC4530"/>
    <w:rsid w:val="00BC5059"/>
    <w:rsid w:val="00BC6F05"/>
    <w:rsid w:val="00BD0F31"/>
    <w:rsid w:val="00BD18A2"/>
    <w:rsid w:val="00BD1AB5"/>
    <w:rsid w:val="00BD1D64"/>
    <w:rsid w:val="00BD2426"/>
    <w:rsid w:val="00BD497F"/>
    <w:rsid w:val="00BD5C40"/>
    <w:rsid w:val="00BD5E6F"/>
    <w:rsid w:val="00BD6421"/>
    <w:rsid w:val="00BD7600"/>
    <w:rsid w:val="00BD7938"/>
    <w:rsid w:val="00BE066F"/>
    <w:rsid w:val="00BE1CCE"/>
    <w:rsid w:val="00BE7794"/>
    <w:rsid w:val="00BF176B"/>
    <w:rsid w:val="00BF2659"/>
    <w:rsid w:val="00BF2688"/>
    <w:rsid w:val="00BF2F29"/>
    <w:rsid w:val="00BF32AE"/>
    <w:rsid w:val="00C03104"/>
    <w:rsid w:val="00C04583"/>
    <w:rsid w:val="00C04735"/>
    <w:rsid w:val="00C10961"/>
    <w:rsid w:val="00C12477"/>
    <w:rsid w:val="00C13C09"/>
    <w:rsid w:val="00C16701"/>
    <w:rsid w:val="00C20214"/>
    <w:rsid w:val="00C22F5A"/>
    <w:rsid w:val="00C24320"/>
    <w:rsid w:val="00C2579B"/>
    <w:rsid w:val="00C25F40"/>
    <w:rsid w:val="00C27124"/>
    <w:rsid w:val="00C27387"/>
    <w:rsid w:val="00C34561"/>
    <w:rsid w:val="00C34EAD"/>
    <w:rsid w:val="00C35269"/>
    <w:rsid w:val="00C35446"/>
    <w:rsid w:val="00C35947"/>
    <w:rsid w:val="00C50342"/>
    <w:rsid w:val="00C5189A"/>
    <w:rsid w:val="00C5234A"/>
    <w:rsid w:val="00C52708"/>
    <w:rsid w:val="00C555DD"/>
    <w:rsid w:val="00C5597B"/>
    <w:rsid w:val="00C55CF3"/>
    <w:rsid w:val="00C56CDE"/>
    <w:rsid w:val="00C6104A"/>
    <w:rsid w:val="00C63463"/>
    <w:rsid w:val="00C6442F"/>
    <w:rsid w:val="00C66FF7"/>
    <w:rsid w:val="00C67437"/>
    <w:rsid w:val="00C729BD"/>
    <w:rsid w:val="00C740D0"/>
    <w:rsid w:val="00C80923"/>
    <w:rsid w:val="00C811FB"/>
    <w:rsid w:val="00C81F32"/>
    <w:rsid w:val="00C8329F"/>
    <w:rsid w:val="00C84723"/>
    <w:rsid w:val="00C87779"/>
    <w:rsid w:val="00C9021D"/>
    <w:rsid w:val="00C904C0"/>
    <w:rsid w:val="00C93452"/>
    <w:rsid w:val="00C94722"/>
    <w:rsid w:val="00C952FF"/>
    <w:rsid w:val="00C960CA"/>
    <w:rsid w:val="00C969FD"/>
    <w:rsid w:val="00CA0BDC"/>
    <w:rsid w:val="00CA1A4E"/>
    <w:rsid w:val="00CA406D"/>
    <w:rsid w:val="00CA62F0"/>
    <w:rsid w:val="00CB07BB"/>
    <w:rsid w:val="00CB1231"/>
    <w:rsid w:val="00CB1FCC"/>
    <w:rsid w:val="00CB24D1"/>
    <w:rsid w:val="00CB26BB"/>
    <w:rsid w:val="00CC2B4F"/>
    <w:rsid w:val="00CC2BCF"/>
    <w:rsid w:val="00CC3EC9"/>
    <w:rsid w:val="00CC69C7"/>
    <w:rsid w:val="00CC77D9"/>
    <w:rsid w:val="00CC7D5F"/>
    <w:rsid w:val="00CD4673"/>
    <w:rsid w:val="00CD4881"/>
    <w:rsid w:val="00CD4A0F"/>
    <w:rsid w:val="00CD74FF"/>
    <w:rsid w:val="00CE1302"/>
    <w:rsid w:val="00CE1F91"/>
    <w:rsid w:val="00CE4DD1"/>
    <w:rsid w:val="00CE4F43"/>
    <w:rsid w:val="00CE7D40"/>
    <w:rsid w:val="00CF0D68"/>
    <w:rsid w:val="00CF3385"/>
    <w:rsid w:val="00CF3EAD"/>
    <w:rsid w:val="00CF6135"/>
    <w:rsid w:val="00CF6972"/>
    <w:rsid w:val="00D01E67"/>
    <w:rsid w:val="00D03DA5"/>
    <w:rsid w:val="00D0455C"/>
    <w:rsid w:val="00D0498C"/>
    <w:rsid w:val="00D05081"/>
    <w:rsid w:val="00D06CAF"/>
    <w:rsid w:val="00D072DF"/>
    <w:rsid w:val="00D12DAA"/>
    <w:rsid w:val="00D15A07"/>
    <w:rsid w:val="00D16234"/>
    <w:rsid w:val="00D16C38"/>
    <w:rsid w:val="00D20A17"/>
    <w:rsid w:val="00D20BED"/>
    <w:rsid w:val="00D21067"/>
    <w:rsid w:val="00D22852"/>
    <w:rsid w:val="00D23DF9"/>
    <w:rsid w:val="00D25D48"/>
    <w:rsid w:val="00D25EF9"/>
    <w:rsid w:val="00D27E68"/>
    <w:rsid w:val="00D333B2"/>
    <w:rsid w:val="00D3651F"/>
    <w:rsid w:val="00D36D06"/>
    <w:rsid w:val="00D42609"/>
    <w:rsid w:val="00D426FA"/>
    <w:rsid w:val="00D46F51"/>
    <w:rsid w:val="00D47228"/>
    <w:rsid w:val="00D519D0"/>
    <w:rsid w:val="00D53E39"/>
    <w:rsid w:val="00D5489C"/>
    <w:rsid w:val="00D5713C"/>
    <w:rsid w:val="00D63134"/>
    <w:rsid w:val="00D63854"/>
    <w:rsid w:val="00D65D18"/>
    <w:rsid w:val="00D704FC"/>
    <w:rsid w:val="00D72A2F"/>
    <w:rsid w:val="00D73249"/>
    <w:rsid w:val="00D73C5E"/>
    <w:rsid w:val="00D761D3"/>
    <w:rsid w:val="00D76F58"/>
    <w:rsid w:val="00D7765F"/>
    <w:rsid w:val="00D77CC9"/>
    <w:rsid w:val="00D802A4"/>
    <w:rsid w:val="00D814B0"/>
    <w:rsid w:val="00D81D28"/>
    <w:rsid w:val="00D849FE"/>
    <w:rsid w:val="00D86F3C"/>
    <w:rsid w:val="00D87F4D"/>
    <w:rsid w:val="00D920D0"/>
    <w:rsid w:val="00D9224E"/>
    <w:rsid w:val="00D93CF0"/>
    <w:rsid w:val="00DA166A"/>
    <w:rsid w:val="00DA222E"/>
    <w:rsid w:val="00DA332F"/>
    <w:rsid w:val="00DA347A"/>
    <w:rsid w:val="00DA5617"/>
    <w:rsid w:val="00DA616A"/>
    <w:rsid w:val="00DB2A47"/>
    <w:rsid w:val="00DB2BA0"/>
    <w:rsid w:val="00DB4AE1"/>
    <w:rsid w:val="00DB5444"/>
    <w:rsid w:val="00DC2CC3"/>
    <w:rsid w:val="00DC2CF4"/>
    <w:rsid w:val="00DC3283"/>
    <w:rsid w:val="00DC42C2"/>
    <w:rsid w:val="00DC7D72"/>
    <w:rsid w:val="00DD05AC"/>
    <w:rsid w:val="00DD0F36"/>
    <w:rsid w:val="00DD173A"/>
    <w:rsid w:val="00DD2617"/>
    <w:rsid w:val="00DD3044"/>
    <w:rsid w:val="00DE106B"/>
    <w:rsid w:val="00DE7DBC"/>
    <w:rsid w:val="00DF2681"/>
    <w:rsid w:val="00DF2CC0"/>
    <w:rsid w:val="00DF64F1"/>
    <w:rsid w:val="00DF6F43"/>
    <w:rsid w:val="00E03855"/>
    <w:rsid w:val="00E03A2A"/>
    <w:rsid w:val="00E0723C"/>
    <w:rsid w:val="00E11677"/>
    <w:rsid w:val="00E12791"/>
    <w:rsid w:val="00E12E27"/>
    <w:rsid w:val="00E16E2E"/>
    <w:rsid w:val="00E2073E"/>
    <w:rsid w:val="00E21355"/>
    <w:rsid w:val="00E2226C"/>
    <w:rsid w:val="00E24FE4"/>
    <w:rsid w:val="00E264AF"/>
    <w:rsid w:val="00E26A4A"/>
    <w:rsid w:val="00E26FEC"/>
    <w:rsid w:val="00E27149"/>
    <w:rsid w:val="00E35829"/>
    <w:rsid w:val="00E35F8A"/>
    <w:rsid w:val="00E40041"/>
    <w:rsid w:val="00E40049"/>
    <w:rsid w:val="00E42496"/>
    <w:rsid w:val="00E433F3"/>
    <w:rsid w:val="00E44089"/>
    <w:rsid w:val="00E5020C"/>
    <w:rsid w:val="00E51AC7"/>
    <w:rsid w:val="00E537C4"/>
    <w:rsid w:val="00E53D99"/>
    <w:rsid w:val="00E552FC"/>
    <w:rsid w:val="00E55B66"/>
    <w:rsid w:val="00E56E50"/>
    <w:rsid w:val="00E645C6"/>
    <w:rsid w:val="00E646DB"/>
    <w:rsid w:val="00E65C18"/>
    <w:rsid w:val="00E67212"/>
    <w:rsid w:val="00E67351"/>
    <w:rsid w:val="00E70537"/>
    <w:rsid w:val="00E70AF2"/>
    <w:rsid w:val="00E75229"/>
    <w:rsid w:val="00E83024"/>
    <w:rsid w:val="00E85740"/>
    <w:rsid w:val="00E85C28"/>
    <w:rsid w:val="00E85EC1"/>
    <w:rsid w:val="00E865C9"/>
    <w:rsid w:val="00E86886"/>
    <w:rsid w:val="00E948A1"/>
    <w:rsid w:val="00E957C2"/>
    <w:rsid w:val="00EA04E6"/>
    <w:rsid w:val="00EA08AE"/>
    <w:rsid w:val="00EA4141"/>
    <w:rsid w:val="00EA4D29"/>
    <w:rsid w:val="00EB6741"/>
    <w:rsid w:val="00EC069D"/>
    <w:rsid w:val="00EC1419"/>
    <w:rsid w:val="00EC177E"/>
    <w:rsid w:val="00EC2569"/>
    <w:rsid w:val="00EC2F61"/>
    <w:rsid w:val="00ED4960"/>
    <w:rsid w:val="00ED512C"/>
    <w:rsid w:val="00ED614C"/>
    <w:rsid w:val="00ED6913"/>
    <w:rsid w:val="00ED6DFD"/>
    <w:rsid w:val="00ED7B6A"/>
    <w:rsid w:val="00EE39F6"/>
    <w:rsid w:val="00EF0D79"/>
    <w:rsid w:val="00EF1DC8"/>
    <w:rsid w:val="00EF3E89"/>
    <w:rsid w:val="00EF6CE8"/>
    <w:rsid w:val="00F01244"/>
    <w:rsid w:val="00F0263C"/>
    <w:rsid w:val="00F07852"/>
    <w:rsid w:val="00F105A3"/>
    <w:rsid w:val="00F1123B"/>
    <w:rsid w:val="00F11E51"/>
    <w:rsid w:val="00F13A26"/>
    <w:rsid w:val="00F14266"/>
    <w:rsid w:val="00F15AEF"/>
    <w:rsid w:val="00F2553C"/>
    <w:rsid w:val="00F263D1"/>
    <w:rsid w:val="00F26A01"/>
    <w:rsid w:val="00F3292A"/>
    <w:rsid w:val="00F336B2"/>
    <w:rsid w:val="00F369D2"/>
    <w:rsid w:val="00F42948"/>
    <w:rsid w:val="00F435A8"/>
    <w:rsid w:val="00F44328"/>
    <w:rsid w:val="00F44B3A"/>
    <w:rsid w:val="00F45BAC"/>
    <w:rsid w:val="00F45CF6"/>
    <w:rsid w:val="00F47265"/>
    <w:rsid w:val="00F544E9"/>
    <w:rsid w:val="00F5770D"/>
    <w:rsid w:val="00F579B1"/>
    <w:rsid w:val="00F57A4D"/>
    <w:rsid w:val="00F65BEB"/>
    <w:rsid w:val="00F66485"/>
    <w:rsid w:val="00F674EF"/>
    <w:rsid w:val="00F70485"/>
    <w:rsid w:val="00F728A3"/>
    <w:rsid w:val="00F75BD2"/>
    <w:rsid w:val="00F7631A"/>
    <w:rsid w:val="00F76B2D"/>
    <w:rsid w:val="00F76FF3"/>
    <w:rsid w:val="00F77B8A"/>
    <w:rsid w:val="00F85B5A"/>
    <w:rsid w:val="00F90073"/>
    <w:rsid w:val="00F91EE4"/>
    <w:rsid w:val="00F929A5"/>
    <w:rsid w:val="00F92B5C"/>
    <w:rsid w:val="00F92B6D"/>
    <w:rsid w:val="00F97DB0"/>
    <w:rsid w:val="00FA0394"/>
    <w:rsid w:val="00FA32E9"/>
    <w:rsid w:val="00FA53A8"/>
    <w:rsid w:val="00FA6386"/>
    <w:rsid w:val="00FA63D5"/>
    <w:rsid w:val="00FA6F4A"/>
    <w:rsid w:val="00FB1EC8"/>
    <w:rsid w:val="00FB4FF2"/>
    <w:rsid w:val="00FB5A3C"/>
    <w:rsid w:val="00FB7A2D"/>
    <w:rsid w:val="00FC1E09"/>
    <w:rsid w:val="00FC2CDE"/>
    <w:rsid w:val="00FC31DF"/>
    <w:rsid w:val="00FC32C7"/>
    <w:rsid w:val="00FC447D"/>
    <w:rsid w:val="00FC682D"/>
    <w:rsid w:val="00FC6FBD"/>
    <w:rsid w:val="00FD14CC"/>
    <w:rsid w:val="00FD520D"/>
    <w:rsid w:val="00FD71A6"/>
    <w:rsid w:val="00FE006E"/>
    <w:rsid w:val="00FE1179"/>
    <w:rsid w:val="00FE1912"/>
    <w:rsid w:val="00FE5916"/>
    <w:rsid w:val="00FE5B84"/>
    <w:rsid w:val="00FE65FA"/>
    <w:rsid w:val="00FF014D"/>
    <w:rsid w:val="00FF55BA"/>
    <w:rsid w:val="00FF5C6F"/>
    <w:rsid w:val="00FF6106"/>
    <w:rsid w:val="00FF70BB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206F36E"/>
  <w15:docId w15:val="{CFDDD96A-D7C4-4952-8736-FFE179AE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869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qFormat/>
    <w:rsid w:val="00FB7A2D"/>
    <w:pPr>
      <w:keepNext/>
      <w:keepLines/>
      <w:pageBreakBefore/>
      <w:numPr>
        <w:numId w:val="73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FB7A2D"/>
    <w:pPr>
      <w:keepNext/>
      <w:keepLines/>
      <w:numPr>
        <w:ilvl w:val="1"/>
        <w:numId w:val="73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rsid w:val="00FB7A2D"/>
    <w:pPr>
      <w:keepNext/>
      <w:keepLines/>
      <w:numPr>
        <w:ilvl w:val="2"/>
        <w:numId w:val="73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rsid w:val="00FB7A2D"/>
    <w:pPr>
      <w:keepNext/>
      <w:keepLines/>
      <w:numPr>
        <w:ilvl w:val="3"/>
        <w:numId w:val="73"/>
      </w:numPr>
      <w:tabs>
        <w:tab w:val="clear" w:pos="3261"/>
        <w:tab w:val="num" w:pos="3119"/>
      </w:tabs>
      <w:suppressAutoHyphens/>
      <w:spacing w:before="360"/>
      <w:ind w:left="3119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FB7A2D"/>
    <w:pPr>
      <w:keepNext/>
      <w:keepLines/>
      <w:numPr>
        <w:ilvl w:val="4"/>
        <w:numId w:val="73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FB7A2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B7A2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B7A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B7A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FB7A2D"/>
    <w:pPr>
      <w:suppressAutoHyphens/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rsid w:val="00FB7A2D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rsid w:val="00FB7A2D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rsid w:val="00FB7A2D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rsid w:val="00FB7A2D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ECSSsecretariat">
    <w:name w:val="ECSSsecretariat"/>
    <w:pPr>
      <w:spacing w:before="5160"/>
      <w:contextualSpacing/>
      <w:jc w:val="right"/>
    </w:pPr>
    <w:rPr>
      <w:rFonts w:ascii="Arial" w:hAnsi="Arial"/>
      <w:b/>
      <w:sz w:val="24"/>
      <w:szCs w:val="24"/>
    </w:rPr>
  </w:style>
  <w:style w:type="paragraph" w:customStyle="1" w:styleId="Heading0">
    <w:name w:val="Heading 0"/>
    <w:next w:val="paragraph"/>
    <w:link w:val="Heading0Char"/>
    <w:rsid w:val="00FB7A2D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link w:val="requirelevel1Char"/>
    <w:rsid w:val="00FB7A2D"/>
    <w:pPr>
      <w:numPr>
        <w:ilvl w:val="5"/>
        <w:numId w:val="73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link w:val="requirelevel2Char"/>
    <w:rsid w:val="00FB7A2D"/>
    <w:pPr>
      <w:numPr>
        <w:ilvl w:val="6"/>
        <w:numId w:val="73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FB7A2D"/>
    <w:pPr>
      <w:numPr>
        <w:ilvl w:val="7"/>
        <w:numId w:val="73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Char"/>
    <w:rsid w:val="00FB7A2D"/>
    <w:pPr>
      <w:numPr>
        <w:numId w:val="25"/>
      </w:numPr>
      <w:tabs>
        <w:tab w:val="num" w:pos="4253"/>
      </w:tabs>
      <w:spacing w:before="120"/>
      <w:ind w:left="4253" w:right="567"/>
      <w:jc w:val="both"/>
    </w:pPr>
    <w:rPr>
      <w:rFonts w:ascii="Palatino Linotype" w:hAnsi="Palatino Linotype"/>
      <w:szCs w:val="22"/>
    </w:rPr>
  </w:style>
  <w:style w:type="paragraph" w:customStyle="1" w:styleId="requireindent2">
    <w:name w:val="require:indent2"/>
    <w:basedOn w:val="require"/>
    <w:semiHidden/>
    <w:pPr>
      <w:ind w:left="3119"/>
    </w:pPr>
  </w:style>
  <w:style w:type="paragraph" w:customStyle="1" w:styleId="require">
    <w:name w:val="require"/>
    <w:semiHidden/>
    <w:pPr>
      <w:spacing w:before="60" w:after="60"/>
      <w:ind w:left="1985"/>
      <w:jc w:val="both"/>
    </w:pPr>
    <w:rPr>
      <w:szCs w:val="24"/>
    </w:rPr>
  </w:style>
  <w:style w:type="paragraph" w:customStyle="1" w:styleId="NOTEcont">
    <w:name w:val="NOTE:cont"/>
    <w:rsid w:val="00FB7A2D"/>
    <w:pPr>
      <w:spacing w:before="60"/>
      <w:ind w:left="3969"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link w:val="NOTEnumberedChar"/>
    <w:rsid w:val="00FB7A2D"/>
    <w:pPr>
      <w:numPr>
        <w:numId w:val="18"/>
      </w:numPr>
      <w:spacing w:before="60"/>
      <w:ind w:left="4253"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FB7A2D"/>
    <w:pPr>
      <w:numPr>
        <w:numId w:val="14"/>
      </w:numPr>
      <w:spacing w:before="60"/>
      <w:ind w:left="4537"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rsid w:val="00FB7A2D"/>
    <w:pPr>
      <w:numPr>
        <w:numId w:val="24"/>
      </w:numPr>
      <w:spacing w:before="120"/>
      <w:jc w:val="both"/>
    </w:pPr>
    <w:rPr>
      <w:rFonts w:ascii="Palatino Linotype" w:hAnsi="Palatino Linotype"/>
      <w:i/>
      <w:szCs w:val="24"/>
    </w:rPr>
  </w:style>
  <w:style w:type="paragraph" w:styleId="Caption">
    <w:name w:val="caption"/>
    <w:basedOn w:val="Normal"/>
    <w:next w:val="Normal"/>
    <w:qFormat/>
    <w:rsid w:val="00FB7A2D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rsid w:val="00FB7A2D"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FB7A2D"/>
    <w:pPr>
      <w:jc w:val="center"/>
    </w:pPr>
  </w:style>
  <w:style w:type="paragraph" w:customStyle="1" w:styleId="TableHeaderLEFT">
    <w:name w:val="Table:HeaderLEFT"/>
    <w:basedOn w:val="TablecellLEFT"/>
    <w:rsid w:val="00FB7A2D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FB7A2D"/>
    <w:pPr>
      <w:jc w:val="center"/>
    </w:pPr>
    <w:rPr>
      <w:b/>
      <w:sz w:val="22"/>
    </w:rPr>
  </w:style>
  <w:style w:type="paragraph" w:customStyle="1" w:styleId="Bul1">
    <w:name w:val="Bul1"/>
    <w:rsid w:val="00FB7A2D"/>
    <w:pPr>
      <w:numPr>
        <w:numId w:val="129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FB7A2D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FB7A2D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FB7A2D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rsid w:val="00FB7A2D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rsid w:val="00FB7A2D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FB7A2D"/>
    <w:rPr>
      <w:color w:val="0000FF"/>
      <w:u w:val="single"/>
    </w:rPr>
  </w:style>
  <w:style w:type="paragraph" w:customStyle="1" w:styleId="Annex1">
    <w:name w:val="Annex1"/>
    <w:next w:val="paragraph"/>
    <w:rsid w:val="00FB7A2D"/>
    <w:pPr>
      <w:keepNext/>
      <w:keepLines/>
      <w:pageBreakBefore/>
      <w:numPr>
        <w:numId w:val="22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link w:val="Annex2Char"/>
    <w:rsid w:val="00FB7A2D"/>
    <w:pPr>
      <w:keepNext/>
      <w:keepLines/>
      <w:numPr>
        <w:ilvl w:val="1"/>
        <w:numId w:val="22"/>
      </w:numPr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link w:val="Annex3Char"/>
    <w:rsid w:val="00FB7A2D"/>
    <w:pPr>
      <w:keepNext/>
      <w:numPr>
        <w:ilvl w:val="2"/>
        <w:numId w:val="22"/>
      </w:numPr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FB7A2D"/>
    <w:pPr>
      <w:keepNext/>
      <w:numPr>
        <w:ilvl w:val="3"/>
        <w:numId w:val="22"/>
      </w:numPr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FB7A2D"/>
    <w:pPr>
      <w:keepNext/>
      <w:numPr>
        <w:ilvl w:val="4"/>
        <w:numId w:val="22"/>
      </w:numPr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pPr>
      <w:numPr>
        <w:ilvl w:val="0"/>
        <w:numId w:val="0"/>
      </w:numPr>
    </w:pPr>
  </w:style>
  <w:style w:type="paragraph" w:customStyle="1" w:styleId="Published">
    <w:name w:val="Published"/>
    <w:basedOn w:val="Normal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rsid w:val="00FB7A2D"/>
  </w:style>
  <w:style w:type="paragraph" w:customStyle="1" w:styleId="References">
    <w:name w:val="References"/>
    <w:rsid w:val="00FB7A2D"/>
    <w:pPr>
      <w:numPr>
        <w:numId w:val="15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semiHidden/>
    <w:rsid w:val="00FB7A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B7A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B7A2D"/>
    <w:rPr>
      <w:b/>
      <w:bCs/>
    </w:rPr>
  </w:style>
  <w:style w:type="paragraph" w:styleId="BalloonText">
    <w:name w:val="Balloon Text"/>
    <w:basedOn w:val="Normal"/>
    <w:semiHidden/>
    <w:rsid w:val="00FB7A2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graph"/>
    <w:semiHidden/>
  </w:style>
  <w:style w:type="paragraph" w:customStyle="1" w:styleId="DRD1">
    <w:name w:val="DRD1"/>
    <w:next w:val="requirelevel1"/>
    <w:link w:val="DRD1Char"/>
    <w:rsid w:val="00FB7A2D"/>
    <w:pPr>
      <w:keepNext/>
      <w:keepLines/>
      <w:numPr>
        <w:ilvl w:val="5"/>
        <w:numId w:val="22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requirelevel1"/>
    <w:rsid w:val="00FB7A2D"/>
    <w:pPr>
      <w:keepNext/>
      <w:keepLines/>
      <w:numPr>
        <w:ilvl w:val="6"/>
        <w:numId w:val="22"/>
      </w:numPr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EXPECTEDOUTPUTCONT">
    <w:name w:val="EXPECTED OUTPUT:CONT"/>
    <w:basedOn w:val="Normal"/>
    <w:rsid w:val="00FB7A2D"/>
    <w:pPr>
      <w:keepLines/>
      <w:tabs>
        <w:tab w:val="left" w:pos="5103"/>
      </w:tabs>
      <w:autoSpaceDE w:val="0"/>
      <w:autoSpaceDN w:val="0"/>
      <w:adjustRightInd w:val="0"/>
      <w:spacing w:before="60" w:after="60" w:line="240" w:lineRule="atLeast"/>
      <w:ind w:left="5104" w:hanging="284"/>
      <w:jc w:val="both"/>
    </w:pPr>
    <w:rPr>
      <w:rFonts w:cs="NewCenturySchlbk"/>
      <w:i/>
      <w:iCs/>
      <w:sz w:val="20"/>
      <w:szCs w:val="20"/>
      <w:lang w:eastAsia="en-US"/>
    </w:rPr>
  </w:style>
  <w:style w:type="paragraph" w:customStyle="1" w:styleId="CaptionTable0">
    <w:name w:val="CaptionTable"/>
    <w:basedOn w:val="Caption"/>
    <w:next w:val="paragraph"/>
    <w:autoRedefine/>
    <w:rsid w:val="00572820"/>
    <w:pPr>
      <w:keepNext/>
      <w:keepLines/>
      <w:spacing w:before="360" w:after="0"/>
    </w:pPr>
    <w:rPr>
      <w:noProof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Normal"/>
    <w:pPr>
      <w:numPr>
        <w:numId w:val="5"/>
      </w:numPr>
    </w:pPr>
  </w:style>
  <w:style w:type="paragraph" w:styleId="ListBullet3">
    <w:name w:val="List Bullet 3"/>
    <w:basedOn w:val="Normal"/>
    <w:pPr>
      <w:numPr>
        <w:numId w:val="6"/>
      </w:numPr>
    </w:pPr>
  </w:style>
  <w:style w:type="paragraph" w:styleId="ListBullet4">
    <w:name w:val="List Bullet 4"/>
    <w:basedOn w:val="Normal"/>
    <w:pPr>
      <w:numPr>
        <w:numId w:val="7"/>
      </w:numPr>
    </w:pPr>
  </w:style>
  <w:style w:type="paragraph" w:styleId="ListBullet5">
    <w:name w:val="List Bullet 5"/>
    <w:basedOn w:val="Normal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B7A2D"/>
  </w:style>
  <w:style w:type="paragraph" w:styleId="NormalIndent">
    <w:name w:val="Normal Indent"/>
    <w:basedOn w:val="Normal"/>
    <w:rsid w:val="00FB7A2D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customStyle="1" w:styleId="Definition1">
    <w:name w:val="Definition1"/>
    <w:next w:val="paragraph"/>
    <w:link w:val="Definition1Char"/>
    <w:rsid w:val="00FB7A2D"/>
    <w:pPr>
      <w:keepNext/>
      <w:numPr>
        <w:numId w:val="23"/>
      </w:numPr>
      <w:tabs>
        <w:tab w:val="clear" w:pos="0"/>
        <w:tab w:val="left" w:pos="3119"/>
      </w:tabs>
      <w:spacing w:before="240"/>
      <w:ind w:left="3119" w:hanging="1134"/>
    </w:pPr>
    <w:rPr>
      <w:rFonts w:ascii="Arial" w:hAnsi="Arial" w:cs="Arial"/>
      <w:b/>
      <w:bCs/>
      <w:sz w:val="22"/>
      <w:szCs w:val="26"/>
      <w:lang w:val="nl-NL"/>
    </w:rPr>
  </w:style>
  <w:style w:type="paragraph" w:customStyle="1" w:styleId="Definition2">
    <w:name w:val="Definition2"/>
    <w:next w:val="paragraph"/>
    <w:pPr>
      <w:keepNext/>
      <w:numPr>
        <w:ilvl w:val="1"/>
        <w:numId w:val="23"/>
      </w:numPr>
      <w:spacing w:before="120"/>
    </w:pPr>
    <w:rPr>
      <w:rFonts w:ascii="Arial" w:hAnsi="Arial"/>
      <w:b/>
      <w:sz w:val="22"/>
      <w:szCs w:val="24"/>
    </w:rPr>
  </w:style>
  <w:style w:type="paragraph" w:customStyle="1" w:styleId="Bul2">
    <w:name w:val="Bul2"/>
    <w:rsid w:val="00FB7A2D"/>
    <w:pPr>
      <w:numPr>
        <w:ilvl w:val="1"/>
        <w:numId w:val="129"/>
      </w:numPr>
      <w:spacing w:before="60"/>
      <w:jc w:val="both"/>
    </w:pPr>
    <w:rPr>
      <w:rFonts w:ascii="Palatino Linotype" w:hAnsi="Palatino Linotype"/>
    </w:rPr>
  </w:style>
  <w:style w:type="paragraph" w:customStyle="1" w:styleId="Bul30">
    <w:name w:val="Bul3"/>
    <w:rsid w:val="00FB7A2D"/>
    <w:pPr>
      <w:numPr>
        <w:ilvl w:val="2"/>
        <w:numId w:val="129"/>
      </w:numPr>
      <w:spacing w:before="60"/>
    </w:pPr>
    <w:rPr>
      <w:rFonts w:ascii="Palatino Linotype" w:hAnsi="Palatino Linotype"/>
    </w:rPr>
  </w:style>
  <w:style w:type="character" w:customStyle="1" w:styleId="TOC4Char">
    <w:name w:val="TOC 4 Char"/>
    <w:link w:val="TOC4"/>
    <w:rsid w:val="00FB7A2D"/>
    <w:rPr>
      <w:rFonts w:ascii="Arial" w:hAnsi="Arial"/>
      <w:szCs w:val="24"/>
    </w:rPr>
  </w:style>
  <w:style w:type="paragraph" w:customStyle="1" w:styleId="DocumentSubtitle">
    <w:name w:val="Document:Subtitle"/>
    <w:next w:val="paragraph"/>
    <w:semiHidden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Normal"/>
    <w:semiHidden/>
    <w:rsid w:val="00FB7A2D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FB7A2D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rsid w:val="00FB7A2D"/>
    <w:rPr>
      <w:sz w:val="18"/>
      <w:szCs w:val="18"/>
    </w:rPr>
  </w:style>
  <w:style w:type="character" w:styleId="FootnoteReference">
    <w:name w:val="footnote reference"/>
    <w:semiHidden/>
    <w:rsid w:val="00FB7A2D"/>
    <w:rPr>
      <w:vertAlign w:val="superscript"/>
    </w:rPr>
  </w:style>
  <w:style w:type="character" w:customStyle="1" w:styleId="paragraphChar">
    <w:name w:val="paragraph Char"/>
    <w:link w:val="paragraph"/>
    <w:rsid w:val="00FB7A2D"/>
    <w:rPr>
      <w:rFonts w:ascii="Palatino Linotype" w:hAnsi="Palatino Linotype"/>
      <w:szCs w:val="22"/>
    </w:rPr>
  </w:style>
  <w:style w:type="paragraph" w:customStyle="1" w:styleId="listlevel1">
    <w:name w:val="list:level1"/>
    <w:rsid w:val="00FB7A2D"/>
    <w:pPr>
      <w:numPr>
        <w:numId w:val="126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FB7A2D"/>
    <w:pPr>
      <w:numPr>
        <w:ilvl w:val="1"/>
        <w:numId w:val="126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</w:style>
  <w:style w:type="paragraph" w:customStyle="1" w:styleId="requirebulac2">
    <w:name w:val="require:bulac2"/>
    <w:basedOn w:val="Normal"/>
    <w:semiHidden/>
  </w:style>
  <w:style w:type="paragraph" w:customStyle="1" w:styleId="requirebulac3">
    <w:name w:val="require:bulac3"/>
    <w:basedOn w:val="Normal"/>
    <w:semiHidden/>
  </w:style>
  <w:style w:type="paragraph" w:customStyle="1" w:styleId="listlevel3">
    <w:name w:val="list:level3"/>
    <w:rsid w:val="00FB7A2D"/>
    <w:pPr>
      <w:numPr>
        <w:ilvl w:val="2"/>
        <w:numId w:val="126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FB7A2D"/>
    <w:pPr>
      <w:numPr>
        <w:ilvl w:val="3"/>
        <w:numId w:val="126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FB7A2D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FB7A2D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FB7A2D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0">
    <w:name w:val="Table:Footnote"/>
    <w:rsid w:val="00FB7A2D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rsid w:val="00FB7A2D"/>
    <w:pPr>
      <w:tabs>
        <w:tab w:val="left" w:pos="567"/>
      </w:tabs>
    </w:pPr>
  </w:style>
  <w:style w:type="paragraph" w:customStyle="1" w:styleId="Bul4">
    <w:name w:val="Bul4"/>
    <w:rsid w:val="00FB7A2D"/>
    <w:pPr>
      <w:numPr>
        <w:ilvl w:val="3"/>
        <w:numId w:val="129"/>
      </w:numPr>
      <w:spacing w:before="60"/>
    </w:pPr>
    <w:rPr>
      <w:rFonts w:ascii="Palatino Linotype" w:hAnsi="Palatino Linotype"/>
    </w:rPr>
  </w:style>
  <w:style w:type="paragraph" w:customStyle="1" w:styleId="DocumentNumber">
    <w:name w:val="Document Number"/>
    <w:next w:val="Normal"/>
    <w:link w:val="DocumentNumberChar"/>
    <w:semiHidden/>
    <w:rsid w:val="00FB7A2D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semiHidden/>
    <w:rsid w:val="00FB7A2D"/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efinition2Char">
    <w:name w:val="Definition2 Char"/>
    <w:rPr>
      <w:rFonts w:ascii="Arial" w:hAnsi="Arial"/>
      <w:b/>
      <w:sz w:val="22"/>
      <w:szCs w:val="24"/>
      <w:lang w:val="en-GB" w:eastAsia="en-GB" w:bidi="ar-SA"/>
    </w:rPr>
  </w:style>
  <w:style w:type="paragraph" w:customStyle="1" w:styleId="DocumentDate">
    <w:name w:val="Document Date"/>
    <w:semiHidden/>
    <w:rsid w:val="00FB7A2D"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link w:val="Heading0"/>
    <w:rsid w:val="00FB7A2D"/>
    <w:rPr>
      <w:rFonts w:ascii="Arial" w:hAnsi="Arial"/>
      <w:b/>
      <w:sz w:val="40"/>
      <w:szCs w:val="24"/>
    </w:rPr>
  </w:style>
  <w:style w:type="paragraph" w:customStyle="1" w:styleId="TableNote">
    <w:name w:val="Table:Note"/>
    <w:basedOn w:val="TablecellLEFT"/>
    <w:rsid w:val="00FB7A2D"/>
    <w:pPr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FB7A2D"/>
    <w:pPr>
      <w:numPr>
        <w:ilvl w:val="7"/>
        <w:numId w:val="22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CaptionAnnexTable">
    <w:name w:val="Caption:Annex Table"/>
    <w:rsid w:val="00FB7A2D"/>
    <w:pPr>
      <w:keepNext/>
      <w:numPr>
        <w:ilvl w:val="8"/>
        <w:numId w:val="22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NOTETABLE-CELL">
    <w:name w:val="NOTE:TABLE-CELL"/>
    <w:basedOn w:val="NOTE"/>
    <w:pPr>
      <w:numPr>
        <w:numId w:val="0"/>
      </w:numPr>
      <w:tabs>
        <w:tab w:val="left" w:pos="851"/>
        <w:tab w:val="num" w:pos="4792"/>
      </w:tabs>
      <w:spacing w:before="60" w:after="60"/>
      <w:ind w:right="113"/>
    </w:pPr>
  </w:style>
  <w:style w:type="paragraph" w:customStyle="1" w:styleId="EXPECTEDOUTPUTTEXT">
    <w:name w:val="EXPECTED OUTPUT:TEXT"/>
    <w:basedOn w:val="EXPECTEDOUTPUT"/>
    <w:pPr>
      <w:numPr>
        <w:numId w:val="0"/>
      </w:numPr>
    </w:pPr>
    <w:rPr>
      <w:i w:val="0"/>
    </w:rPr>
  </w:style>
  <w:style w:type="paragraph" w:customStyle="1" w:styleId="DRD3">
    <w:name w:val="DRD3"/>
    <w:next w:val="requirelevel1"/>
    <w:rsid w:val="00FB7A2D"/>
    <w:pPr>
      <w:keepNext/>
      <w:keepLines/>
      <w:numPr>
        <w:ilvl w:val="2"/>
        <w:numId w:val="127"/>
      </w:numPr>
      <w:spacing w:before="240"/>
    </w:pPr>
    <w:rPr>
      <w:rFonts w:ascii="Palatino Linotype" w:hAnsi="Palatino Linotype"/>
      <w:sz w:val="22"/>
      <w:szCs w:val="24"/>
    </w:rPr>
  </w:style>
  <w:style w:type="paragraph" w:customStyle="1" w:styleId="cl1">
    <w:name w:val="cl:1"/>
    <w:next w:val="paragraph"/>
    <w:pPr>
      <w:keepNext/>
      <w:keepLines/>
      <w:numPr>
        <w:ilvl w:val="1"/>
        <w:numId w:val="2"/>
      </w:numPr>
      <w:tabs>
        <w:tab w:val="left" w:pos="2290"/>
        <w:tab w:val="left" w:pos="3730"/>
        <w:tab w:val="left" w:pos="5170"/>
      </w:tabs>
      <w:autoSpaceDE w:val="0"/>
      <w:autoSpaceDN w:val="0"/>
      <w:adjustRightInd w:val="0"/>
      <w:spacing w:before="102" w:after="79" w:line="336" w:lineRule="atLeast"/>
    </w:pPr>
    <w:rPr>
      <w:rFonts w:ascii="AvantGarde Bk BT" w:hAnsi="AvantGarde Bk BT"/>
      <w:b/>
      <w:bCs/>
      <w:sz w:val="28"/>
      <w:szCs w:val="28"/>
      <w:lang w:eastAsia="en-US"/>
    </w:rPr>
  </w:style>
  <w:style w:type="paragraph" w:customStyle="1" w:styleId="titlepagedraftstatement">
    <w:name w:val="title page:draft statement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480" w:after="480" w:line="267" w:lineRule="atLeast"/>
      <w:jc w:val="both"/>
    </w:pPr>
    <w:rPr>
      <w:rFonts w:ascii="AvantGarde Bk BT" w:hAnsi="AvantGarde Bk BT"/>
    </w:rPr>
  </w:style>
  <w:style w:type="paragraph" w:customStyle="1" w:styleId="clnum">
    <w:name w:val="cl:num"/>
    <w:next w:val="paragraph"/>
    <w:pPr>
      <w:keepNext/>
      <w:keepLines/>
      <w:pageBreakBefore/>
      <w:numPr>
        <w:ilvl w:val="1"/>
        <w:numId w:val="29"/>
      </w:numPr>
      <w:pBdr>
        <w:bottom w:val="single" w:sz="24" w:space="1" w:color="auto"/>
      </w:pBdr>
      <w:tabs>
        <w:tab w:val="clear" w:pos="851"/>
        <w:tab w:val="num" w:pos="432"/>
      </w:tabs>
      <w:autoSpaceDE w:val="0"/>
      <w:autoSpaceDN w:val="0"/>
      <w:adjustRightInd w:val="0"/>
      <w:spacing w:before="1560" w:after="1644" w:line="639" w:lineRule="exact"/>
      <w:ind w:left="432" w:hanging="432"/>
      <w:jc w:val="right"/>
    </w:pPr>
    <w:rPr>
      <w:rFonts w:ascii="AvantGarde Bk BT" w:hAnsi="AvantGarde Bk BT"/>
      <w:b/>
      <w:bCs/>
      <w:sz w:val="40"/>
      <w:szCs w:val="40"/>
      <w:lang w:eastAsia="en-US"/>
    </w:rPr>
  </w:style>
  <w:style w:type="paragraph" w:customStyle="1" w:styleId="abbrevrow">
    <w:name w:val="abbrev:row"/>
    <w:pPr>
      <w:numPr>
        <w:ilvl w:val="3"/>
        <w:numId w:val="29"/>
      </w:numPr>
      <w:tabs>
        <w:tab w:val="clear" w:pos="3121"/>
      </w:tabs>
      <w:spacing w:after="120"/>
      <w:ind w:left="3742" w:hanging="1701"/>
      <w:jc w:val="both"/>
    </w:pPr>
    <w:rPr>
      <w:rFonts w:ascii="NewCenturySchlbk" w:hAnsi="NewCenturySchlbk"/>
      <w:lang w:eastAsia="en-US"/>
    </w:rPr>
  </w:style>
  <w:style w:type="paragraph" w:customStyle="1" w:styleId="an1">
    <w:name w:val="an:1"/>
    <w:pPr>
      <w:keepNext/>
      <w:keepLines/>
      <w:numPr>
        <w:ilvl w:val="1"/>
        <w:numId w:val="43"/>
      </w:numPr>
      <w:spacing w:before="360" w:after="240"/>
    </w:pPr>
    <w:rPr>
      <w:rFonts w:ascii="AvantGarde Bk BT" w:hAnsi="AvantGarde Bk BT"/>
      <w:b/>
      <w:sz w:val="28"/>
      <w:lang w:eastAsia="en-US"/>
    </w:rPr>
  </w:style>
  <w:style w:type="paragraph" w:customStyle="1" w:styleId="an2">
    <w:name w:val="an:2"/>
    <w:next w:val="paragraph"/>
    <w:pPr>
      <w:keepNext/>
      <w:keepLines/>
      <w:numPr>
        <w:ilvl w:val="2"/>
        <w:numId w:val="43"/>
      </w:numPr>
      <w:tabs>
        <w:tab w:val="left" w:pos="3119"/>
      </w:tabs>
      <w:spacing w:before="160" w:after="80"/>
    </w:pPr>
    <w:rPr>
      <w:rFonts w:ascii="AvantGarde" w:hAnsi="AvantGarde"/>
      <w:b/>
      <w:sz w:val="24"/>
      <w:lang w:eastAsia="en-US"/>
    </w:rPr>
  </w:style>
  <w:style w:type="paragraph" w:customStyle="1" w:styleId="an3">
    <w:name w:val="an:3"/>
    <w:pPr>
      <w:keepNext/>
      <w:keepLines/>
      <w:numPr>
        <w:ilvl w:val="3"/>
        <w:numId w:val="43"/>
      </w:numPr>
      <w:tabs>
        <w:tab w:val="left" w:pos="3175"/>
      </w:tabs>
      <w:spacing w:before="160" w:after="80"/>
    </w:pPr>
    <w:rPr>
      <w:rFonts w:ascii="AvantGarde" w:hAnsi="AvantGarde"/>
      <w:b/>
      <w:lang w:eastAsia="en-US"/>
    </w:rPr>
  </w:style>
  <w:style w:type="paragraph" w:styleId="TOC6">
    <w:name w:val="toc 6"/>
    <w:basedOn w:val="Normal"/>
    <w:next w:val="Normal"/>
    <w:semiHidden/>
    <w:rPr>
      <w:sz w:val="22"/>
    </w:rPr>
  </w:style>
  <w:style w:type="paragraph" w:styleId="TOC7">
    <w:name w:val="toc 7"/>
    <w:basedOn w:val="Normal"/>
    <w:next w:val="Normal"/>
    <w:semiHidden/>
    <w:rPr>
      <w:sz w:val="22"/>
    </w:rPr>
  </w:style>
  <w:style w:type="paragraph" w:customStyle="1" w:styleId="Bibliography1">
    <w:name w:val="Bibliography1"/>
    <w:pPr>
      <w:tabs>
        <w:tab w:val="num" w:pos="360"/>
        <w:tab w:val="left" w:pos="4048"/>
        <w:tab w:val="left" w:pos="5488"/>
        <w:tab w:val="left" w:pos="6928"/>
      </w:tabs>
      <w:autoSpaceDE w:val="0"/>
      <w:autoSpaceDN w:val="0"/>
      <w:adjustRightInd w:val="0"/>
      <w:spacing w:after="79" w:line="240" w:lineRule="atLeast"/>
      <w:ind w:left="360" w:hanging="360"/>
      <w:jc w:val="both"/>
    </w:pPr>
    <w:rPr>
      <w:rFonts w:ascii="NewCenturySchlbk" w:hAnsi="NewCenturySchlbk"/>
      <w:i/>
      <w:iCs/>
      <w:lang w:eastAsia="en-US"/>
    </w:rPr>
  </w:style>
  <w:style w:type="paragraph" w:customStyle="1" w:styleId="blankpage">
    <w:name w:val="blankpage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center"/>
    </w:pPr>
    <w:rPr>
      <w:rFonts w:ascii="NewCenturySchlbk" w:hAnsi="NewCenturySchlbk"/>
      <w:lang w:eastAsia="en-US"/>
    </w:rPr>
  </w:style>
  <w:style w:type="paragraph" w:customStyle="1" w:styleId="bul20">
    <w:name w:val="bul:2"/>
    <w:pPr>
      <w:numPr>
        <w:numId w:val="48"/>
      </w:numPr>
      <w:spacing w:before="60" w:after="60"/>
      <w:jc w:val="both"/>
    </w:pPr>
    <w:rPr>
      <w:rFonts w:ascii="NewCenturySchlbk" w:hAnsi="NewCenturySchlbk"/>
      <w:lang w:val="en-US" w:eastAsia="en-US"/>
    </w:rPr>
  </w:style>
  <w:style w:type="paragraph" w:customStyle="1" w:styleId="bul3">
    <w:name w:val="bul:3"/>
    <w:pPr>
      <w:numPr>
        <w:numId w:val="49"/>
      </w:numPr>
      <w:spacing w:after="120"/>
      <w:jc w:val="both"/>
    </w:pPr>
    <w:rPr>
      <w:rFonts w:ascii="NewCenturySchlbk" w:hAnsi="NewCenturySchlbk"/>
      <w:lang w:val="en-US" w:eastAsia="en-US"/>
    </w:rPr>
  </w:style>
  <w:style w:type="paragraph" w:customStyle="1" w:styleId="bul40">
    <w:name w:val="bul:4"/>
    <w:pPr>
      <w:numPr>
        <w:numId w:val="50"/>
      </w:numPr>
      <w:spacing w:before="20" w:after="40"/>
      <w:jc w:val="both"/>
    </w:pPr>
    <w:rPr>
      <w:rFonts w:ascii="NewCenturySchlbk" w:hAnsi="NewCenturySchlbk"/>
      <w:lang w:val="en-US" w:eastAsia="en-US"/>
    </w:rPr>
  </w:style>
  <w:style w:type="paragraph" w:customStyle="1" w:styleId="cell">
    <w:name w:val="cell"/>
    <w:pPr>
      <w:spacing w:after="40"/>
    </w:pPr>
    <w:rPr>
      <w:lang w:eastAsia="en-US"/>
    </w:rPr>
  </w:style>
  <w:style w:type="paragraph" w:customStyle="1" w:styleId="cellbold">
    <w:name w:val="cell:bold"/>
    <w:autoRedefine/>
    <w:pPr>
      <w:numPr>
        <w:ilvl w:val="1"/>
        <w:numId w:val="27"/>
      </w:numPr>
      <w:tabs>
        <w:tab w:val="clear" w:pos="851"/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ind w:left="0" w:firstLine="0"/>
    </w:pPr>
    <w:rPr>
      <w:rFonts w:ascii="NewCenturySchlbk" w:hAnsi="NewCenturySchlbk"/>
      <w:b/>
      <w:bCs/>
      <w:lang w:eastAsia="en-US"/>
    </w:rPr>
  </w:style>
  <w:style w:type="paragraph" w:customStyle="1" w:styleId="cellboldcentred">
    <w:name w:val="cell:boldcentred"/>
    <w:autoRedefine/>
    <w:pPr>
      <w:numPr>
        <w:ilvl w:val="2"/>
        <w:numId w:val="27"/>
      </w:numPr>
      <w:tabs>
        <w:tab w:val="clear" w:pos="3119"/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0" w:after="40" w:line="240" w:lineRule="atLeast"/>
      <w:ind w:left="0" w:firstLine="0"/>
      <w:jc w:val="center"/>
    </w:pPr>
    <w:rPr>
      <w:rFonts w:ascii="NewCenturySchlbk" w:hAnsi="NewCenturySchlbk"/>
      <w:b/>
      <w:bCs/>
      <w:lang w:eastAsia="en-US"/>
    </w:rPr>
  </w:style>
  <w:style w:type="paragraph" w:customStyle="1" w:styleId="cellcentred">
    <w:name w:val="cell:centred"/>
    <w:autoRedefine/>
    <w:pPr>
      <w:numPr>
        <w:ilvl w:val="3"/>
        <w:numId w:val="27"/>
      </w:numPr>
      <w:tabs>
        <w:tab w:val="clear" w:pos="3119"/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ind w:left="0" w:firstLine="0"/>
      <w:jc w:val="center"/>
    </w:pPr>
    <w:rPr>
      <w:rFonts w:ascii="NewCenturySchlbk" w:hAnsi="NewCenturySchlbk"/>
      <w:lang w:eastAsia="en-US"/>
    </w:rPr>
  </w:style>
  <w:style w:type="paragraph" w:customStyle="1" w:styleId="cl2">
    <w:name w:val="cl:2"/>
    <w:next w:val="paragraph"/>
    <w:pPr>
      <w:keepNext/>
      <w:keepLines/>
      <w:numPr>
        <w:ilvl w:val="4"/>
        <w:numId w:val="27"/>
      </w:numPr>
      <w:tabs>
        <w:tab w:val="clear" w:pos="3481"/>
        <w:tab w:val="num" w:pos="3119"/>
        <w:tab w:val="left" w:pos="4558"/>
        <w:tab w:val="left" w:pos="5998"/>
        <w:tab w:val="left" w:pos="7438"/>
      </w:tabs>
      <w:autoSpaceDE w:val="0"/>
      <w:autoSpaceDN w:val="0"/>
      <w:adjustRightInd w:val="0"/>
      <w:spacing w:before="102" w:after="79" w:line="288" w:lineRule="atLeast"/>
      <w:ind w:left="3118" w:hanging="1077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cl3">
    <w:name w:val="cl:3"/>
    <w:next w:val="paragraph"/>
    <w:pPr>
      <w:keepNext/>
      <w:keepLines/>
      <w:numPr>
        <w:numId w:val="27"/>
      </w:numPr>
      <w:tabs>
        <w:tab w:val="clear" w:pos="432"/>
        <w:tab w:val="num" w:pos="3119"/>
        <w:tab w:val="left" w:pos="3345"/>
        <w:tab w:val="left" w:pos="4785"/>
        <w:tab w:val="left" w:pos="6225"/>
        <w:tab w:val="left" w:pos="7665"/>
      </w:tabs>
      <w:autoSpaceDE w:val="0"/>
      <w:autoSpaceDN w:val="0"/>
      <w:adjustRightInd w:val="0"/>
      <w:spacing w:before="102" w:after="79" w:line="232" w:lineRule="atLeast"/>
      <w:ind w:left="3118" w:hanging="1077"/>
    </w:pPr>
    <w:rPr>
      <w:rFonts w:ascii="AvantGarde Bk BT" w:hAnsi="AvantGarde Bk BT"/>
      <w:b/>
      <w:bCs/>
      <w:lang w:eastAsia="en-US"/>
    </w:rPr>
  </w:style>
  <w:style w:type="paragraph" w:customStyle="1" w:styleId="cl4">
    <w:name w:val="cl:4"/>
    <w:next w:val="paragraph"/>
    <w:pPr>
      <w:keepNext/>
      <w:keepLines/>
      <w:numPr>
        <w:ilvl w:val="4"/>
        <w:numId w:val="2"/>
      </w:numPr>
      <w:tabs>
        <w:tab w:val="left" w:pos="3119"/>
        <w:tab w:val="left" w:pos="3345"/>
        <w:tab w:val="left" w:pos="4785"/>
        <w:tab w:val="left" w:pos="6225"/>
        <w:tab w:val="left" w:pos="7665"/>
      </w:tabs>
      <w:autoSpaceDE w:val="0"/>
      <w:autoSpaceDN w:val="0"/>
      <w:adjustRightInd w:val="0"/>
      <w:spacing w:before="102" w:after="79" w:line="232" w:lineRule="atLeast"/>
      <w:ind w:left="3118" w:hanging="1077"/>
    </w:pPr>
    <w:rPr>
      <w:rFonts w:ascii="AvantGarde Bk BT" w:hAnsi="AvantGarde Bk BT"/>
      <w:lang w:eastAsia="en-US"/>
    </w:rPr>
  </w:style>
  <w:style w:type="paragraph" w:customStyle="1" w:styleId="contentstitle">
    <w:name w:val="contents:title"/>
    <w:basedOn w:val="Heading0"/>
  </w:style>
  <w:style w:type="paragraph" w:customStyle="1" w:styleId="definitionnum">
    <w:name w:val="definition:num"/>
    <w:next w:val="definitionterm"/>
    <w:pPr>
      <w:keepNext/>
      <w:keepLines/>
      <w:numPr>
        <w:numId w:val="36"/>
      </w:num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102" w:line="240" w:lineRule="atLeast"/>
    </w:pPr>
    <w:rPr>
      <w:rFonts w:ascii="AvantGarde Bk BT" w:hAnsi="AvantGarde Bk BT"/>
      <w:b/>
      <w:bCs/>
      <w:lang w:eastAsia="en-US"/>
    </w:rPr>
  </w:style>
  <w:style w:type="paragraph" w:customStyle="1" w:styleId="definitionterm">
    <w:name w:val="definition:term"/>
    <w:pPr>
      <w:keepNext/>
      <w:keepLines/>
      <w:numPr>
        <w:numId w:val="55"/>
      </w:numPr>
      <w:spacing w:before="240" w:after="60"/>
    </w:pPr>
    <w:rPr>
      <w:rFonts w:ascii="Arial" w:hAnsi="Arial"/>
      <w:b/>
      <w:sz w:val="22"/>
      <w:lang w:eastAsia="en-US"/>
    </w:rPr>
  </w:style>
  <w:style w:type="paragraph" w:customStyle="1" w:styleId="definitiontext">
    <w:name w:val="definition:text"/>
    <w:pPr>
      <w:tabs>
        <w:tab w:val="left" w:pos="0"/>
        <w:tab w:val="left" w:pos="1440"/>
        <w:tab w:val="left" w:pos="2880"/>
        <w:tab w:val="left" w:pos="4320"/>
      </w:tabs>
      <w:spacing w:after="219" w:line="240" w:lineRule="atLeast"/>
      <w:jc w:val="both"/>
    </w:pPr>
    <w:rPr>
      <w:rFonts w:ascii="Helvetica" w:hAnsi="Helvetica"/>
      <w:lang w:eastAsia="en-US"/>
    </w:rPr>
  </w:style>
  <w:style w:type="paragraph" w:customStyle="1" w:styleId="equation">
    <w:name w:val="equation"/>
    <w:autoRedefine/>
    <w:rsid w:val="00C16701"/>
    <w:pPr>
      <w:tabs>
        <w:tab w:val="left" w:pos="1843"/>
        <w:tab w:val="left" w:pos="3481"/>
        <w:tab w:val="left" w:pos="4921"/>
        <w:tab w:val="left" w:pos="6361"/>
      </w:tabs>
      <w:autoSpaceDE w:val="0"/>
      <w:autoSpaceDN w:val="0"/>
      <w:adjustRightInd w:val="0"/>
      <w:spacing w:before="79" w:after="79" w:line="240" w:lineRule="atLeast"/>
      <w:ind w:left="2552"/>
      <w:jc w:val="center"/>
    </w:pPr>
    <w:rPr>
      <w:rFonts w:ascii="Times" w:hAnsi="Times"/>
      <w:sz w:val="24"/>
      <w:lang w:eastAsia="en-US"/>
    </w:rPr>
  </w:style>
  <w:style w:type="paragraph" w:customStyle="1" w:styleId="equationwheretext">
    <w:name w:val="equation:wheretext"/>
    <w:autoRedefine/>
    <w:pPr>
      <w:tabs>
        <w:tab w:val="left" w:pos="3175"/>
        <w:tab w:val="left" w:pos="4615"/>
        <w:tab w:val="left" w:pos="6055"/>
        <w:tab w:val="left" w:pos="7495"/>
      </w:tabs>
      <w:autoSpaceDE w:val="0"/>
      <w:autoSpaceDN w:val="0"/>
      <w:adjustRightInd w:val="0"/>
      <w:spacing w:after="79" w:line="240" w:lineRule="atLeast"/>
      <w:ind w:left="3175" w:hanging="1134"/>
      <w:jc w:val="both"/>
    </w:pPr>
    <w:rPr>
      <w:rFonts w:ascii="NewCenturySchlbk" w:hAnsi="NewCenturySchlbk"/>
      <w:lang w:eastAsia="en-US"/>
    </w:rPr>
  </w:style>
  <w:style w:type="paragraph" w:customStyle="1" w:styleId="examplec">
    <w:name w:val="example:c"/>
    <w:pPr>
      <w:numPr>
        <w:numId w:val="59"/>
      </w:numPr>
      <w:tabs>
        <w:tab w:val="left" w:pos="3402"/>
      </w:tabs>
      <w:spacing w:before="60" w:after="60"/>
      <w:ind w:right="624"/>
      <w:jc w:val="both"/>
    </w:pPr>
    <w:rPr>
      <w:rFonts w:ascii="NewCenturySchlbk" w:hAnsi="NewCenturySchlbk"/>
      <w:lang w:eastAsia="en-US"/>
    </w:rPr>
  </w:style>
  <w:style w:type="paragraph" w:customStyle="1" w:styleId="examplenonum">
    <w:name w:val="example:nonum"/>
    <w:pPr>
      <w:numPr>
        <w:numId w:val="60"/>
      </w:numPr>
      <w:tabs>
        <w:tab w:val="left" w:pos="3742"/>
      </w:tabs>
      <w:spacing w:before="60" w:after="60"/>
      <w:ind w:right="624"/>
      <w:jc w:val="both"/>
    </w:pPr>
    <w:rPr>
      <w:rFonts w:ascii="NewCenturySchlbk" w:hAnsi="NewCenturySchlbk"/>
      <w:lang w:eastAsia="en-US"/>
    </w:rPr>
  </w:style>
  <w:style w:type="paragraph" w:customStyle="1" w:styleId="figtitle">
    <w:name w:val="figtitle"/>
    <w:next w:val="paragraph"/>
    <w:autoRedefine/>
    <w:pPr>
      <w:numPr>
        <w:ilvl w:val="4"/>
        <w:numId w:val="29"/>
      </w:numPr>
      <w:tabs>
        <w:tab w:val="left" w:pos="0"/>
        <w:tab w:val="num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titleannex">
    <w:name w:val="figtitle:annex"/>
    <w:pPr>
      <w:tabs>
        <w:tab w:val="left" w:pos="0"/>
        <w:tab w:val="left" w:pos="1440"/>
        <w:tab w:val="left" w:pos="2880"/>
        <w:tab w:val="left" w:pos="4320"/>
      </w:tabs>
      <w:spacing w:before="120" w:after="240"/>
      <w:jc w:val="center"/>
    </w:pPr>
    <w:rPr>
      <w:rFonts w:ascii="NewCenturySchlbk" w:hAnsi="NewCenturySchlbk"/>
      <w:b/>
      <w:sz w:val="24"/>
      <w:lang w:val="en-US" w:eastAsia="en-US"/>
    </w:rPr>
  </w:style>
  <w:style w:type="paragraph" w:customStyle="1" w:styleId="figuretext">
    <w:name w:val="figure:text"/>
    <w:next w:val="paragraph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80"/>
      <w:ind w:left="2041"/>
      <w:jc w:val="center"/>
    </w:pPr>
    <w:rPr>
      <w:rFonts w:ascii="NewCenturySchlbk" w:hAnsi="NewCenturySchlbk"/>
      <w:lang w:eastAsia="en-US"/>
    </w:rPr>
  </w:style>
  <w:style w:type="paragraph" w:customStyle="1" w:styleId="footnotetext0">
    <w:name w:val="footnote:text"/>
    <w:pPr>
      <w:tabs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</w:tabs>
      <w:autoSpaceDE w:val="0"/>
      <w:autoSpaceDN w:val="0"/>
      <w:adjustRightInd w:val="0"/>
      <w:spacing w:line="208" w:lineRule="atLeast"/>
      <w:ind w:left="283" w:hanging="283"/>
    </w:pPr>
    <w:rPr>
      <w:rFonts w:ascii="NewCenturySchlbk" w:hAnsi="NewCenturySchlbk"/>
      <w:noProof/>
      <w:sz w:val="18"/>
      <w:szCs w:val="18"/>
      <w:lang w:val="en-US" w:eastAsia="en-US"/>
    </w:rPr>
  </w:style>
  <w:style w:type="paragraph" w:customStyle="1" w:styleId="indentpara">
    <w:name w:val="indentpara"/>
    <w:basedOn w:val="paragraph"/>
    <w:pPr>
      <w:ind w:left="567"/>
    </w:pPr>
  </w:style>
  <w:style w:type="paragraph" w:customStyle="1" w:styleId="level0Title">
    <w:name w:val="level0:Titl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78" w:lineRule="atLeast"/>
      <w:jc w:val="both"/>
    </w:pPr>
    <w:rPr>
      <w:rFonts w:ascii="Chicago" w:hAnsi="Chicago"/>
      <w:sz w:val="24"/>
      <w:szCs w:val="24"/>
      <w:lang w:eastAsia="en-US"/>
    </w:rPr>
  </w:style>
  <w:style w:type="paragraph" w:customStyle="1" w:styleId="level1Title">
    <w:name w:val="level1:Titl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0" w:after="58" w:line="278" w:lineRule="atLeast"/>
      <w:jc w:val="both"/>
    </w:pPr>
    <w:rPr>
      <w:rFonts w:ascii="Chicago" w:hAnsi="Chicago"/>
      <w:sz w:val="24"/>
      <w:szCs w:val="24"/>
      <w:lang w:eastAsia="en-US"/>
    </w:rPr>
  </w:style>
  <w:style w:type="paragraph" w:customStyle="1" w:styleId="listc1">
    <w:name w:val="list:c:1"/>
    <w:pPr>
      <w:numPr>
        <w:numId w:val="37"/>
      </w:numPr>
      <w:tabs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sz w:val="24"/>
      <w:lang w:eastAsia="en-US"/>
    </w:rPr>
  </w:style>
  <w:style w:type="paragraph" w:customStyle="1" w:styleId="listc2">
    <w:name w:val="list:c:2"/>
    <w:pPr>
      <w:numPr>
        <w:numId w:val="34"/>
      </w:num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sz w:val="24"/>
      <w:lang w:eastAsia="en-US"/>
    </w:rPr>
  </w:style>
  <w:style w:type="paragraph" w:customStyle="1" w:styleId="listc3">
    <w:name w:val="list:c:3"/>
    <w:pPr>
      <w:numPr>
        <w:numId w:val="35"/>
      </w:numPr>
      <w:tabs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sz w:val="24"/>
      <w:lang w:eastAsia="en-US"/>
    </w:rPr>
  </w:style>
  <w:style w:type="paragraph" w:customStyle="1" w:styleId="listc4">
    <w:name w:val="list:c:4"/>
    <w:pPr>
      <w:numPr>
        <w:ilvl w:val="4"/>
        <w:numId w:val="28"/>
      </w:numPr>
      <w:tabs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listc5">
    <w:name w:val="list:c:5"/>
    <w:autoRedefine/>
    <w:pPr>
      <w:numPr>
        <w:ilvl w:val="4"/>
        <w:numId w:val="3"/>
      </w:numPr>
      <w:tabs>
        <w:tab w:val="left" w:pos="5562"/>
        <w:tab w:val="left" w:pos="7002"/>
        <w:tab w:val="left" w:pos="8442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listc6">
    <w:name w:val="list:c:6"/>
    <w:pPr>
      <w:tabs>
        <w:tab w:val="left" w:pos="5998"/>
        <w:tab w:val="left" w:pos="7438"/>
        <w:tab w:val="left" w:pos="8878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noindentparagraph">
    <w:name w:val="noindent:paragraph"/>
    <w:pPr>
      <w:numPr>
        <w:numId w:val="26"/>
      </w:numPr>
      <w:tabs>
        <w:tab w:val="clear" w:pos="3805"/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ind w:left="0" w:firstLine="0"/>
      <w:jc w:val="both"/>
    </w:pPr>
    <w:rPr>
      <w:rFonts w:ascii="NewCenturySchlbk" w:hAnsi="NewCenturySchlbk"/>
      <w:lang w:eastAsia="en-US"/>
    </w:rPr>
  </w:style>
  <w:style w:type="paragraph" w:customStyle="1" w:styleId="notebul1">
    <w:name w:val="note:bul1"/>
    <w:autoRedefine/>
    <w:pPr>
      <w:numPr>
        <w:numId w:val="1"/>
      </w:numPr>
      <w:tabs>
        <w:tab w:val="decimal" w:pos="3805"/>
        <w:tab w:val="left" w:pos="5244"/>
        <w:tab w:val="left" w:pos="6684"/>
        <w:tab w:val="left" w:pos="8124"/>
      </w:tabs>
      <w:autoSpaceDE w:val="0"/>
      <w:autoSpaceDN w:val="0"/>
      <w:adjustRightInd w:val="0"/>
      <w:spacing w:after="79" w:line="22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notec">
    <w:name w:val="note:c"/>
    <w:pPr>
      <w:widowControl w:val="0"/>
      <w:numPr>
        <w:ilvl w:val="1"/>
        <w:numId w:val="65"/>
      </w:numPr>
      <w:tabs>
        <w:tab w:val="left" w:pos="3544"/>
      </w:tabs>
      <w:spacing w:before="60" w:after="60"/>
      <w:ind w:right="624"/>
      <w:jc w:val="both"/>
    </w:pPr>
    <w:rPr>
      <w:rFonts w:ascii="NewCenturySchlbk" w:hAnsi="NewCenturySchlbk"/>
      <w:lang w:eastAsia="en-US"/>
    </w:rPr>
  </w:style>
  <w:style w:type="paragraph" w:customStyle="1" w:styleId="notenonum">
    <w:name w:val="note:nonum"/>
    <w:basedOn w:val="Normal"/>
    <w:pPr>
      <w:numPr>
        <w:numId w:val="66"/>
      </w:numPr>
      <w:spacing w:before="60" w:after="60"/>
      <w:ind w:right="624"/>
      <w:jc w:val="both"/>
    </w:pPr>
  </w:style>
  <w:style w:type="paragraph" w:customStyle="1" w:styleId="referencepara">
    <w:name w:val="referencepara"/>
    <w:pPr>
      <w:tabs>
        <w:tab w:val="left" w:pos="4253"/>
      </w:tabs>
      <w:spacing w:after="120"/>
      <w:ind w:left="2041"/>
      <w:jc w:val="both"/>
    </w:pPr>
    <w:rPr>
      <w:rFonts w:ascii="NewCenturySchlbk" w:hAnsi="NewCenturySchlbk"/>
      <w:lang w:val="de-DE" w:eastAsia="en-US"/>
    </w:rPr>
  </w:style>
  <w:style w:type="paragraph" w:customStyle="1" w:styleId="tablefootnote">
    <w:name w:val="table:footnote"/>
    <w:pPr>
      <w:keepNext/>
      <w:keepLines/>
      <w:numPr>
        <w:numId w:val="70"/>
      </w:numPr>
      <w:tabs>
        <w:tab w:val="left" w:pos="284"/>
      </w:tabs>
      <w:ind w:right="57"/>
    </w:pPr>
    <w:rPr>
      <w:rFonts w:ascii="Arial" w:hAnsi="Arial"/>
      <w:sz w:val="18"/>
      <w:lang w:eastAsia="en-US"/>
    </w:rPr>
  </w:style>
  <w:style w:type="paragraph" w:customStyle="1" w:styleId="tableheadannex">
    <w:name w:val="table:head:annex"/>
    <w:pPr>
      <w:keepNext/>
      <w:keepLines/>
      <w:spacing w:before="120" w:after="120"/>
      <w:jc w:val="center"/>
    </w:pPr>
    <w:rPr>
      <w:rFonts w:ascii="Zurich BT" w:hAnsi="Zurich BT"/>
      <w:b/>
      <w:lang w:eastAsia="en-US"/>
    </w:rPr>
  </w:style>
  <w:style w:type="paragraph" w:customStyle="1" w:styleId="tableheadnormal">
    <w:name w:val="table:head:normal"/>
    <w:pPr>
      <w:keepNext/>
      <w:keepLines/>
      <w:spacing w:before="240" w:after="240"/>
      <w:ind w:left="2041"/>
      <w:jc w:val="center"/>
    </w:pPr>
    <w:rPr>
      <w:rFonts w:ascii="NewCenturySchlbk" w:hAnsi="NewCenturySchlbk"/>
      <w:b/>
      <w:sz w:val="24"/>
      <w:lang w:eastAsia="en-US"/>
    </w:rPr>
  </w:style>
  <w:style w:type="paragraph" w:customStyle="1" w:styleId="tablenotec">
    <w:name w:val="table:note:c"/>
    <w:pPr>
      <w:numPr>
        <w:numId w:val="71"/>
      </w:numPr>
      <w:spacing w:after="220"/>
      <w:jc w:val="both"/>
    </w:pPr>
    <w:rPr>
      <w:rFonts w:ascii="Zurich BT" w:hAnsi="Zurich BT"/>
      <w:sz w:val="16"/>
      <w:lang w:eastAsia="en-US"/>
    </w:rPr>
  </w:style>
  <w:style w:type="paragraph" w:customStyle="1" w:styleId="tablenotenonum">
    <w:name w:val="table:note:nonum"/>
    <w:pPr>
      <w:tabs>
        <w:tab w:val="left" w:pos="1627"/>
        <w:tab w:val="left" w:pos="2347"/>
        <w:tab w:val="left" w:pos="3067"/>
      </w:tabs>
      <w:spacing w:before="40" w:after="40"/>
      <w:ind w:right="57"/>
      <w:jc w:val="both"/>
    </w:pPr>
    <w:rPr>
      <w:rFonts w:ascii="Zurich BT" w:hAnsi="Zurich BT"/>
      <w:sz w:val="16"/>
      <w:lang w:eastAsia="en-US"/>
    </w:rPr>
  </w:style>
  <w:style w:type="paragraph" w:styleId="TOC8">
    <w:name w:val="toc 8"/>
    <w:basedOn w:val="Normal"/>
    <w:next w:val="Normal"/>
    <w:semiHidden/>
    <w:rPr>
      <w:sz w:val="22"/>
    </w:rPr>
  </w:style>
  <w:style w:type="paragraph" w:customStyle="1" w:styleId="titledate">
    <w:name w:val="title:dat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57" w:line="240" w:lineRule="atLeast"/>
      <w:jc w:val="right"/>
    </w:pPr>
    <w:rPr>
      <w:rFonts w:ascii="AvantGarde Bk BT" w:hAnsi="AvantGarde Bk BT"/>
      <w:lang w:eastAsia="en-US"/>
    </w:rPr>
  </w:style>
  <w:style w:type="paragraph" w:customStyle="1" w:styleId="titlelogo">
    <w:name w:val="title:logo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titlemain">
    <w:name w:val="title:main"/>
    <w:basedOn w:val="Normal"/>
    <w:next w:val="Normal"/>
    <w:pPr>
      <w:pBdr>
        <w:bottom w:val="single" w:sz="48" w:space="1" w:color="008000"/>
      </w:pBdr>
      <w:tabs>
        <w:tab w:val="left" w:pos="1985"/>
        <w:tab w:val="left" w:pos="3481"/>
        <w:tab w:val="left" w:pos="4921"/>
        <w:tab w:val="left" w:pos="6361"/>
      </w:tabs>
      <w:overflowPunct w:val="0"/>
      <w:autoSpaceDE w:val="0"/>
      <w:autoSpaceDN w:val="0"/>
      <w:adjustRightInd w:val="0"/>
      <w:spacing w:before="720" w:after="200"/>
      <w:ind w:left="2041"/>
      <w:textAlignment w:val="baseline"/>
    </w:pPr>
    <w:rPr>
      <w:rFonts w:ascii="AvantGarde Bk BT" w:hAnsi="AvantGarde Bk BT" w:cs="Arial"/>
      <w:b/>
      <w:bCs/>
      <w:color w:val="000000"/>
      <w:sz w:val="72"/>
      <w:lang w:val="en-US"/>
    </w:rPr>
  </w:style>
  <w:style w:type="paragraph" w:customStyle="1" w:styleId="titlenumber">
    <w:name w:val="title:number"/>
    <w:basedOn w:val="cover-id"/>
    <w:pPr>
      <w:spacing w:line="300" w:lineRule="exact"/>
      <w:ind w:left="0"/>
    </w:pPr>
  </w:style>
  <w:style w:type="paragraph" w:customStyle="1" w:styleId="cover-id">
    <w:name w:val="cover-id"/>
    <w:pPr>
      <w:spacing w:line="480" w:lineRule="exact"/>
      <w:ind w:left="942"/>
      <w:jc w:val="right"/>
    </w:pPr>
    <w:rPr>
      <w:rFonts w:ascii="NewCenturySchlbk" w:hAnsi="NewCenturySchlbk"/>
      <w:b/>
      <w:snapToGrid w:val="0"/>
      <w:lang w:eastAsia="en-US"/>
    </w:rPr>
  </w:style>
  <w:style w:type="paragraph" w:customStyle="1" w:styleId="titlesub">
    <w:name w:val="title:sub"/>
    <w:pPr>
      <w:tabs>
        <w:tab w:val="left" w:pos="5670"/>
      </w:tabs>
      <w:spacing w:before="200"/>
      <w:ind w:left="2041"/>
    </w:pPr>
    <w:rPr>
      <w:rFonts w:ascii="AvantGarde Bk BT" w:hAnsi="AvantGarde Bk BT"/>
      <w:b/>
      <w:noProof/>
      <w:sz w:val="40"/>
      <w:lang w:eastAsia="en-US"/>
    </w:rPr>
  </w:style>
  <w:style w:type="paragraph" w:styleId="TOC9">
    <w:name w:val="toc 9"/>
    <w:basedOn w:val="Normal"/>
    <w:next w:val="Normal"/>
    <w:semiHidden/>
    <w:rPr>
      <w:sz w:val="22"/>
    </w:rPr>
  </w:style>
  <w:style w:type="paragraph" w:customStyle="1" w:styleId="annumber">
    <w:name w:val="an:number"/>
    <w:basedOn w:val="clnum"/>
    <w:next w:val="paragraph"/>
    <w:pPr>
      <w:numPr>
        <w:ilvl w:val="0"/>
      </w:numPr>
      <w:spacing w:line="240" w:lineRule="auto"/>
      <w:ind w:left="0" w:firstLine="0"/>
    </w:pPr>
  </w:style>
  <w:style w:type="paragraph" w:customStyle="1" w:styleId="headerleft">
    <w:name w:val="header:left"/>
    <w:basedOn w:val="Header"/>
    <w:next w:val="Header"/>
    <w:pPr>
      <w:tabs>
        <w:tab w:val="clear" w:pos="4153"/>
        <w:tab w:val="clear" w:pos="8306"/>
      </w:tabs>
      <w:jc w:val="left"/>
    </w:pPr>
    <w:rPr>
      <w:rFonts w:ascii="AvantGarde Bk BT" w:hAnsi="AvantGarde Bk BT"/>
      <w:noProof/>
      <w:sz w:val="20"/>
      <w:szCs w:val="20"/>
      <w:lang w:val="fr-FR" w:eastAsia="de-DE"/>
    </w:rPr>
  </w:style>
  <w:style w:type="paragraph" w:customStyle="1" w:styleId="Note1">
    <w:name w:val="Note"/>
    <w:basedOn w:val="Normal"/>
    <w:next w:val="Normal"/>
    <w:pPr>
      <w:tabs>
        <w:tab w:val="left" w:pos="960"/>
      </w:tabs>
      <w:spacing w:after="240" w:line="210" w:lineRule="atLeast"/>
      <w:jc w:val="both"/>
    </w:pPr>
    <w:rPr>
      <w:rFonts w:ascii="Arial" w:eastAsia="MS Mincho" w:hAnsi="Arial"/>
      <w:sz w:val="18"/>
      <w:szCs w:val="20"/>
      <w:lang w:eastAsia="ja-JP"/>
    </w:rPr>
  </w:style>
  <w:style w:type="paragraph" w:customStyle="1" w:styleId="a2">
    <w:name w:val="a2"/>
    <w:basedOn w:val="Heading2"/>
    <w:next w:val="Normal"/>
    <w:pPr>
      <w:numPr>
        <w:numId w:val="30"/>
      </w:numPr>
      <w:tabs>
        <w:tab w:val="clear" w:pos="360"/>
        <w:tab w:val="left" w:pos="500"/>
        <w:tab w:val="left" w:pos="720"/>
        <w:tab w:val="num" w:pos="2804"/>
      </w:tabs>
      <w:spacing w:before="270" w:after="240" w:line="270" w:lineRule="exact"/>
      <w:ind w:left="2761" w:hanging="317"/>
    </w:pPr>
    <w:rPr>
      <w:rFonts w:eastAsia="MS Mincho" w:cs="Times New Roman"/>
      <w:bCs w:val="0"/>
      <w:i/>
      <w:iCs w:val="0"/>
      <w:sz w:val="24"/>
      <w:szCs w:val="20"/>
      <w:lang w:eastAsia="ja-JP"/>
    </w:rPr>
  </w:style>
  <w:style w:type="paragraph" w:customStyle="1" w:styleId="a3">
    <w:name w:val="a3"/>
    <w:basedOn w:val="Heading3"/>
    <w:next w:val="Normal"/>
    <w:pPr>
      <w:numPr>
        <w:numId w:val="30"/>
      </w:numPr>
      <w:tabs>
        <w:tab w:val="clear" w:pos="720"/>
        <w:tab w:val="left" w:pos="640"/>
        <w:tab w:val="left" w:pos="880"/>
        <w:tab w:val="num" w:pos="3204"/>
      </w:tabs>
      <w:spacing w:before="60" w:after="240" w:line="250" w:lineRule="exact"/>
      <w:ind w:left="3204" w:hanging="444"/>
    </w:pPr>
    <w:rPr>
      <w:rFonts w:eastAsia="MS Mincho" w:cs="Times New Roman"/>
      <w:bCs w:val="0"/>
      <w:sz w:val="22"/>
      <w:szCs w:val="20"/>
      <w:lang w:eastAsia="ja-JP"/>
    </w:rPr>
  </w:style>
  <w:style w:type="paragraph" w:customStyle="1" w:styleId="a4">
    <w:name w:val="a4"/>
    <w:basedOn w:val="Heading4"/>
    <w:next w:val="Normal"/>
    <w:pPr>
      <w:numPr>
        <w:numId w:val="30"/>
      </w:numPr>
      <w:tabs>
        <w:tab w:val="clear" w:pos="1080"/>
        <w:tab w:val="left" w:pos="880"/>
        <w:tab w:val="left" w:pos="1060"/>
        <w:tab w:val="num" w:pos="3640"/>
      </w:tabs>
      <w:spacing w:before="60" w:after="240" w:line="230" w:lineRule="exact"/>
      <w:ind w:left="3640" w:hanging="436"/>
    </w:pPr>
    <w:rPr>
      <w:rFonts w:eastAsia="MS Mincho"/>
      <w:bCs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pPr>
      <w:numPr>
        <w:numId w:val="30"/>
      </w:numPr>
      <w:tabs>
        <w:tab w:val="clear" w:pos="1080"/>
        <w:tab w:val="left" w:pos="1140"/>
        <w:tab w:val="left" w:pos="1360"/>
        <w:tab w:val="num" w:pos="4122"/>
      </w:tabs>
      <w:spacing w:before="60" w:after="240" w:line="230" w:lineRule="exact"/>
      <w:ind w:left="4122" w:hanging="482"/>
    </w:pPr>
    <w:rPr>
      <w:rFonts w:eastAsia="MS Mincho"/>
      <w:bCs w:val="0"/>
      <w:i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pPr>
      <w:numPr>
        <w:ilvl w:val="5"/>
        <w:numId w:val="30"/>
      </w:numPr>
      <w:tabs>
        <w:tab w:val="left" w:pos="1140"/>
        <w:tab w:val="left" w:pos="1360"/>
        <w:tab w:val="num" w:pos="4559"/>
      </w:tabs>
      <w:suppressAutoHyphens/>
      <w:spacing w:before="60" w:after="240" w:line="230" w:lineRule="exact"/>
      <w:ind w:left="4559" w:hanging="437"/>
    </w:pPr>
    <w:rPr>
      <w:rFonts w:ascii="Arial" w:eastAsia="MS Mincho" w:hAnsi="Arial"/>
      <w:bCs w:val="0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pPr>
      <w:keepNext/>
      <w:pageBreakBefore/>
      <w:numPr>
        <w:numId w:val="30"/>
      </w:numPr>
      <w:tabs>
        <w:tab w:val="num" w:pos="2444"/>
      </w:tabs>
      <w:spacing w:after="760" w:line="310" w:lineRule="exact"/>
      <w:ind w:left="2444" w:hanging="404"/>
      <w:jc w:val="center"/>
      <w:outlineLvl w:val="0"/>
    </w:pPr>
    <w:rPr>
      <w:rFonts w:ascii="Arial" w:eastAsia="MS Mincho" w:hAnsi="Arial"/>
      <w:b/>
      <w:sz w:val="28"/>
      <w:szCs w:val="20"/>
      <w:lang w:eastAsia="ja-JP"/>
    </w:rPr>
  </w:style>
  <w:style w:type="paragraph" w:customStyle="1" w:styleId="Definition">
    <w:name w:val="Definition"/>
    <w:basedOn w:val="Normal"/>
    <w:next w:val="Normal"/>
    <w:pPr>
      <w:spacing w:after="24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paragraph" w:customStyle="1" w:styleId="Example0">
    <w:name w:val="Example"/>
    <w:basedOn w:val="Normal"/>
    <w:next w:val="Normal"/>
    <w:pPr>
      <w:tabs>
        <w:tab w:val="left" w:pos="1360"/>
      </w:tabs>
      <w:spacing w:after="240" w:line="210" w:lineRule="atLeast"/>
      <w:jc w:val="both"/>
    </w:pPr>
    <w:rPr>
      <w:rFonts w:ascii="Arial" w:eastAsia="MS Mincho" w:hAnsi="Arial"/>
      <w:sz w:val="18"/>
      <w:szCs w:val="20"/>
      <w:lang w:eastAsia="ja-JP"/>
    </w:rPr>
  </w:style>
  <w:style w:type="paragraph" w:customStyle="1" w:styleId="Terms">
    <w:name w:val="Term(s)"/>
    <w:basedOn w:val="Normal"/>
    <w:next w:val="Definition"/>
    <w:pPr>
      <w:keepNext/>
      <w:suppressAutoHyphens/>
      <w:spacing w:line="230" w:lineRule="atLeast"/>
    </w:pPr>
    <w:rPr>
      <w:rFonts w:ascii="Arial" w:eastAsia="MS Mincho" w:hAnsi="Arial"/>
      <w:b/>
      <w:sz w:val="20"/>
      <w:szCs w:val="20"/>
      <w:lang w:eastAsia="ja-JP"/>
    </w:rPr>
  </w:style>
  <w:style w:type="paragraph" w:customStyle="1" w:styleId="TermNum">
    <w:name w:val="TermNum"/>
    <w:basedOn w:val="Normal"/>
    <w:next w:val="Terms"/>
    <w:pPr>
      <w:keepNext/>
      <w:spacing w:line="230" w:lineRule="atLeast"/>
      <w:jc w:val="both"/>
    </w:pPr>
    <w:rPr>
      <w:rFonts w:ascii="Arial" w:eastAsia="MS Mincho" w:hAnsi="Arial"/>
      <w:b/>
      <w:sz w:val="20"/>
      <w:szCs w:val="20"/>
      <w:lang w:eastAsia="ja-JP"/>
    </w:rPr>
  </w:style>
  <w:style w:type="paragraph" w:customStyle="1" w:styleId="ANNEXN">
    <w:name w:val="ANNEXN"/>
    <w:basedOn w:val="ANNEX"/>
    <w:next w:val="Normal"/>
    <w:pPr>
      <w:numPr>
        <w:numId w:val="31"/>
      </w:numPr>
      <w:tabs>
        <w:tab w:val="num" w:pos="2444"/>
      </w:tabs>
      <w:ind w:left="2444" w:hanging="404"/>
    </w:pPr>
  </w:style>
  <w:style w:type="paragraph" w:customStyle="1" w:styleId="ANNEXZ">
    <w:name w:val="ANNEXZ"/>
    <w:basedOn w:val="ANNEX"/>
    <w:next w:val="Normal"/>
    <w:pPr>
      <w:numPr>
        <w:numId w:val="32"/>
      </w:numPr>
      <w:tabs>
        <w:tab w:val="num" w:pos="2444"/>
      </w:tabs>
      <w:ind w:left="2444" w:hanging="404"/>
    </w:pPr>
  </w:style>
  <w:style w:type="paragraph" w:customStyle="1" w:styleId="na2">
    <w:name w:val="na2"/>
    <w:basedOn w:val="a2"/>
    <w:next w:val="Normal"/>
    <w:pPr>
      <w:numPr>
        <w:numId w:val="8"/>
      </w:numPr>
      <w:tabs>
        <w:tab w:val="num" w:pos="2804"/>
      </w:tabs>
      <w:ind w:left="2761" w:hanging="317"/>
    </w:pPr>
    <w:rPr>
      <w:b w:val="0"/>
      <w:bCs/>
    </w:rPr>
  </w:style>
  <w:style w:type="paragraph" w:customStyle="1" w:styleId="na3">
    <w:name w:val="na3"/>
    <w:basedOn w:val="a3"/>
    <w:next w:val="Normal"/>
    <w:pPr>
      <w:numPr>
        <w:numId w:val="8"/>
      </w:numPr>
      <w:tabs>
        <w:tab w:val="num" w:pos="3204"/>
      </w:tabs>
      <w:ind w:left="3204" w:hanging="444"/>
    </w:pPr>
  </w:style>
  <w:style w:type="paragraph" w:customStyle="1" w:styleId="na4">
    <w:name w:val="na4"/>
    <w:basedOn w:val="a4"/>
    <w:next w:val="Normal"/>
    <w:pPr>
      <w:numPr>
        <w:numId w:val="8"/>
      </w:numPr>
      <w:tabs>
        <w:tab w:val="left" w:pos="1060"/>
        <w:tab w:val="num" w:pos="3640"/>
      </w:tabs>
      <w:ind w:left="3640" w:hanging="436"/>
    </w:pPr>
  </w:style>
  <w:style w:type="paragraph" w:customStyle="1" w:styleId="na5">
    <w:name w:val="na5"/>
    <w:basedOn w:val="a5"/>
    <w:next w:val="Normal"/>
    <w:pPr>
      <w:numPr>
        <w:numId w:val="8"/>
      </w:numPr>
      <w:tabs>
        <w:tab w:val="num" w:pos="4122"/>
      </w:tabs>
      <w:ind w:left="4122" w:hanging="482"/>
    </w:pPr>
  </w:style>
  <w:style w:type="paragraph" w:customStyle="1" w:styleId="na6">
    <w:name w:val="na6"/>
    <w:basedOn w:val="a6"/>
    <w:next w:val="Normal"/>
    <w:pPr>
      <w:numPr>
        <w:numId w:val="8"/>
      </w:numPr>
      <w:tabs>
        <w:tab w:val="clear" w:pos="4559"/>
      </w:tabs>
      <w:ind w:left="4559" w:hanging="437"/>
    </w:pPr>
  </w:style>
  <w:style w:type="paragraph" w:customStyle="1" w:styleId="Tabletitle">
    <w:name w:val="Table title"/>
    <w:basedOn w:val="Normal"/>
    <w:next w:val="Normal"/>
    <w:pPr>
      <w:keepNext/>
      <w:suppressAutoHyphens/>
      <w:spacing w:before="120" w:after="120" w:line="230" w:lineRule="exact"/>
      <w:jc w:val="center"/>
    </w:pPr>
    <w:rPr>
      <w:rFonts w:ascii="Arial" w:eastAsia="MS Mincho" w:hAnsi="Arial"/>
      <w:b/>
      <w:sz w:val="20"/>
      <w:szCs w:val="20"/>
      <w:lang w:eastAsia="ja-JP"/>
    </w:rPr>
  </w:style>
  <w:style w:type="paragraph" w:customStyle="1" w:styleId="Formula">
    <w:name w:val="Formula"/>
    <w:basedOn w:val="Normal"/>
    <w:next w:val="Normal"/>
    <w:pPr>
      <w:tabs>
        <w:tab w:val="right" w:pos="10206"/>
      </w:tabs>
      <w:spacing w:after="220" w:line="230" w:lineRule="atLeast"/>
      <w:ind w:left="403"/>
    </w:pPr>
    <w:rPr>
      <w:rFonts w:ascii="Arial" w:eastAsia="MS Mincho" w:hAnsi="Arial"/>
      <w:sz w:val="20"/>
      <w:szCs w:val="20"/>
      <w:lang w:eastAsia="ja-JP"/>
    </w:rPr>
  </w:style>
  <w:style w:type="paragraph" w:customStyle="1" w:styleId="annexbullet">
    <w:name w:val="annex bullet"/>
    <w:basedOn w:val="paragraph"/>
    <w:next w:val="annexparagraph"/>
    <w:pPr>
      <w:numPr>
        <w:numId w:val="33"/>
      </w:numPr>
    </w:pPr>
    <w:rPr>
      <w:b/>
      <w:bCs/>
    </w:rPr>
  </w:style>
  <w:style w:type="paragraph" w:customStyle="1" w:styleId="annexparagraph">
    <w:name w:val="annex paragraph"/>
    <w:basedOn w:val="paragraph"/>
    <w:pPr>
      <w:tabs>
        <w:tab w:val="left" w:pos="2410"/>
      </w:tabs>
      <w:ind w:left="2410"/>
    </w:pPr>
  </w:style>
  <w:style w:type="paragraph" w:customStyle="1" w:styleId="abbrevtext">
    <w:name w:val="abbrev:text"/>
    <w:pPr>
      <w:tabs>
        <w:tab w:val="left" w:pos="0"/>
        <w:tab w:val="left" w:pos="1440"/>
        <w:tab w:val="left" w:pos="2880"/>
        <w:tab w:val="left" w:pos="4320"/>
      </w:tabs>
      <w:spacing w:after="219" w:line="240" w:lineRule="atLeast"/>
      <w:jc w:val="both"/>
    </w:pPr>
    <w:rPr>
      <w:rFonts w:ascii="Zurich BT" w:hAnsi="Zurich BT"/>
      <w:snapToGrid w:val="0"/>
      <w:lang w:eastAsia="en-US"/>
    </w:rPr>
  </w:style>
  <w:style w:type="paragraph" w:customStyle="1" w:styleId="paragraph2">
    <w:name w:val="paragraph2"/>
    <w:basedOn w:val="paragraph"/>
    <w:pPr>
      <w:ind w:left="2608"/>
    </w:pPr>
  </w:style>
  <w:style w:type="character" w:customStyle="1" w:styleId="Abbreviation">
    <w:name w:val="Abbreviation"/>
    <w:rPr>
      <w:b/>
    </w:rPr>
  </w:style>
  <w:style w:type="paragraph" w:customStyle="1" w:styleId="AbbreviationPara">
    <w:name w:val="AbbreviationPara"/>
    <w:basedOn w:val="paragraph"/>
    <w:pPr>
      <w:tabs>
        <w:tab w:val="left" w:pos="3828"/>
      </w:tabs>
      <w:ind w:left="3600" w:hanging="1559"/>
    </w:pPr>
  </w:style>
  <w:style w:type="paragraph" w:customStyle="1" w:styleId="aim">
    <w:name w:val="aim"/>
    <w:pPr>
      <w:numPr>
        <w:numId w:val="38"/>
      </w:numPr>
      <w:tabs>
        <w:tab w:val="clear" w:pos="3121"/>
        <w:tab w:val="num" w:pos="2608"/>
      </w:tabs>
      <w:spacing w:after="219" w:line="220" w:lineRule="atLeast"/>
      <w:jc w:val="both"/>
    </w:pPr>
    <w:rPr>
      <w:rFonts w:ascii="NewCenturySchlbk" w:hAnsi="NewCenturySchlbk"/>
      <w:lang w:eastAsia="en-US"/>
    </w:rPr>
  </w:style>
  <w:style w:type="paragraph" w:customStyle="1" w:styleId="aimbul">
    <w:name w:val="aim + bul"/>
    <w:basedOn w:val="aim"/>
    <w:pPr>
      <w:numPr>
        <w:numId w:val="39"/>
      </w:numPr>
      <w:tabs>
        <w:tab w:val="left" w:pos="851"/>
      </w:tabs>
      <w:spacing w:after="220" w:line="240" w:lineRule="auto"/>
    </w:pPr>
    <w:rPr>
      <w:color w:val="000000"/>
      <w:lang w:val="de-DE"/>
    </w:rPr>
  </w:style>
  <w:style w:type="paragraph" w:customStyle="1" w:styleId="aimbul1">
    <w:name w:val="aim:bul1"/>
    <w:basedOn w:val="aimbul"/>
    <w:pPr>
      <w:numPr>
        <w:numId w:val="40"/>
      </w:numPr>
      <w:tabs>
        <w:tab w:val="clear" w:pos="851"/>
        <w:tab w:val="clear" w:pos="1211"/>
        <w:tab w:val="num" w:pos="360"/>
      </w:tabs>
      <w:spacing w:line="240" w:lineRule="atLeast"/>
      <w:ind w:left="1135" w:hanging="284"/>
    </w:pPr>
  </w:style>
  <w:style w:type="paragraph" w:customStyle="1" w:styleId="aimbull1">
    <w:name w:val="aim:bull1"/>
    <w:pPr>
      <w:numPr>
        <w:numId w:val="41"/>
      </w:numPr>
      <w:spacing w:after="219" w:line="220" w:lineRule="atLeast"/>
    </w:pPr>
    <w:rPr>
      <w:rFonts w:ascii="Zurich BT" w:hAnsi="Zurich BT"/>
      <w:lang w:eastAsia="en-US"/>
    </w:rPr>
  </w:style>
  <w:style w:type="paragraph" w:customStyle="1" w:styleId="Alert">
    <w:name w:val="Alert"/>
    <w:basedOn w:val="Normal"/>
    <w:pPr>
      <w:numPr>
        <w:numId w:val="42"/>
      </w:numPr>
      <w:tabs>
        <w:tab w:val="left" w:pos="1134"/>
      </w:tabs>
    </w:pPr>
    <w:rPr>
      <w:b/>
    </w:rPr>
  </w:style>
  <w:style w:type="paragraph" w:customStyle="1" w:styleId="an0">
    <w:name w:val="an:0"/>
    <w:next w:val="paragraph"/>
    <w:pPr>
      <w:keepNext/>
      <w:keepLines/>
      <w:pageBreakBefore/>
      <w:numPr>
        <w:numId w:val="43"/>
      </w:numPr>
      <w:pBdr>
        <w:bottom w:val="single" w:sz="4" w:space="1" w:color="auto"/>
      </w:pBdr>
      <w:spacing w:before="720" w:after="1080"/>
      <w:jc w:val="right"/>
    </w:pPr>
    <w:rPr>
      <w:rFonts w:ascii="AvantGarde Bk BT" w:hAnsi="AvantGarde Bk BT"/>
      <w:b/>
      <w:noProof/>
      <w:sz w:val="40"/>
      <w:lang w:eastAsia="en-US"/>
    </w:rPr>
  </w:style>
  <w:style w:type="paragraph" w:customStyle="1" w:styleId="an4">
    <w:name w:val="an:4"/>
    <w:next w:val="paragraph"/>
    <w:pPr>
      <w:keepNext/>
      <w:keepLines/>
      <w:numPr>
        <w:ilvl w:val="4"/>
        <w:numId w:val="43"/>
      </w:numPr>
      <w:spacing w:before="160" w:after="80"/>
    </w:pPr>
    <w:rPr>
      <w:rFonts w:ascii="NewCenturySchlbk" w:hAnsi="NewCenturySchlbk"/>
      <w:noProof/>
      <w:lang w:eastAsia="en-US"/>
    </w:rPr>
  </w:style>
  <w:style w:type="paragraph" w:customStyle="1" w:styleId="AnFigTitle">
    <w:name w:val="An:FigTitle"/>
    <w:next w:val="paragraph"/>
    <w:pPr>
      <w:keepLines/>
      <w:numPr>
        <w:ilvl w:val="1"/>
        <w:numId w:val="44"/>
      </w:numPr>
      <w:spacing w:before="40" w:after="240"/>
      <w:jc w:val="center"/>
    </w:pPr>
    <w:rPr>
      <w:rFonts w:ascii="NewCenturySchlbk" w:hAnsi="NewCenturySchlbk"/>
      <w:b/>
      <w:color w:val="000000"/>
      <w:sz w:val="24"/>
      <w:lang w:val="es-ES_tradnl" w:eastAsia="en-US"/>
    </w:rPr>
  </w:style>
  <w:style w:type="paragraph" w:customStyle="1" w:styleId="aninformative">
    <w:name w:val="an:informative"/>
    <w:pPr>
      <w:keepNext/>
      <w:keepLines/>
      <w:pageBreakBefore/>
      <w:spacing w:after="220"/>
      <w:jc w:val="center"/>
    </w:pPr>
    <w:rPr>
      <w:rFonts w:ascii="Zurich BT" w:hAnsi="Zurich BT"/>
      <w:b/>
      <w:sz w:val="28"/>
      <w:lang w:eastAsia="en-US"/>
    </w:rPr>
  </w:style>
  <w:style w:type="paragraph" w:customStyle="1" w:styleId="aninformativeTOC">
    <w:name w:val="an:informativeTOC"/>
    <w:pPr>
      <w:keepNext/>
      <w:keepLines/>
      <w:tabs>
        <w:tab w:val="left" w:pos="0"/>
        <w:tab w:val="left" w:pos="1417"/>
        <w:tab w:val="left" w:pos="1984"/>
        <w:tab w:val="left" w:pos="7937"/>
        <w:tab w:val="right" w:pos="8220"/>
      </w:tabs>
      <w:spacing w:before="320" w:after="57" w:line="203" w:lineRule="exact"/>
      <w:ind w:left="1417" w:hanging="1417"/>
    </w:pPr>
    <w:rPr>
      <w:rFonts w:ascii="Helvetica" w:hAnsi="Helvetica"/>
      <w:lang w:eastAsia="en-US"/>
    </w:rPr>
  </w:style>
  <w:style w:type="paragraph" w:customStyle="1" w:styleId="annormative">
    <w:name w:val="an:normative"/>
    <w:next w:val="paragraph"/>
    <w:pPr>
      <w:keepNext/>
      <w:keepLines/>
      <w:pageBreakBefore/>
      <w:numPr>
        <w:numId w:val="45"/>
      </w:numPr>
      <w:tabs>
        <w:tab w:val="left" w:pos="0"/>
      </w:tabs>
      <w:spacing w:before="1000" w:after="1200"/>
      <w:jc w:val="right"/>
    </w:pPr>
    <w:rPr>
      <w:rFonts w:ascii="AvantGarde Bk BT" w:hAnsi="AvantGarde Bk BT"/>
      <w:b/>
      <w:sz w:val="40"/>
      <w:lang w:eastAsia="en-US"/>
    </w:rPr>
  </w:style>
  <w:style w:type="paragraph" w:customStyle="1" w:styleId="AnnexTableTitle">
    <w:name w:val="Annex:TableTitle"/>
    <w:pPr>
      <w:keepNext/>
      <w:keepLines/>
      <w:numPr>
        <w:ilvl w:val="1"/>
        <w:numId w:val="46"/>
      </w:numPr>
      <w:spacing w:before="120" w:after="120"/>
      <w:jc w:val="center"/>
    </w:pPr>
    <w:rPr>
      <w:b/>
      <w:noProof/>
      <w:sz w:val="24"/>
      <w:lang w:eastAsia="en-US"/>
    </w:rPr>
  </w:style>
  <w:style w:type="paragraph" w:customStyle="1" w:styleId="Blankpage0">
    <w:name w:val="Blankpage"/>
    <w:next w:val="paragraph"/>
    <w:pPr>
      <w:keepLines/>
      <w:pageBreakBefore/>
      <w:spacing w:before="6000"/>
      <w:jc w:val="center"/>
    </w:pPr>
    <w:rPr>
      <w:i/>
      <w:noProof/>
      <w:lang w:eastAsia="en-US"/>
    </w:rPr>
  </w:style>
  <w:style w:type="character" w:customStyle="1" w:styleId="BLUE">
    <w:name w:val="BLUE"/>
    <w:rPr>
      <w:b/>
      <w:color w:val="0000FF"/>
    </w:rPr>
  </w:style>
  <w:style w:type="character" w:customStyle="1" w:styleId="BOLD-BLUE">
    <w:name w:val="BOLD-BLUE"/>
    <w:rPr>
      <w:b/>
      <w:color w:val="0000FF"/>
    </w:rPr>
  </w:style>
  <w:style w:type="paragraph" w:customStyle="1" w:styleId="bulac0">
    <w:name w:val="bulac0"/>
    <w:pPr>
      <w:widowControl w:val="0"/>
    </w:pPr>
    <w:rPr>
      <w:rFonts w:ascii="NewCenturySchlbk" w:hAnsi="NewCenturySchlbk"/>
      <w:snapToGrid w:val="0"/>
      <w:color w:val="000000"/>
      <w:sz w:val="6"/>
      <w:lang w:val="en-US" w:eastAsia="en-US"/>
    </w:rPr>
  </w:style>
  <w:style w:type="paragraph" w:customStyle="1" w:styleId="bullet4">
    <w:name w:val="bullet4"/>
    <w:pPr>
      <w:numPr>
        <w:numId w:val="51"/>
      </w:numPr>
      <w:spacing w:before="40" w:after="40"/>
    </w:pPr>
    <w:rPr>
      <w:rFonts w:ascii="NewCenturySchlbk" w:hAnsi="NewCenturySchlbk"/>
      <w:lang w:eastAsia="en-US"/>
    </w:rPr>
  </w:style>
  <w:style w:type="paragraph" w:customStyle="1" w:styleId="CaptionTable">
    <w:name w:val="Caption:Table"/>
    <w:pPr>
      <w:keepNext/>
      <w:keepLines/>
      <w:numPr>
        <w:numId w:val="52"/>
      </w:numPr>
      <w:spacing w:before="120" w:after="120"/>
      <w:jc w:val="center"/>
    </w:pPr>
    <w:rPr>
      <w:rFonts w:ascii="NewCenturySchlbk" w:hAnsi="NewCenturySchlbk"/>
      <w:b/>
      <w:noProof/>
      <w:sz w:val="24"/>
      <w:lang w:eastAsia="en-US"/>
    </w:rPr>
  </w:style>
  <w:style w:type="paragraph" w:customStyle="1" w:styleId="CaptionTableAnnex">
    <w:name w:val="Caption:TableAnnex"/>
    <w:pPr>
      <w:keepNext/>
      <w:keepLines/>
      <w:numPr>
        <w:ilvl w:val="1"/>
        <w:numId w:val="53"/>
      </w:numPr>
      <w:spacing w:before="120" w:after="120"/>
      <w:jc w:val="center"/>
    </w:pPr>
    <w:rPr>
      <w:rFonts w:ascii="NewCenturySchlbk" w:hAnsi="NewCenturySchlbk"/>
      <w:b/>
      <w:noProof/>
      <w:sz w:val="24"/>
      <w:lang w:eastAsia="en-US"/>
    </w:rPr>
  </w:style>
  <w:style w:type="paragraph" w:customStyle="1" w:styleId="CEN">
    <w:name w:val="CEN"/>
    <w:pPr>
      <w:jc w:val="center"/>
    </w:pPr>
    <w:rPr>
      <w:rFonts w:ascii="Zurich BT" w:hAnsi="Zurich BT"/>
      <w:b/>
      <w:noProof/>
      <w:sz w:val="32"/>
      <w:lang w:eastAsia="en-US"/>
    </w:rPr>
  </w:style>
  <w:style w:type="paragraph" w:customStyle="1" w:styleId="EN-other">
    <w:name w:val="EN-other"/>
    <w:pPr>
      <w:tabs>
        <w:tab w:val="left" w:pos="0"/>
        <w:tab w:val="left" w:pos="1440"/>
        <w:tab w:val="left" w:pos="2880"/>
        <w:tab w:val="left" w:pos="4320"/>
      </w:tabs>
      <w:spacing w:before="527" w:after="79" w:line="240" w:lineRule="atLeast"/>
      <w:jc w:val="center"/>
    </w:pPr>
    <w:rPr>
      <w:rFonts w:ascii="Zurich BT" w:hAnsi="Zurich BT"/>
      <w:snapToGrid w:val="0"/>
      <w:lang w:eastAsia="en-US"/>
    </w:rPr>
  </w:style>
  <w:style w:type="paragraph" w:customStyle="1" w:styleId="CEN-address">
    <w:name w:val="CEN-address"/>
    <w:basedOn w:val="EN-other"/>
    <w:rPr>
      <w:b/>
    </w:rPr>
  </w:style>
  <w:style w:type="paragraph" w:customStyle="1" w:styleId="titleorgcopyright">
    <w:name w:val="title:org/copyright"/>
    <w:basedOn w:val="Normal"/>
    <w:pPr>
      <w:pBdr>
        <w:top w:val="single" w:sz="4" w:space="16" w:color="auto"/>
      </w:pBdr>
      <w:spacing w:before="600"/>
    </w:pPr>
  </w:style>
  <w:style w:type="paragraph" w:customStyle="1" w:styleId="CEN-copyright">
    <w:name w:val="CEN-copyright"/>
    <w:basedOn w:val="titleorgcopyright"/>
    <w:pPr>
      <w:pBdr>
        <w:top w:val="none" w:sz="0" w:space="0" w:color="auto"/>
      </w:pBdr>
    </w:pPr>
  </w:style>
  <w:style w:type="paragraph" w:customStyle="1" w:styleId="CEN-sub">
    <w:name w:val="CEN-sub"/>
    <w:basedOn w:val="Normal"/>
    <w:pPr>
      <w:jc w:val="center"/>
    </w:pPr>
  </w:style>
  <w:style w:type="paragraph" w:customStyle="1" w:styleId="cl1noTOC">
    <w:name w:val="cl:1 noTOC"/>
    <w:basedOn w:val="Heading2"/>
    <w:pPr>
      <w:numPr>
        <w:ilvl w:val="0"/>
        <w:numId w:val="0"/>
      </w:numPr>
      <w:tabs>
        <w:tab w:val="num" w:pos="851"/>
      </w:tabs>
      <w:spacing w:after="120"/>
      <w:ind w:left="851" w:hanging="851"/>
      <w:outlineLvl w:val="9"/>
    </w:pPr>
    <w:rPr>
      <w:rFonts w:ascii="AvantGarde Bk BT" w:hAnsi="AvantGarde Bk BT" w:cs="Times New Roman"/>
      <w:b w:val="0"/>
      <w:i/>
      <w:iCs w:val="0"/>
      <w:szCs w:val="20"/>
    </w:rPr>
  </w:style>
  <w:style w:type="paragraph" w:customStyle="1" w:styleId="cl1TOC">
    <w:name w:val="cl:1TOC"/>
    <w:pPr>
      <w:tabs>
        <w:tab w:val="left" w:pos="0"/>
        <w:tab w:val="left" w:pos="1191"/>
        <w:tab w:val="left" w:pos="7824"/>
        <w:tab w:val="right" w:pos="8220"/>
      </w:tabs>
      <w:spacing w:before="102"/>
      <w:ind w:left="567" w:right="1247" w:hanging="567"/>
    </w:pPr>
    <w:rPr>
      <w:rFonts w:ascii="Times" w:hAnsi="Times"/>
      <w:sz w:val="24"/>
      <w:lang w:eastAsia="en-US"/>
    </w:rPr>
  </w:style>
  <w:style w:type="paragraph" w:customStyle="1" w:styleId="cl2noTOC">
    <w:name w:val="cl:2 noTOC"/>
    <w:basedOn w:val="Heading3"/>
    <w:pPr>
      <w:numPr>
        <w:ilvl w:val="0"/>
        <w:numId w:val="0"/>
      </w:numPr>
      <w:tabs>
        <w:tab w:val="num" w:pos="3065"/>
      </w:tabs>
      <w:spacing w:after="120"/>
      <w:ind w:left="1077" w:hanging="1077"/>
      <w:outlineLvl w:val="9"/>
    </w:pPr>
  </w:style>
  <w:style w:type="paragraph" w:customStyle="1" w:styleId="cl3noTOC">
    <w:name w:val="cl:3 noTOC"/>
    <w:basedOn w:val="Heading4"/>
    <w:pPr>
      <w:numPr>
        <w:ilvl w:val="0"/>
        <w:numId w:val="0"/>
      </w:numPr>
      <w:tabs>
        <w:tab w:val="num" w:pos="3425"/>
      </w:tabs>
      <w:spacing w:after="120"/>
      <w:ind w:left="2835" w:hanging="850"/>
      <w:outlineLvl w:val="9"/>
    </w:pPr>
  </w:style>
  <w:style w:type="paragraph" w:customStyle="1" w:styleId="clnonumTOC">
    <w:name w:val="cl:nonumTOC"/>
    <w:pPr>
      <w:keepNext/>
      <w:keepLines/>
      <w:tabs>
        <w:tab w:val="left" w:pos="0"/>
        <w:tab w:val="left" w:pos="403"/>
        <w:tab w:val="left" w:pos="7937"/>
        <w:tab w:val="right" w:pos="8220"/>
      </w:tabs>
      <w:spacing w:before="320" w:after="57" w:line="203" w:lineRule="exact"/>
      <w:ind w:left="403" w:right="850" w:hanging="403"/>
    </w:pPr>
    <w:rPr>
      <w:rFonts w:ascii="Helvetica" w:hAnsi="Helvetica"/>
      <w:lang w:eastAsia="en-US"/>
    </w:rPr>
  </w:style>
  <w:style w:type="paragraph" w:customStyle="1" w:styleId="clnumTOC">
    <w:name w:val="cl:numTOC"/>
    <w:pPr>
      <w:keepNext/>
      <w:keepLines/>
      <w:tabs>
        <w:tab w:val="left" w:pos="0"/>
        <w:tab w:val="left" w:pos="403"/>
        <w:tab w:val="left" w:pos="7937"/>
        <w:tab w:val="right" w:pos="8220"/>
      </w:tabs>
      <w:spacing w:before="280" w:after="57" w:line="203" w:lineRule="exact"/>
      <w:ind w:left="403" w:right="850" w:hanging="403"/>
    </w:pPr>
    <w:rPr>
      <w:rFonts w:ascii="Helvetica" w:hAnsi="Helvetica"/>
      <w:lang w:eastAsia="en-US"/>
    </w:rPr>
  </w:style>
  <w:style w:type="paragraph" w:customStyle="1" w:styleId="Cnvcell">
    <w:name w:val="Cnv:cell"/>
    <w:pPr>
      <w:tabs>
        <w:tab w:val="left" w:pos="0"/>
        <w:tab w:val="left" w:pos="720"/>
        <w:tab w:val="left" w:pos="1440"/>
        <w:tab w:val="left" w:pos="2160"/>
      </w:tabs>
      <w:spacing w:before="38" w:after="38"/>
    </w:pPr>
    <w:rPr>
      <w:rFonts w:ascii="Times" w:hAnsi="Times"/>
      <w:sz w:val="24"/>
      <w:lang w:eastAsia="en-US"/>
    </w:rPr>
  </w:style>
  <w:style w:type="paragraph" w:customStyle="1" w:styleId="col">
    <w:name w:val="col"/>
    <w:pPr>
      <w:tabs>
        <w:tab w:val="left" w:pos="57"/>
        <w:tab w:val="left" w:pos="4082"/>
        <w:tab w:val="left" w:pos="4139"/>
        <w:tab w:val="left" w:pos="4196"/>
        <w:tab w:val="left" w:pos="4252"/>
        <w:tab w:val="left" w:pos="4309"/>
      </w:tabs>
      <w:spacing w:after="79" w:line="240" w:lineRule="atLeast"/>
      <w:ind w:left="57" w:right="1984"/>
      <w:jc w:val="both"/>
    </w:pPr>
    <w:rPr>
      <w:rFonts w:ascii="Zurich BT" w:hAnsi="Zurich BT"/>
      <w:lang w:eastAsia="en-US"/>
    </w:rPr>
  </w:style>
  <w:style w:type="paragraph" w:customStyle="1" w:styleId="contentsh2">
    <w:name w:val="contentsh2"/>
    <w:pPr>
      <w:keepNext/>
      <w:keepLines/>
      <w:spacing w:before="120"/>
    </w:pPr>
    <w:rPr>
      <w:rFonts w:ascii="Zurich BT" w:hAnsi="Zurich BT"/>
      <w:b/>
      <w:noProof/>
      <w:sz w:val="24"/>
      <w:lang w:eastAsia="en-US"/>
    </w:rPr>
  </w:style>
  <w:style w:type="paragraph" w:customStyle="1" w:styleId="contentstitle0">
    <w:name w:val="contentstitle"/>
    <w:pPr>
      <w:keepNext/>
      <w:keepLines/>
      <w:pageBreakBefore/>
      <w:spacing w:before="240" w:after="220"/>
    </w:pPr>
    <w:rPr>
      <w:rFonts w:ascii="Zurich BT" w:hAnsi="Zurich BT"/>
      <w:b/>
      <w:noProof/>
      <w:sz w:val="28"/>
      <w:lang w:eastAsia="en-US"/>
    </w:rPr>
  </w:style>
  <w:style w:type="paragraph" w:customStyle="1" w:styleId="copyright">
    <w:name w:val="copyright"/>
    <w:basedOn w:val="Normal"/>
    <w:pPr>
      <w:keepNext/>
      <w:pageBreakBefore/>
      <w:overflowPunct w:val="0"/>
      <w:autoSpaceDE w:val="0"/>
      <w:autoSpaceDN w:val="0"/>
      <w:adjustRightInd w:val="0"/>
      <w:spacing w:before="11400"/>
      <w:textAlignment w:val="baseline"/>
    </w:pPr>
    <w:rPr>
      <w:rFonts w:cs="Arial"/>
      <w:bCs/>
      <w:color w:val="000000"/>
      <w:lang w:val="en-US"/>
    </w:rPr>
  </w:style>
  <w:style w:type="paragraph" w:customStyle="1" w:styleId="cover-date">
    <w:name w:val="cover-date"/>
    <w:pPr>
      <w:spacing w:before="300"/>
      <w:ind w:left="941"/>
      <w:jc w:val="right"/>
    </w:pPr>
    <w:rPr>
      <w:rFonts w:ascii="NewCenturySchlbk" w:hAnsi="NewCenturySchlbk"/>
      <w:b/>
      <w:snapToGrid w:val="0"/>
      <w:lang w:eastAsia="en-US"/>
    </w:rPr>
  </w:style>
  <w:style w:type="paragraph" w:customStyle="1" w:styleId="cover-iddraft">
    <w:name w:val="cover-id draft"/>
    <w:pPr>
      <w:spacing w:after="120" w:line="360" w:lineRule="exact"/>
      <w:ind w:left="942"/>
    </w:pPr>
    <w:rPr>
      <w:rFonts w:ascii="Zurich BT" w:hAnsi="Zurich BT"/>
      <w:b/>
      <w:noProof/>
      <w:sz w:val="36"/>
      <w:lang w:eastAsia="en-US"/>
    </w:rPr>
  </w:style>
  <w:style w:type="paragraph" w:customStyle="1" w:styleId="deftermlevel1">
    <w:name w:val="def:term:level1"/>
    <w:next w:val="Normal"/>
    <w:pPr>
      <w:keepNext/>
      <w:keepLines/>
      <w:spacing w:before="200" w:after="80"/>
    </w:pPr>
    <w:rPr>
      <w:rFonts w:ascii="AvantGarde Bk BT" w:hAnsi="AvantGarde Bk BT"/>
      <w:b/>
      <w:sz w:val="28"/>
      <w:lang w:eastAsia="en-US"/>
    </w:rPr>
  </w:style>
  <w:style w:type="paragraph" w:customStyle="1" w:styleId="deftermlevel2">
    <w:name w:val="def:term:level2"/>
    <w:pPr>
      <w:keepNext/>
      <w:numPr>
        <w:ilvl w:val="1"/>
        <w:numId w:val="54"/>
      </w:numPr>
      <w:tabs>
        <w:tab w:val="num" w:pos="3481"/>
      </w:tabs>
      <w:spacing w:before="240" w:after="60"/>
      <w:ind w:left="2041" w:firstLine="0"/>
    </w:pPr>
    <w:rPr>
      <w:rFonts w:ascii="AvantGarde Bk BT" w:hAnsi="AvantGarde Bk BT"/>
      <w:b/>
      <w:lang w:eastAsia="en-US"/>
    </w:rPr>
  </w:style>
  <w:style w:type="paragraph" w:customStyle="1" w:styleId="deftermlevel2b">
    <w:name w:val="def:term:level2b"/>
    <w:pPr>
      <w:keepNext/>
      <w:keepLines/>
      <w:numPr>
        <w:numId w:val="54"/>
      </w:numPr>
      <w:spacing w:before="240" w:after="120"/>
    </w:pPr>
    <w:rPr>
      <w:rFonts w:ascii="AvantGarde" w:hAnsi="AvantGarde"/>
      <w:b/>
      <w:lang w:eastAsia="en-US"/>
    </w:rPr>
  </w:style>
  <w:style w:type="paragraph" w:customStyle="1" w:styleId="deftext">
    <w:name w:val="def:text"/>
    <w:pPr>
      <w:tabs>
        <w:tab w:val="left" w:pos="2880"/>
        <w:tab w:val="left" w:pos="4320"/>
      </w:tabs>
      <w:spacing w:after="120" w:line="240" w:lineRule="atLeast"/>
      <w:ind w:left="1985"/>
      <w:jc w:val="both"/>
    </w:pPr>
    <w:rPr>
      <w:rFonts w:ascii="NewCenturySchlbk" w:hAnsi="NewCenturySchlbk"/>
      <w:lang w:eastAsia="en-US"/>
    </w:rPr>
  </w:style>
  <w:style w:type="paragraph" w:customStyle="1" w:styleId="definitionnonp001">
    <w:name w:val="definition:nonp001"/>
    <w:pPr>
      <w:tabs>
        <w:tab w:val="left" w:pos="0"/>
        <w:tab w:val="left" w:pos="1440"/>
        <w:tab w:val="left" w:pos="2880"/>
        <w:tab w:val="left" w:pos="4320"/>
      </w:tabs>
      <w:spacing w:after="219" w:line="240" w:lineRule="atLeast"/>
      <w:jc w:val="both"/>
    </w:pPr>
    <w:rPr>
      <w:rFonts w:ascii="Helvetica" w:hAnsi="Helvetica"/>
      <w:lang w:eastAsia="en-US"/>
    </w:rPr>
  </w:style>
  <w:style w:type="paragraph" w:customStyle="1" w:styleId="definition10">
    <w:name w:val="definition1"/>
    <w:pPr>
      <w:keepNext/>
      <w:numPr>
        <w:numId w:val="56"/>
      </w:numPr>
      <w:spacing w:before="240"/>
    </w:pPr>
    <w:rPr>
      <w:rFonts w:ascii="Arial" w:hAnsi="Arial"/>
      <w:b/>
      <w:sz w:val="24"/>
      <w:lang w:eastAsia="en-US"/>
    </w:rPr>
  </w:style>
  <w:style w:type="paragraph" w:customStyle="1" w:styleId="definition20">
    <w:name w:val="definition2"/>
    <w:basedOn w:val="Heading4"/>
    <w:pPr>
      <w:numPr>
        <w:ilvl w:val="1"/>
        <w:numId w:val="56"/>
      </w:numPr>
      <w:tabs>
        <w:tab w:val="left" w:pos="3005"/>
      </w:tabs>
      <w:spacing w:before="41" w:line="278" w:lineRule="atLeast"/>
    </w:pPr>
  </w:style>
  <w:style w:type="paragraph" w:customStyle="1" w:styleId="DefinitionInP001">
    <w:name w:val="DefinitionInP001"/>
    <w:basedOn w:val="paragraph"/>
    <w:pPr>
      <w:spacing w:before="39" w:after="39"/>
      <w:jc w:val="left"/>
    </w:pPr>
    <w:rPr>
      <w:b/>
    </w:rPr>
  </w:style>
  <w:style w:type="paragraph" w:customStyle="1" w:styleId="DefinitionNew">
    <w:name w:val="DefinitionNew"/>
    <w:basedOn w:val="DefinitionInP001"/>
    <w:next w:val="Normal"/>
  </w:style>
  <w:style w:type="paragraph" w:customStyle="1" w:styleId="DefinitionNew-Description">
    <w:name w:val="DefinitionNew-Description"/>
    <w:basedOn w:val="DefinitionNew"/>
    <w:next w:val="paragraph"/>
    <w:pPr>
      <w:spacing w:before="0"/>
    </w:pPr>
    <w:rPr>
      <w:b w:val="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RD0">
    <w:name w:val="DRD0"/>
    <w:rPr>
      <w:sz w:val="6"/>
      <w:lang w:eastAsia="en-US"/>
    </w:rPr>
  </w:style>
  <w:style w:type="paragraph" w:customStyle="1" w:styleId="DRD-Heading1">
    <w:name w:val="DRD-Heading1"/>
    <w:next w:val="paragraph"/>
    <w:pPr>
      <w:keepNext/>
      <w:keepLines/>
      <w:widowControl w:val="0"/>
      <w:numPr>
        <w:numId w:val="57"/>
      </w:numPr>
      <w:tabs>
        <w:tab w:val="left" w:pos="2608"/>
      </w:tabs>
      <w:spacing w:before="240" w:after="60"/>
    </w:pPr>
    <w:rPr>
      <w:rFonts w:ascii="NewCenturySchlbk" w:hAnsi="NewCenturySchlbk"/>
      <w:b/>
      <w:lang w:eastAsia="en-US"/>
    </w:rPr>
  </w:style>
  <w:style w:type="paragraph" w:customStyle="1" w:styleId="ECSSSecretariat0">
    <w:name w:val="ECSS Secretariat"/>
    <w:pPr>
      <w:spacing w:before="3920"/>
      <w:jc w:val="right"/>
    </w:pPr>
    <w:rPr>
      <w:rFonts w:ascii="Arial" w:hAnsi="Arial"/>
      <w:b/>
      <w:sz w:val="24"/>
      <w:lang w:eastAsia="en-US"/>
    </w:rPr>
  </w:style>
  <w:style w:type="paragraph" w:customStyle="1" w:styleId="ecss-logo">
    <w:name w:val="ecss-logo"/>
    <w:basedOn w:val="Normal"/>
    <w:pPr>
      <w:framePr w:hSpace="180" w:wrap="around" w:vAnchor="page" w:hAnchor="page" w:x="1441" w:y="433"/>
    </w:pPr>
  </w:style>
  <w:style w:type="paragraph" w:customStyle="1" w:styleId="ecss-logoeven">
    <w:name w:val="ecss-logoeven"/>
    <w:basedOn w:val="Normal"/>
    <w:pPr>
      <w:framePr w:hSpace="180" w:wrap="around" w:vAnchor="page" w:hAnchor="page" w:x="8785" w:y="433"/>
    </w:pPr>
  </w:style>
  <w:style w:type="paragraph" w:customStyle="1" w:styleId="ecss-logoodd">
    <w:name w:val="ecss-logoodd"/>
    <w:basedOn w:val="ecss-logo"/>
    <w:pPr>
      <w:framePr w:wrap="around"/>
    </w:pPr>
  </w:style>
  <w:style w:type="paragraph" w:customStyle="1" w:styleId="ECSS-secretariat">
    <w:name w:val="ECSS-secretariat"/>
    <w:basedOn w:val="Normal"/>
    <w:pPr>
      <w:framePr w:w="3934" w:h="1157" w:wrap="around" w:vAnchor="page" w:hAnchor="page" w:x="6913" w:y="14401"/>
      <w:jc w:val="right"/>
    </w:pPr>
    <w:rPr>
      <w:rFonts w:ascii="AvantGarde" w:hAnsi="AvantGarde"/>
      <w:b/>
    </w:rPr>
  </w:style>
  <w:style w:type="paragraph" w:customStyle="1" w:styleId="EN-lang">
    <w:name w:val="EN-lang"/>
    <w:pPr>
      <w:spacing w:before="720" w:line="240" w:lineRule="atLeast"/>
      <w:jc w:val="center"/>
    </w:pPr>
    <w:rPr>
      <w:rFonts w:ascii="Zurich BT" w:hAnsi="Zurich BT"/>
      <w:snapToGrid w:val="0"/>
      <w:lang w:eastAsia="en-US"/>
    </w:rPr>
  </w:style>
  <w:style w:type="paragraph" w:customStyle="1" w:styleId="EN-Main">
    <w:name w:val="EN-Main"/>
    <w:pPr>
      <w:spacing w:before="480" w:line="355" w:lineRule="atLeast"/>
      <w:jc w:val="center"/>
    </w:pPr>
    <w:rPr>
      <w:rFonts w:ascii="Zurich BT" w:hAnsi="Zurich BT"/>
      <w:b/>
      <w:sz w:val="32"/>
      <w:lang w:eastAsia="en-US"/>
    </w:rPr>
  </w:style>
  <w:style w:type="paragraph" w:customStyle="1" w:styleId="excbody">
    <w:name w:val="ex:c:body"/>
    <w:basedOn w:val="Normal"/>
    <w:pPr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jc w:val="both"/>
    </w:pPr>
  </w:style>
  <w:style w:type="paragraph" w:customStyle="1" w:styleId="excheader">
    <w:name w:val="ex:c:header"/>
    <w:basedOn w:val="Normal"/>
    <w:pPr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jc w:val="right"/>
    </w:pPr>
    <w:rPr>
      <w:b/>
    </w:rPr>
  </w:style>
  <w:style w:type="paragraph" w:customStyle="1" w:styleId="exsheader">
    <w:name w:val="ex:s:header"/>
    <w:basedOn w:val="paragraph"/>
    <w:pPr>
      <w:ind w:left="0"/>
      <w:jc w:val="right"/>
    </w:pPr>
    <w:rPr>
      <w:b/>
    </w:rPr>
  </w:style>
  <w:style w:type="paragraph" w:customStyle="1" w:styleId="exsbody">
    <w:name w:val="ex:s:body"/>
    <w:basedOn w:val="exsheader"/>
    <w:pPr>
      <w:jc w:val="both"/>
    </w:pPr>
    <w:rPr>
      <w:b w:val="0"/>
    </w:rPr>
  </w:style>
  <w:style w:type="paragraph" w:customStyle="1" w:styleId="notecbody">
    <w:name w:val="note:c:body"/>
    <w:basedOn w:val="Normal"/>
    <w:pPr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jc w:val="both"/>
    </w:pPr>
  </w:style>
  <w:style w:type="paragraph" w:customStyle="1" w:styleId="example">
    <w:name w:val="example"/>
    <w:basedOn w:val="notecbody"/>
    <w:pPr>
      <w:numPr>
        <w:numId w:val="58"/>
      </w:numPr>
      <w:spacing w:before="60" w:after="60" w:line="240" w:lineRule="auto"/>
      <w:ind w:right="567"/>
    </w:pPr>
  </w:style>
  <w:style w:type="paragraph" w:customStyle="1" w:styleId="examplebody">
    <w:name w:val="example:body"/>
    <w:pPr>
      <w:spacing w:before="60" w:after="60"/>
      <w:ind w:left="3402" w:right="567"/>
      <w:jc w:val="both"/>
    </w:pPr>
    <w:rPr>
      <w:lang w:eastAsia="en-US"/>
    </w:rPr>
  </w:style>
  <w:style w:type="paragraph" w:customStyle="1" w:styleId="expected">
    <w:name w:val="expected"/>
    <w:basedOn w:val="Normal"/>
    <w:pPr>
      <w:numPr>
        <w:numId w:val="61"/>
      </w:numPr>
      <w:spacing w:after="120"/>
      <w:jc w:val="both"/>
    </w:pPr>
    <w:rPr>
      <w:color w:val="000000"/>
    </w:rPr>
  </w:style>
  <w:style w:type="paragraph" w:customStyle="1" w:styleId="expectedbul">
    <w:name w:val="expected + bul"/>
    <w:next w:val="paragraph"/>
    <w:pPr>
      <w:numPr>
        <w:numId w:val="62"/>
      </w:numPr>
      <w:tabs>
        <w:tab w:val="clear" w:pos="4309"/>
        <w:tab w:val="left" w:pos="2552"/>
        <w:tab w:val="left" w:pos="4395"/>
        <w:tab w:val="left" w:pos="4678"/>
      </w:tabs>
      <w:spacing w:after="120"/>
      <w:ind w:left="4678" w:hanging="2637"/>
      <w:jc w:val="both"/>
    </w:pPr>
    <w:rPr>
      <w:rFonts w:ascii="NewCenturySchlbk" w:hAnsi="NewCenturySchlbk"/>
      <w:lang w:val="de-DE" w:eastAsia="en-US"/>
    </w:rPr>
  </w:style>
  <w:style w:type="paragraph" w:customStyle="1" w:styleId="expectedbul1">
    <w:name w:val="expected:bul1"/>
    <w:pPr>
      <w:numPr>
        <w:numId w:val="63"/>
      </w:numPr>
      <w:tabs>
        <w:tab w:val="clear" w:pos="2628"/>
      </w:tabs>
      <w:spacing w:after="120"/>
      <w:ind w:left="4678"/>
      <w:jc w:val="both"/>
    </w:pPr>
    <w:rPr>
      <w:rFonts w:ascii="NewCenturySchlbk" w:hAnsi="NewCenturySchlbk"/>
      <w:lang w:val="de-DE" w:eastAsia="en-US"/>
    </w:rPr>
  </w:style>
  <w:style w:type="paragraph" w:customStyle="1" w:styleId="expectedbul1a">
    <w:name w:val="expected:bul1a"/>
    <w:next w:val="paragraph"/>
    <w:pPr>
      <w:numPr>
        <w:numId w:val="64"/>
      </w:numPr>
      <w:spacing w:after="220"/>
      <w:jc w:val="both"/>
    </w:pPr>
    <w:rPr>
      <w:rFonts w:ascii="Zurich BT" w:hAnsi="Zurich BT"/>
      <w:noProof/>
      <w:lang w:eastAsia="en-US"/>
    </w:rPr>
  </w:style>
  <w:style w:type="paragraph" w:customStyle="1" w:styleId="expectedbulac">
    <w:name w:val="expected:bulac"/>
    <w:pPr>
      <w:keepLines/>
      <w:tabs>
        <w:tab w:val="left" w:pos="2430"/>
        <w:tab w:val="left" w:pos="5204"/>
        <w:tab w:val="left" w:pos="6644"/>
      </w:tabs>
      <w:spacing w:after="79" w:line="240" w:lineRule="atLeast"/>
      <w:ind w:left="2625" w:hanging="357"/>
      <w:jc w:val="both"/>
    </w:pPr>
    <w:rPr>
      <w:rFonts w:ascii="Zurich BT" w:hAnsi="Zurich BT"/>
      <w:snapToGrid w:val="0"/>
      <w:lang w:eastAsia="en-US"/>
    </w:rPr>
  </w:style>
  <w:style w:type="paragraph" w:customStyle="1" w:styleId="figtitleTOC">
    <w:name w:val="figtitleTOC"/>
    <w:pPr>
      <w:tabs>
        <w:tab w:val="left" w:pos="0"/>
        <w:tab w:val="left" w:pos="1191"/>
        <w:tab w:val="left" w:pos="7824"/>
        <w:tab w:val="right" w:pos="8220"/>
      </w:tabs>
      <w:spacing w:before="62" w:line="240" w:lineRule="atLeast"/>
      <w:ind w:left="1191" w:right="1247" w:hanging="1191"/>
    </w:pPr>
    <w:rPr>
      <w:rFonts w:ascii="Helvetica" w:hAnsi="Helvetica"/>
      <w:lang w:eastAsia="en-US"/>
    </w:rPr>
  </w:style>
  <w:style w:type="paragraph" w:customStyle="1" w:styleId="figuregraphic">
    <w:name w:val="figure:graphic"/>
    <w:basedOn w:val="paragraph"/>
    <w:next w:val="paragraph"/>
    <w:pPr>
      <w:keepNext/>
      <w:keepLines/>
      <w:spacing w:before="240"/>
      <w:ind w:left="0"/>
      <w:jc w:val="center"/>
    </w:pPr>
  </w:style>
  <w:style w:type="paragraph" w:customStyle="1" w:styleId="footnote">
    <w:name w:val="footnote"/>
    <w:basedOn w:val="Normal"/>
    <w:pPr>
      <w:tabs>
        <w:tab w:val="left" w:pos="0"/>
        <w:tab w:val="left" w:pos="360"/>
      </w:tabs>
      <w:spacing w:before="61" w:after="43" w:line="222" w:lineRule="atLeast"/>
    </w:pPr>
  </w:style>
  <w:style w:type="paragraph" w:customStyle="1" w:styleId="Headerleft0">
    <w:name w:val="Header:left"/>
    <w:pPr>
      <w:pBdr>
        <w:bottom w:val="single" w:sz="4" w:space="1" w:color="auto"/>
      </w:pBdr>
    </w:pPr>
    <w:rPr>
      <w:rFonts w:ascii="NewCenturySchlbk" w:hAnsi="NewCenturySchlbk"/>
      <w:lang w:val="en-US" w:eastAsia="en-US"/>
    </w:rPr>
  </w:style>
  <w:style w:type="paragraph" w:customStyle="1" w:styleId="Headerright">
    <w:name w:val="Header:right"/>
    <w:pPr>
      <w:pBdr>
        <w:bottom w:val="single" w:sz="4" w:space="1" w:color="auto"/>
      </w:pBdr>
      <w:jc w:val="right"/>
    </w:pPr>
    <w:rPr>
      <w:rFonts w:ascii="NewCenturySchlbk" w:hAnsi="NewCenturySchlbk"/>
      <w:noProof/>
      <w:lang w:eastAsia="en-US"/>
    </w:rPr>
  </w:style>
  <w:style w:type="paragraph" w:customStyle="1" w:styleId="Heading1titleonly">
    <w:name w:val="Heading 1 title only"/>
    <w:basedOn w:val="Normal"/>
    <w:pPr>
      <w:keepNext/>
      <w:pageBreakBefore/>
      <w:pBdr>
        <w:bottom w:val="single" w:sz="4" w:space="1" w:color="auto"/>
      </w:pBdr>
      <w:spacing w:before="1320" w:after="1200"/>
      <w:jc w:val="right"/>
      <w:outlineLvl w:val="0"/>
    </w:pPr>
    <w:rPr>
      <w:rFonts w:ascii="AvantGarde Bk BT" w:hAnsi="AvantGarde Bk BT"/>
      <w:b/>
      <w:sz w:val="40"/>
    </w:rPr>
  </w:style>
  <w:style w:type="paragraph" w:customStyle="1" w:styleId="Heding1cl">
    <w:name w:val="Heding 1: cl"/>
    <w:aliases w:val="nomum"/>
    <w:next w:val="paragraph"/>
    <w:pPr>
      <w:keepNext/>
      <w:keepLines/>
      <w:spacing w:before="360" w:after="120"/>
    </w:pPr>
    <w:rPr>
      <w:rFonts w:ascii="AvantGarde Bk BT" w:hAnsi="AvantGarde Bk BT"/>
      <w:b/>
      <w:sz w:val="28"/>
      <w:lang w:eastAsia="en-US"/>
    </w:rPr>
  </w:style>
  <w:style w:type="paragraph" w:customStyle="1" w:styleId="lhshdr">
    <w:name w:val="lhshdr"/>
    <w:pPr>
      <w:pageBreakBefore/>
      <w:tabs>
        <w:tab w:val="left" w:pos="0"/>
        <w:tab w:val="left" w:pos="1440"/>
        <w:tab w:val="left" w:pos="2880"/>
        <w:tab w:val="left" w:pos="4320"/>
      </w:tabs>
      <w:spacing w:before="26" w:after="58" w:line="232" w:lineRule="atLeast"/>
    </w:pPr>
    <w:rPr>
      <w:rFonts w:ascii="NewCenturySchlbk" w:hAnsi="NewCenturySchlbk"/>
      <w:lang w:eastAsia="en-US"/>
    </w:rPr>
  </w:style>
  <w:style w:type="paragraph" w:customStyle="1" w:styleId="liststop">
    <w:name w:val="list:stop"/>
    <w:aliases w:val="note:stop,ex:stop"/>
    <w:basedOn w:val="paragraph"/>
    <w:next w:val="paragraph"/>
    <w:pPr>
      <w:shd w:val="clear" w:color="auto" w:fill="0000FF"/>
      <w:spacing w:line="11" w:lineRule="exact"/>
      <w:ind w:left="2325" w:hanging="284"/>
    </w:pPr>
    <w:rPr>
      <w:sz w:val="2"/>
    </w:rPr>
  </w:style>
  <w:style w:type="character" w:customStyle="1" w:styleId="Literal">
    <w:name w:val="Literal"/>
    <w:rPr>
      <w:i/>
    </w:rPr>
  </w:style>
  <w:style w:type="paragraph" w:customStyle="1" w:styleId="localfigpara">
    <w:name w:val="localfig:para"/>
    <w:pPr>
      <w:pageBreakBefore/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ind w:left="2041"/>
      <w:jc w:val="both"/>
    </w:pPr>
    <w:rPr>
      <w:rFonts w:ascii="Symbols" w:hAnsi="Symbols"/>
      <w:lang w:eastAsia="en-US"/>
    </w:rPr>
  </w:style>
  <w:style w:type="paragraph" w:customStyle="1" w:styleId="Note0">
    <w:name w:val="Note:0"/>
    <w:basedOn w:val="paragraph"/>
    <w:next w:val="notec"/>
    <w:pPr>
      <w:numPr>
        <w:numId w:val="65"/>
      </w:numPr>
      <w:spacing w:before="0"/>
    </w:pPr>
    <w:rPr>
      <w:snapToGrid w:val="0"/>
      <w:sz w:val="6"/>
      <w:lang w:val="en-US"/>
    </w:rPr>
  </w:style>
  <w:style w:type="paragraph" w:customStyle="1" w:styleId="notecheader">
    <w:name w:val="note:c:header"/>
    <w:basedOn w:val="excheader"/>
  </w:style>
  <w:style w:type="paragraph" w:customStyle="1" w:styleId="notenonumbody">
    <w:name w:val="note:nonum:body"/>
    <w:pPr>
      <w:tabs>
        <w:tab w:val="left" w:pos="0"/>
      </w:tabs>
      <w:spacing w:after="80"/>
      <w:ind w:left="3544" w:right="624"/>
      <w:jc w:val="both"/>
    </w:pPr>
    <w:rPr>
      <w:rFonts w:ascii="NewCenturySchlbk" w:hAnsi="NewCenturySchlbk"/>
      <w:lang w:eastAsia="en-US"/>
    </w:rPr>
  </w:style>
  <w:style w:type="paragraph" w:customStyle="1" w:styleId="notenonumheader">
    <w:name w:val="note:nonum:header"/>
    <w:pPr>
      <w:tabs>
        <w:tab w:val="left" w:pos="0"/>
        <w:tab w:val="left" w:pos="720"/>
        <w:tab w:val="left" w:pos="1440"/>
        <w:tab w:val="left" w:pos="2160"/>
      </w:tabs>
      <w:spacing w:before="38" w:after="38"/>
      <w:jc w:val="right"/>
    </w:pPr>
    <w:rPr>
      <w:rFonts w:ascii="Times" w:hAnsi="Times"/>
      <w:sz w:val="24"/>
      <w:lang w:eastAsia="en-US"/>
    </w:rPr>
  </w:style>
  <w:style w:type="paragraph" w:customStyle="1" w:styleId="notesbody">
    <w:name w:val="note:s:body"/>
    <w:basedOn w:val="exsbody"/>
  </w:style>
  <w:style w:type="paragraph" w:customStyle="1" w:styleId="notesheader">
    <w:name w:val="note:s:header"/>
    <w:basedOn w:val="exsheader"/>
  </w:style>
  <w:style w:type="paragraph" w:customStyle="1" w:styleId="paragraphnew">
    <w:name w:val="paragraph new"/>
    <w:basedOn w:val="paragraph"/>
    <w:pPr>
      <w:spacing w:line="0" w:lineRule="atLeast"/>
      <w:ind w:right="62"/>
    </w:pPr>
  </w:style>
  <w:style w:type="paragraph" w:customStyle="1" w:styleId="paragraph3">
    <w:name w:val="paragraph3"/>
    <w:basedOn w:val="paragraph"/>
    <w:pPr>
      <w:ind w:left="3175"/>
    </w:pPr>
  </w:style>
  <w:style w:type="paragraph" w:customStyle="1" w:styleId="paragraph4">
    <w:name w:val="paragraph4"/>
    <w:pPr>
      <w:spacing w:before="40" w:after="80"/>
      <w:ind w:left="3572"/>
      <w:jc w:val="both"/>
    </w:pPr>
    <w:rPr>
      <w:rFonts w:ascii="NewCenturySchlbk" w:hAnsi="NewCenturySchlbk"/>
      <w:lang w:eastAsia="en-US"/>
    </w:rPr>
  </w:style>
  <w:style w:type="paragraph" w:customStyle="1" w:styleId="ReferenceItem">
    <w:name w:val="ReferenceItem"/>
    <w:basedOn w:val="paragraph"/>
    <w:pPr>
      <w:tabs>
        <w:tab w:val="left" w:pos="3969"/>
      </w:tabs>
      <w:ind w:left="1928" w:hanging="1928"/>
    </w:pPr>
  </w:style>
  <w:style w:type="paragraph" w:customStyle="1" w:styleId="requirebul1">
    <w:name w:val="require:bul1"/>
    <w:pPr>
      <w:keepLines/>
      <w:numPr>
        <w:numId w:val="67"/>
      </w:numPr>
      <w:spacing w:after="220"/>
      <w:jc w:val="both"/>
    </w:pPr>
    <w:rPr>
      <w:rFonts w:ascii="NewCenturySchlbk" w:hAnsi="NewCenturySchlbk"/>
      <w:lang w:eastAsia="en-US"/>
    </w:rPr>
  </w:style>
  <w:style w:type="paragraph" w:customStyle="1" w:styleId="requirebul2">
    <w:name w:val="require:bul2"/>
    <w:pPr>
      <w:keepLines/>
      <w:numPr>
        <w:numId w:val="68"/>
      </w:numPr>
      <w:spacing w:after="120"/>
    </w:pPr>
    <w:rPr>
      <w:rFonts w:ascii="NewCenturySchlbk" w:hAnsi="NewCenturySchlbk"/>
      <w:lang w:eastAsia="en-US"/>
    </w:rPr>
  </w:style>
  <w:style w:type="paragraph" w:customStyle="1" w:styleId="requirebul3">
    <w:name w:val="require:bul3"/>
    <w:pPr>
      <w:keepLines/>
      <w:numPr>
        <w:numId w:val="69"/>
      </w:numPr>
      <w:spacing w:after="220"/>
    </w:pPr>
    <w:rPr>
      <w:rFonts w:ascii="Zurich BT" w:hAnsi="Zurich BT"/>
      <w:lang w:eastAsia="en-US"/>
    </w:rPr>
  </w:style>
  <w:style w:type="paragraph" w:customStyle="1" w:styleId="requirebulac">
    <w:name w:val="require:bulac"/>
    <w:pPr>
      <w:widowControl w:val="0"/>
      <w:spacing w:before="60" w:after="60"/>
      <w:jc w:val="both"/>
    </w:pPr>
    <w:rPr>
      <w:rFonts w:ascii="NewCenturySchlbk" w:hAnsi="NewCenturySchlbk"/>
      <w:lang w:eastAsia="en-US"/>
    </w:rPr>
  </w:style>
  <w:style w:type="paragraph" w:customStyle="1" w:styleId="requirebulac0">
    <w:name w:val="require:bulac0"/>
    <w:pPr>
      <w:keepNext/>
      <w:widowControl w:val="0"/>
    </w:pPr>
    <w:rPr>
      <w:rFonts w:ascii="NewCenturySchlbk" w:hAnsi="NewCenturySchlbk"/>
      <w:snapToGrid w:val="0"/>
      <w:color w:val="000000"/>
      <w:sz w:val="6"/>
      <w:lang w:val="en-US" w:eastAsia="en-US"/>
    </w:rPr>
  </w:style>
  <w:style w:type="paragraph" w:customStyle="1" w:styleId="requirebulas">
    <w:name w:val="require:bulas"/>
    <w:basedOn w:val="ListNumber"/>
    <w:next w:val="requirebulac"/>
    <w:autoRedefine/>
    <w:pPr>
      <w:numPr>
        <w:numId w:val="0"/>
      </w:numPr>
      <w:tabs>
        <w:tab w:val="left" w:pos="567"/>
      </w:tabs>
    </w:pPr>
  </w:style>
  <w:style w:type="paragraph" w:customStyle="1" w:styleId="requirebulas2">
    <w:name w:val="require:bulas2"/>
    <w:basedOn w:val="ListNumber2"/>
    <w:next w:val="requirebulac2"/>
    <w:pPr>
      <w:numPr>
        <w:numId w:val="0"/>
      </w:numPr>
      <w:ind w:left="2417" w:hanging="432"/>
    </w:pPr>
  </w:style>
  <w:style w:type="paragraph" w:customStyle="1" w:styleId="requirebulas3">
    <w:name w:val="require:bulas3"/>
    <w:basedOn w:val="ListNumber3"/>
    <w:pPr>
      <w:numPr>
        <w:numId w:val="0"/>
      </w:numPr>
      <w:tabs>
        <w:tab w:val="num" w:pos="3600"/>
      </w:tabs>
      <w:ind w:left="3600" w:hanging="992"/>
    </w:pPr>
  </w:style>
  <w:style w:type="paragraph" w:customStyle="1" w:styleId="rhshdr">
    <w:name w:val="rhshdr"/>
    <w:pPr>
      <w:pageBreakBefore/>
      <w:tabs>
        <w:tab w:val="left" w:pos="0"/>
        <w:tab w:val="left" w:pos="1440"/>
        <w:tab w:val="left" w:pos="2880"/>
        <w:tab w:val="left" w:pos="4320"/>
      </w:tabs>
      <w:spacing w:before="26" w:after="58" w:line="232" w:lineRule="atLeast"/>
      <w:jc w:val="right"/>
    </w:pPr>
    <w:rPr>
      <w:rFonts w:ascii="NewCenturySchlbk" w:hAnsi="NewCenturySchlbk"/>
      <w:lang w:eastAsia="en-US"/>
    </w:rPr>
  </w:style>
  <w:style w:type="paragraph" w:customStyle="1" w:styleId="StandardText">
    <w:name w:val="Standard Text"/>
    <w:pPr>
      <w:spacing w:before="360" w:after="120" w:line="600" w:lineRule="exact"/>
    </w:pPr>
    <w:rPr>
      <w:rFonts w:ascii="Zurich BT" w:hAnsi="Zurich BT"/>
      <w:noProof/>
      <w:sz w:val="28"/>
      <w:lang w:eastAsia="en-US"/>
    </w:rPr>
  </w:style>
  <w:style w:type="paragraph" w:customStyle="1" w:styleId="Style2">
    <w:name w:val="Style2"/>
    <w:basedOn w:val="paragraph"/>
    <w:pPr>
      <w:spacing w:before="240" w:after="240"/>
      <w:ind w:left="0"/>
      <w:jc w:val="center"/>
    </w:pPr>
    <w:rPr>
      <w:b/>
      <w:sz w:val="24"/>
    </w:rPr>
  </w:style>
  <w:style w:type="paragraph" w:customStyle="1" w:styleId="Style3">
    <w:name w:val="Style3"/>
    <w:basedOn w:val="Normal"/>
    <w:pPr>
      <w:tabs>
        <w:tab w:val="left" w:pos="1134"/>
      </w:tabs>
      <w:ind w:left="1134" w:hanging="1134"/>
    </w:pPr>
    <w:rPr>
      <w:b/>
    </w:rPr>
  </w:style>
  <w:style w:type="paragraph" w:customStyle="1" w:styleId="Style4">
    <w:name w:val="Style4"/>
    <w:basedOn w:val="CaptionTableAnnex"/>
    <w:pPr>
      <w:numPr>
        <w:ilvl w:val="0"/>
        <w:numId w:val="0"/>
      </w:numPr>
      <w:ind w:left="1985"/>
    </w:pPr>
  </w:style>
  <w:style w:type="paragraph" w:customStyle="1" w:styleId="tablecell">
    <w:name w:val="table:cell"/>
    <w:pPr>
      <w:keepNext/>
      <w:keepLines/>
      <w:spacing w:before="40" w:after="40"/>
      <w:jc w:val="center"/>
    </w:pPr>
    <w:rPr>
      <w:rFonts w:ascii="NewCenturySchlbk" w:hAnsi="NewCenturySchlbk"/>
      <w:lang w:eastAsia="en-US"/>
    </w:rPr>
  </w:style>
  <w:style w:type="paragraph" w:customStyle="1" w:styleId="tablecellbold">
    <w:name w:val="table:cellbold"/>
    <w:pPr>
      <w:keepNext/>
      <w:spacing w:before="60" w:after="60"/>
      <w:jc w:val="center"/>
    </w:pPr>
    <w:rPr>
      <w:rFonts w:ascii="Zurich BT" w:hAnsi="Zurich BT"/>
      <w:b/>
      <w:lang w:eastAsia="en-US"/>
    </w:rPr>
  </w:style>
  <w:style w:type="paragraph" w:customStyle="1" w:styleId="tablecell-left">
    <w:name w:val="table:cell-left"/>
    <w:basedOn w:val="tablecell"/>
    <w:pPr>
      <w:keepNext w:val="0"/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left="57" w:right="57"/>
      <w:jc w:val="left"/>
    </w:pPr>
  </w:style>
  <w:style w:type="paragraph" w:customStyle="1" w:styleId="tablecell-left-indent">
    <w:name w:val="table:cell-left-indent"/>
    <w:basedOn w:val="tablecell-left"/>
    <w:pPr>
      <w:ind w:left="284"/>
    </w:pPr>
    <w:rPr>
      <w:rFonts w:ascii="Times New Roman" w:hAnsi="Times New Roman"/>
    </w:rPr>
  </w:style>
  <w:style w:type="paragraph" w:customStyle="1" w:styleId="tablefoot">
    <w:name w:val="table:foot"/>
    <w:pPr>
      <w:tabs>
        <w:tab w:val="left" w:pos="0"/>
        <w:tab w:val="left" w:pos="720"/>
        <w:tab w:val="left" w:pos="1440"/>
        <w:tab w:val="left" w:pos="2160"/>
      </w:tabs>
      <w:spacing w:after="38" w:line="222" w:lineRule="atLeast"/>
      <w:jc w:val="right"/>
    </w:pPr>
    <w:rPr>
      <w:rFonts w:ascii="Zurich BT" w:hAnsi="Zurich BT"/>
      <w:lang w:eastAsia="en-US"/>
    </w:rPr>
  </w:style>
  <w:style w:type="paragraph" w:customStyle="1" w:styleId="tableheadnormaTOC">
    <w:name w:val="table:head:normaTOC"/>
    <w:pPr>
      <w:tabs>
        <w:tab w:val="left" w:pos="0"/>
        <w:tab w:val="left" w:pos="1191"/>
        <w:tab w:val="left" w:pos="7824"/>
        <w:tab w:val="right" w:pos="8220"/>
      </w:tabs>
      <w:spacing w:before="62" w:line="240" w:lineRule="atLeast"/>
      <w:ind w:left="1191" w:right="1247" w:hanging="1191"/>
    </w:pPr>
    <w:rPr>
      <w:rFonts w:ascii="Helvetica" w:hAnsi="Helvetica"/>
      <w:lang w:eastAsia="en-US"/>
    </w:rPr>
  </w:style>
  <w:style w:type="paragraph" w:customStyle="1" w:styleId="TableTitle0">
    <w:name w:val="TableTitle"/>
    <w:basedOn w:val="paragraph"/>
    <w:pPr>
      <w:keepNext/>
      <w:keepLines/>
      <w:spacing w:before="240" w:after="240"/>
      <w:jc w:val="center"/>
    </w:pPr>
    <w:rPr>
      <w:b/>
      <w:sz w:val="24"/>
    </w:rPr>
  </w:style>
  <w:style w:type="paragraph" w:customStyle="1" w:styleId="term">
    <w:name w:val="term"/>
    <w:pPr>
      <w:spacing w:after="220"/>
    </w:pPr>
    <w:rPr>
      <w:rFonts w:ascii="Zurich BT" w:hAnsi="Zurich BT"/>
      <w:b/>
      <w:lang w:eastAsia="en-US"/>
    </w:rPr>
  </w:style>
  <w:style w:type="character" w:customStyle="1" w:styleId="TextToChange">
    <w:name w:val="TextToChange"/>
    <w:rPr>
      <w:rFonts w:ascii="Helvetica" w:hAnsi="Helvetica"/>
      <w:color w:val="FF0000"/>
      <w:sz w:val="20"/>
    </w:rPr>
  </w:style>
  <w:style w:type="paragraph" w:customStyle="1" w:styleId="titlenote">
    <w:name w:val="title:note"/>
    <w:basedOn w:val="Normal"/>
    <w:pPr>
      <w:tabs>
        <w:tab w:val="left" w:pos="2041"/>
        <w:tab w:val="left" w:pos="3481"/>
        <w:tab w:val="left" w:pos="4921"/>
        <w:tab w:val="left" w:pos="6361"/>
      </w:tabs>
      <w:spacing w:before="1326" w:after="79" w:line="288" w:lineRule="atLeast"/>
      <w:ind w:left="2041"/>
      <w:jc w:val="both"/>
    </w:pPr>
    <w:rPr>
      <w:b/>
      <w:i/>
    </w:rPr>
  </w:style>
  <w:style w:type="paragraph" w:customStyle="1" w:styleId="titleversion">
    <w:name w:val="title:version"/>
    <w:basedOn w:val="paragraph"/>
    <w:pPr>
      <w:spacing w:before="1560" w:after="360"/>
      <w:jc w:val="center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character" w:customStyle="1" w:styleId="TablecellLEFTChar">
    <w:name w:val="Table:cellLEFT Char"/>
    <w:rPr>
      <w:rFonts w:ascii="Palatino Linotype" w:hAnsi="Palatino Linotype"/>
      <w:lang w:val="en-GB" w:eastAsia="en-GB" w:bidi="ar-SA"/>
    </w:rPr>
  </w:style>
  <w:style w:type="table" w:styleId="TableGrid">
    <w:name w:val="Table Grid"/>
    <w:basedOn w:val="TableNormal"/>
    <w:rsid w:val="0083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header">
    <w:name w:val="Def header"/>
    <w:basedOn w:val="Definition1"/>
    <w:link w:val="DefheaderChar"/>
    <w:qFormat/>
    <w:rsid w:val="00B06FFB"/>
  </w:style>
  <w:style w:type="paragraph" w:customStyle="1" w:styleId="Deftext0">
    <w:name w:val="Def text"/>
    <w:basedOn w:val="paragraph"/>
    <w:link w:val="DeftextChar"/>
    <w:qFormat/>
    <w:rsid w:val="00B06FFB"/>
  </w:style>
  <w:style w:type="character" w:customStyle="1" w:styleId="Definition1Char">
    <w:name w:val="Definition1 Char"/>
    <w:link w:val="Definition1"/>
    <w:rsid w:val="00B06FFB"/>
    <w:rPr>
      <w:rFonts w:ascii="Arial" w:hAnsi="Arial" w:cs="Arial"/>
      <w:b/>
      <w:bCs/>
      <w:sz w:val="22"/>
      <w:szCs w:val="26"/>
      <w:lang w:val="nl-NL"/>
    </w:rPr>
  </w:style>
  <w:style w:type="character" w:customStyle="1" w:styleId="DefheaderChar">
    <w:name w:val="Def header Char"/>
    <w:basedOn w:val="Definition1Char"/>
    <w:link w:val="Defheader"/>
    <w:rsid w:val="00B06FFB"/>
    <w:rPr>
      <w:rFonts w:ascii="Arial" w:hAnsi="Arial" w:cs="Arial"/>
      <w:b/>
      <w:bCs/>
      <w:sz w:val="22"/>
      <w:szCs w:val="26"/>
      <w:lang w:val="nl-NL"/>
    </w:rPr>
  </w:style>
  <w:style w:type="paragraph" w:customStyle="1" w:styleId="Reqastyle">
    <w:name w:val="Req_a_style"/>
    <w:basedOn w:val="requirelevel1"/>
    <w:link w:val="ReqastyleChar"/>
    <w:qFormat/>
    <w:rsid w:val="00A64866"/>
  </w:style>
  <w:style w:type="character" w:customStyle="1" w:styleId="paragraphChar1">
    <w:name w:val="paragraph Char1"/>
    <w:rsid w:val="00B06FFB"/>
    <w:rPr>
      <w:rFonts w:ascii="Palatino Linotype" w:hAnsi="Palatino Linotype"/>
      <w:szCs w:val="22"/>
    </w:rPr>
  </w:style>
  <w:style w:type="character" w:customStyle="1" w:styleId="DeftextChar">
    <w:name w:val="Def text Char"/>
    <w:basedOn w:val="paragraphChar1"/>
    <w:link w:val="Deftext0"/>
    <w:rsid w:val="00B06FFB"/>
    <w:rPr>
      <w:rFonts w:ascii="Palatino Linotype" w:hAnsi="Palatino Linotype"/>
      <w:szCs w:val="22"/>
    </w:rPr>
  </w:style>
  <w:style w:type="paragraph" w:customStyle="1" w:styleId="Notes">
    <w:name w:val="Notes"/>
    <w:basedOn w:val="NOTEnumbered"/>
    <w:link w:val="NotesChar"/>
    <w:qFormat/>
    <w:rsid w:val="00A64866"/>
    <w:rPr>
      <w:lang w:val="en-GB"/>
    </w:rPr>
  </w:style>
  <w:style w:type="character" w:customStyle="1" w:styleId="requirelevel1Char">
    <w:name w:val="require:level1 Char"/>
    <w:link w:val="requirelevel1"/>
    <w:rsid w:val="00A64866"/>
    <w:rPr>
      <w:rFonts w:ascii="Palatino Linotype" w:hAnsi="Palatino Linotype"/>
      <w:szCs w:val="22"/>
    </w:rPr>
  </w:style>
  <w:style w:type="character" w:customStyle="1" w:styleId="ReqastyleChar">
    <w:name w:val="Req_a_style Char"/>
    <w:basedOn w:val="requirelevel1Char"/>
    <w:link w:val="Reqastyle"/>
    <w:rsid w:val="00A64866"/>
    <w:rPr>
      <w:rFonts w:ascii="Palatino Linotype" w:hAnsi="Palatino Linotype"/>
      <w:szCs w:val="22"/>
    </w:rPr>
  </w:style>
  <w:style w:type="paragraph" w:customStyle="1" w:styleId="Default">
    <w:name w:val="Default"/>
    <w:rsid w:val="008A0021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NOTEnumberedChar">
    <w:name w:val="NOTE:numbered Char"/>
    <w:link w:val="NOTEnumbered"/>
    <w:rsid w:val="00A64866"/>
    <w:rPr>
      <w:rFonts w:ascii="Palatino Linotype" w:hAnsi="Palatino Linotype"/>
      <w:szCs w:val="22"/>
      <w:lang w:val="en-US"/>
    </w:rPr>
  </w:style>
  <w:style w:type="character" w:customStyle="1" w:styleId="NotesChar">
    <w:name w:val="Notes Char"/>
    <w:basedOn w:val="NOTEnumberedChar"/>
    <w:link w:val="Notes"/>
    <w:rsid w:val="00A64866"/>
    <w:rPr>
      <w:rFonts w:ascii="Palatino Linotype" w:hAnsi="Palatino Linotype"/>
      <w:szCs w:val="22"/>
      <w:lang w:val="en-US"/>
    </w:rPr>
  </w:style>
  <w:style w:type="paragraph" w:customStyle="1" w:styleId="D1Style">
    <w:name w:val="D.1 Style"/>
    <w:basedOn w:val="Annex2"/>
    <w:link w:val="D1StyleChar"/>
    <w:qFormat/>
    <w:rsid w:val="00EF3E89"/>
    <w:pPr>
      <w:spacing w:before="480"/>
    </w:pPr>
  </w:style>
  <w:style w:type="paragraph" w:customStyle="1" w:styleId="D11style">
    <w:name w:val="D1.1 style"/>
    <w:basedOn w:val="Annex3"/>
    <w:link w:val="D11styleChar"/>
    <w:qFormat/>
    <w:rsid w:val="00EF3E89"/>
    <w:pPr>
      <w:spacing w:before="360"/>
    </w:pPr>
  </w:style>
  <w:style w:type="character" w:customStyle="1" w:styleId="Annex2Char">
    <w:name w:val="Annex2 Char"/>
    <w:link w:val="Annex2"/>
    <w:rsid w:val="00EF3E89"/>
    <w:rPr>
      <w:rFonts w:ascii="Arial" w:hAnsi="Arial"/>
      <w:b/>
      <w:sz w:val="32"/>
      <w:szCs w:val="32"/>
    </w:rPr>
  </w:style>
  <w:style w:type="character" w:customStyle="1" w:styleId="D1StyleChar">
    <w:name w:val="D.1 Style Char"/>
    <w:basedOn w:val="Annex2Char"/>
    <w:link w:val="D1Style"/>
    <w:rsid w:val="00EF3E89"/>
    <w:rPr>
      <w:rFonts w:ascii="Arial" w:hAnsi="Arial"/>
      <w:b/>
      <w:sz w:val="32"/>
      <w:szCs w:val="32"/>
    </w:rPr>
  </w:style>
  <w:style w:type="paragraph" w:customStyle="1" w:styleId="ColorfulShading-Accent11">
    <w:name w:val="Colorful Shading - Accent 11"/>
    <w:hidden/>
    <w:uiPriority w:val="71"/>
    <w:rsid w:val="005257AA"/>
    <w:rPr>
      <w:rFonts w:ascii="Palatino Linotype" w:hAnsi="Palatino Linotype"/>
      <w:sz w:val="24"/>
      <w:szCs w:val="24"/>
    </w:rPr>
  </w:style>
  <w:style w:type="character" w:customStyle="1" w:styleId="Annex3Char">
    <w:name w:val="Annex3 Char"/>
    <w:link w:val="Annex3"/>
    <w:rsid w:val="00EF3E89"/>
    <w:rPr>
      <w:rFonts w:ascii="Arial" w:hAnsi="Arial"/>
      <w:b/>
      <w:sz w:val="26"/>
      <w:szCs w:val="28"/>
    </w:rPr>
  </w:style>
  <w:style w:type="character" w:customStyle="1" w:styleId="D11styleChar">
    <w:name w:val="D1.1 style Char"/>
    <w:basedOn w:val="Annex3Char"/>
    <w:link w:val="D11style"/>
    <w:rsid w:val="00EF3E89"/>
    <w:rPr>
      <w:rFonts w:ascii="Arial" w:hAnsi="Arial"/>
      <w:b/>
      <w:sz w:val="26"/>
      <w:szCs w:val="28"/>
    </w:rPr>
  </w:style>
  <w:style w:type="character" w:customStyle="1" w:styleId="requirelevel2Char">
    <w:name w:val="require:level2 Char"/>
    <w:link w:val="requirelevel2"/>
    <w:rsid w:val="00DA332F"/>
    <w:rPr>
      <w:rFonts w:ascii="Palatino Linotype" w:hAnsi="Palatino Linotype"/>
      <w:szCs w:val="22"/>
    </w:rPr>
  </w:style>
  <w:style w:type="character" w:customStyle="1" w:styleId="NOTECharChar">
    <w:name w:val="NOTE Char Char"/>
    <w:link w:val="NOTE"/>
    <w:rsid w:val="00DA332F"/>
    <w:rPr>
      <w:rFonts w:ascii="Palatino Linotype" w:hAnsi="Palatino Linotype"/>
      <w:szCs w:val="22"/>
    </w:rPr>
  </w:style>
  <w:style w:type="character" w:customStyle="1" w:styleId="DRD1Char">
    <w:name w:val="DRD1 Char"/>
    <w:link w:val="DRD1"/>
    <w:rsid w:val="00DA332F"/>
    <w:rPr>
      <w:rFonts w:ascii="Palatino Linotype" w:hAnsi="Palatino Linotype"/>
      <w:b/>
      <w:sz w:val="24"/>
      <w:szCs w:val="24"/>
    </w:rPr>
  </w:style>
  <w:style w:type="paragraph" w:styleId="Revision">
    <w:name w:val="Revision"/>
    <w:hidden/>
    <w:uiPriority w:val="99"/>
    <w:semiHidden/>
    <w:rsid w:val="00C34EAD"/>
    <w:rPr>
      <w:rFonts w:ascii="Palatino Linotype" w:hAnsi="Palatino Linotype"/>
      <w:sz w:val="24"/>
      <w:szCs w:val="24"/>
    </w:rPr>
  </w:style>
  <w:style w:type="character" w:customStyle="1" w:styleId="NOTEChar">
    <w:name w:val="NOTE Char"/>
    <w:rsid w:val="003A419E"/>
    <w:rPr>
      <w:rFonts w:ascii="Palatino Linotype" w:hAnsi="Palatino Linotype"/>
      <w:szCs w:val="22"/>
    </w:rPr>
  </w:style>
  <w:style w:type="character" w:customStyle="1" w:styleId="Heading2Char">
    <w:name w:val="Heading 2 Char"/>
    <w:link w:val="Heading2"/>
    <w:rsid w:val="003A419E"/>
    <w:rPr>
      <w:rFonts w:ascii="Arial" w:hAnsi="Arial" w:cs="Arial"/>
      <w:b/>
      <w:bCs/>
      <w:iCs/>
      <w:sz w:val="32"/>
      <w:szCs w:val="28"/>
    </w:rPr>
  </w:style>
  <w:style w:type="character" w:customStyle="1" w:styleId="CommentTextChar">
    <w:name w:val="Comment Text Char"/>
    <w:basedOn w:val="DefaultParagraphFont"/>
    <w:link w:val="CommentText"/>
    <w:semiHidden/>
    <w:rsid w:val="00A64DB7"/>
    <w:rPr>
      <w:rFonts w:ascii="Palatino Linotype" w:hAnsi="Palatino Linotype"/>
    </w:rPr>
  </w:style>
  <w:style w:type="paragraph" w:styleId="ListParagraph">
    <w:name w:val="List Paragraph"/>
    <w:basedOn w:val="Normal"/>
    <w:uiPriority w:val="34"/>
    <w:qFormat/>
    <w:rsid w:val="006A0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zo%20Marchetti\Desktop\ECSS%20Styl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823B1874CCE43BE9908233B10961E" ma:contentTypeVersion="0" ma:contentTypeDescription="Create a new document." ma:contentTypeScope="" ma:versionID="f4c426142fff14c8a12b9003a534ec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2390-5B7C-4312-A57A-9538838FB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C3576-D213-48A8-95A5-9B0048476D1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0BA7AC-BF00-4E0F-AF54-64A91B75F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56712A-D144-4FC6-9085-183710D3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 Styles Template.dotx</Template>
  <TotalTime>2</TotalTime>
  <Pages>4</Pages>
  <Words>763</Words>
  <Characters>4737</Characters>
  <Application>Microsoft Office Word</Application>
  <DocSecurity>0</DocSecurity>
  <Lines>139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ECSS-E-ST-33-01C Rev.2</vt:lpstr>
      <vt:lpstr>ECSS-E-ST-33-01C Rev.2 Draft</vt:lpstr>
    </vt:vector>
  </TitlesOfParts>
  <Company>ESA</Company>
  <LinksUpToDate>false</LinksUpToDate>
  <CharactersWithSpaces>5395</CharactersWithSpaces>
  <SharedDoc>false</SharedDoc>
  <HyperlinkBase/>
  <HLinks>
    <vt:vector size="360" baseType="variant">
      <vt:variant>
        <vt:i4>1048631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_Toc447034772</vt:lpwstr>
      </vt:variant>
      <vt:variant>
        <vt:i4>1048631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_Toc447034771</vt:lpwstr>
      </vt:variant>
      <vt:variant>
        <vt:i4>1048631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_Toc447034770</vt:lpwstr>
      </vt:variant>
      <vt:variant>
        <vt:i4>1114167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_Toc447034769</vt:lpwstr>
      </vt:variant>
      <vt:variant>
        <vt:i4>1114167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_Toc447034768</vt:lpwstr>
      </vt:variant>
      <vt:variant>
        <vt:i4>1114167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_Toc447034767</vt:lpwstr>
      </vt:variant>
      <vt:variant>
        <vt:i4>1114167</vt:i4>
      </vt:variant>
      <vt:variant>
        <vt:i4>337</vt:i4>
      </vt:variant>
      <vt:variant>
        <vt:i4>0</vt:i4>
      </vt:variant>
      <vt:variant>
        <vt:i4>5</vt:i4>
      </vt:variant>
      <vt:variant>
        <vt:lpwstr/>
      </vt:variant>
      <vt:variant>
        <vt:lpwstr>_Toc447034766</vt:lpwstr>
      </vt:variant>
      <vt:variant>
        <vt:i4>1114167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_Toc447034765</vt:lpwstr>
      </vt:variant>
      <vt:variant>
        <vt:i4>1114167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_Toc447034764</vt:lpwstr>
      </vt:variant>
      <vt:variant>
        <vt:i4>1114167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_Toc447034763</vt:lpwstr>
      </vt:variant>
      <vt:variant>
        <vt:i4>1114167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_Toc447034762</vt:lpwstr>
      </vt:variant>
      <vt:variant>
        <vt:i4>1114167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_Toc447034761</vt:lpwstr>
      </vt:variant>
      <vt:variant>
        <vt:i4>1114167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_Toc447034760</vt:lpwstr>
      </vt:variant>
      <vt:variant>
        <vt:i4>1179703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_Toc447034759</vt:lpwstr>
      </vt:variant>
      <vt:variant>
        <vt:i4>1179703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_Toc447034758</vt:lpwstr>
      </vt:variant>
      <vt:variant>
        <vt:i4>1179703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_Toc447034757</vt:lpwstr>
      </vt:variant>
      <vt:variant>
        <vt:i4>1179703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_Toc447034756</vt:lpwstr>
      </vt:variant>
      <vt:variant>
        <vt:i4>1179703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_Toc447034755</vt:lpwstr>
      </vt:variant>
      <vt:variant>
        <vt:i4>1179703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_Toc447034754</vt:lpwstr>
      </vt:variant>
      <vt:variant>
        <vt:i4>1179703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_Toc447034753</vt:lpwstr>
      </vt:variant>
      <vt:variant>
        <vt:i4>1179703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_Toc447034752</vt:lpwstr>
      </vt:variant>
      <vt:variant>
        <vt:i4>1179703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_Toc447034751</vt:lpwstr>
      </vt:variant>
      <vt:variant>
        <vt:i4>1179703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_Toc447034750</vt:lpwstr>
      </vt:variant>
      <vt:variant>
        <vt:i4>1245239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_Toc447034749</vt:lpwstr>
      </vt:variant>
      <vt:variant>
        <vt:i4>1245239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_Toc447034748</vt:lpwstr>
      </vt:variant>
      <vt:variant>
        <vt:i4>1245239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_Toc447034747</vt:lpwstr>
      </vt:variant>
      <vt:variant>
        <vt:i4>1245239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_Toc447034746</vt:lpwstr>
      </vt:variant>
      <vt:variant>
        <vt:i4>1245239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_Toc447034745</vt:lpwstr>
      </vt:variant>
      <vt:variant>
        <vt:i4>1245239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_Toc447034744</vt:lpwstr>
      </vt:variant>
      <vt:variant>
        <vt:i4>1245239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_Toc447034743</vt:lpwstr>
      </vt:variant>
      <vt:variant>
        <vt:i4>1245239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_Toc447034742</vt:lpwstr>
      </vt:variant>
      <vt:variant>
        <vt:i4>1245239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_Toc447034741</vt:lpwstr>
      </vt:variant>
      <vt:variant>
        <vt:i4>1245239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_Toc447034740</vt:lpwstr>
      </vt:variant>
      <vt:variant>
        <vt:i4>1310775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_Toc447034739</vt:lpwstr>
      </vt:variant>
      <vt:variant>
        <vt:i4>1310775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_Toc447034738</vt:lpwstr>
      </vt:variant>
      <vt:variant>
        <vt:i4>1310775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_Toc447034737</vt:lpwstr>
      </vt:variant>
      <vt:variant>
        <vt:i4>1310775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_Toc447034736</vt:lpwstr>
      </vt:variant>
      <vt:variant>
        <vt:i4>1310775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_Toc447034735</vt:lpwstr>
      </vt:variant>
      <vt:variant>
        <vt:i4>1310775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_Toc447034734</vt:lpwstr>
      </vt:variant>
      <vt:variant>
        <vt:i4>1310775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_Toc447034733</vt:lpwstr>
      </vt:variant>
      <vt:variant>
        <vt:i4>1310775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_Toc447034732</vt:lpwstr>
      </vt:variant>
      <vt:variant>
        <vt:i4>1310775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_Toc447034731</vt:lpwstr>
      </vt:variant>
      <vt:variant>
        <vt:i4>1310775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_Toc447034730</vt:lpwstr>
      </vt:variant>
      <vt:variant>
        <vt:i4>1376311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_Toc447034729</vt:lpwstr>
      </vt:variant>
      <vt:variant>
        <vt:i4>1376311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_Toc447034728</vt:lpwstr>
      </vt:variant>
      <vt:variant>
        <vt:i4>1376311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_Toc447034727</vt:lpwstr>
      </vt:variant>
      <vt:variant>
        <vt:i4>1376311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_Toc447034726</vt:lpwstr>
      </vt:variant>
      <vt:variant>
        <vt:i4>1376311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_Toc447034725</vt:lpwstr>
      </vt:variant>
      <vt:variant>
        <vt:i4>1376311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_Toc447034724</vt:lpwstr>
      </vt:variant>
      <vt:variant>
        <vt:i4>1376311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_Toc447034723</vt:lpwstr>
      </vt:variant>
      <vt:variant>
        <vt:i4>1376311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_Toc447034722</vt:lpwstr>
      </vt:variant>
      <vt:variant>
        <vt:i4>1376311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_Toc447034721</vt:lpwstr>
      </vt:variant>
      <vt:variant>
        <vt:i4>1376311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_Toc447034720</vt:lpwstr>
      </vt:variant>
      <vt:variant>
        <vt:i4>1441847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_Toc447034719</vt:lpwstr>
      </vt:variant>
      <vt:variant>
        <vt:i4>1441847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_Toc447034718</vt:lpwstr>
      </vt:variant>
      <vt:variant>
        <vt:i4>1441847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_Toc447034717</vt:lpwstr>
      </vt:variant>
      <vt:variant>
        <vt:i4>1441847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_Toc447034716</vt:lpwstr>
      </vt:variant>
      <vt:variant>
        <vt:i4>1441847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_Toc447034715</vt:lpwstr>
      </vt:variant>
      <vt:variant>
        <vt:i4>1441847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_Toc447034714</vt:lpwstr>
      </vt:variant>
      <vt:variant>
        <vt:i4>1441847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_Toc447034713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ECSS-E-ST-33-01C Rev.2</dc:title>
  <dc:subject>Mechanisms</dc:subject>
  <dc:creator>ECSS Executive Secretariat</dc:creator>
  <cp:lastModifiedBy>Klaus Ehrlich</cp:lastModifiedBy>
  <cp:revision>5</cp:revision>
  <cp:lastPrinted>2016-08-12T11:57:00Z</cp:lastPrinted>
  <dcterms:created xsi:type="dcterms:W3CDTF">2019-03-22T13:31:00Z</dcterms:created>
  <dcterms:modified xsi:type="dcterms:W3CDTF">2019-05-15T08:02:00Z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1 March 2019</vt:lpwstr>
  </property>
  <property fmtid="{D5CDD505-2E9C-101B-9397-08002B2CF9AE}" pid="3" name="ECSS Standard Number">
    <vt:lpwstr>ECSS-E-ST-33-01C Rev.2</vt:lpwstr>
  </property>
  <property fmtid="{D5CDD505-2E9C-101B-9397-08002B2CF9AE}" pid="4" name="ECSS Working Group">
    <vt:lpwstr>ECSS Executive Secretariat</vt:lpwstr>
  </property>
  <property fmtid="{D5CDD505-2E9C-101B-9397-08002B2CF9AE}" pid="5" name="ECSS Discipline">
    <vt:lpwstr>Space engineering</vt:lpwstr>
  </property>
  <property fmtid="{D5CDD505-2E9C-101B-9397-08002B2CF9AE}" pid="6" name="EURefNum">
    <vt:lpwstr>EN 16603-33-01:2019</vt:lpwstr>
  </property>
  <property fmtid="{D5CDD505-2E9C-101B-9397-08002B2CF9AE}" pid="7" name="EUTITL1">
    <vt:lpwstr>Space engineering - Mechanisms</vt:lpwstr>
  </property>
  <property fmtid="{D5CDD505-2E9C-101B-9397-08002B2CF9AE}" pid="8" name="EUTITL2">
    <vt:lpwstr>Raumfahrttechnik - Mechanik/Mechanismen</vt:lpwstr>
  </property>
  <property fmtid="{D5CDD505-2E9C-101B-9397-08002B2CF9AE}" pid="9" name="EUTITL3">
    <vt:lpwstr>Ingénierie spatiale - Mécanismes</vt:lpwstr>
  </property>
  <property fmtid="{D5CDD505-2E9C-101B-9397-08002B2CF9AE}" pid="10" name="EUStatDev">
    <vt:lpwstr>European Standard</vt:lpwstr>
  </property>
  <property fmtid="{D5CDD505-2E9C-101B-9397-08002B2CF9AE}" pid="11" name="EUDocSubType">
    <vt:lpwstr> </vt:lpwstr>
  </property>
  <property fmtid="{D5CDD505-2E9C-101B-9397-08002B2CF9AE}" pid="12" name="EUStageDev">
    <vt:lpwstr>FORMAL VOTE</vt:lpwstr>
  </property>
  <property fmtid="{D5CDD505-2E9C-101B-9397-08002B2CF9AE}" pid="13" name="EUDocLanguage">
    <vt:lpwstr>E</vt:lpwstr>
  </property>
  <property fmtid="{D5CDD505-2E9C-101B-9397-08002B2CF9AE}" pid="14" name="EUYEAR">
    <vt:lpwstr>2019</vt:lpwstr>
  </property>
  <property fmtid="{D5CDD505-2E9C-101B-9397-08002B2CF9AE}" pid="15" name="EUMONTH">
    <vt:lpwstr>2</vt:lpwstr>
  </property>
  <property fmtid="{D5CDD505-2E9C-101B-9397-08002B2CF9AE}" pid="16" name="LibICS">
    <vt:lpwstr> </vt:lpwstr>
  </property>
  <property fmtid="{D5CDD505-2E9C-101B-9397-08002B2CF9AE}" pid="17" name="LibDESC">
    <vt:lpwstr> </vt:lpwstr>
  </property>
</Properties>
</file>